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9BCD" w14:textId="77777777" w:rsidR="00E61EDB" w:rsidRPr="003A1366" w:rsidRDefault="00E61EDB" w:rsidP="00E61EDB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PHỤ LỤC VIII</w:t>
      </w:r>
    </w:p>
    <w:p w14:paraId="54C7BFE5" w14:textId="77777777" w:rsidR="00E61EDB" w:rsidRPr="003A1366" w:rsidRDefault="00E61EDB" w:rsidP="00E61EDB">
      <w:pPr>
        <w:spacing w:before="120"/>
        <w:jc w:val="center"/>
        <w:rPr>
          <w:rFonts w:ascii="Times New Roman" w:hAnsi="Times New Roman" w:cs="Times New Roman"/>
          <w:i/>
          <w:lang w:val="en-GB"/>
        </w:rPr>
      </w:pPr>
      <w:r w:rsidRPr="003A1366">
        <w:rPr>
          <w:rFonts w:ascii="Times New Roman" w:hAnsi="Times New Roman" w:cs="Times New Roman"/>
        </w:rPr>
        <w:t>MẪU BÁO CÁO TÌNH HÌNH HOẠT ĐỘNG ĐẦU TƯ CỦA NHÀ Đ</w:t>
      </w:r>
      <w:r w:rsidRPr="003A1366">
        <w:rPr>
          <w:rFonts w:ascii="Times New Roman" w:hAnsi="Times New Roman" w:cs="Times New Roman"/>
          <w:lang w:val="en-GB"/>
        </w:rPr>
        <w:t>Ầ</w:t>
      </w:r>
      <w:r w:rsidRPr="003A1366">
        <w:rPr>
          <w:rFonts w:ascii="Times New Roman" w:hAnsi="Times New Roman" w:cs="Times New Roman"/>
        </w:rPr>
        <w:t>U TƯ NƯỚC NGOÀI</w:t>
      </w:r>
      <w:r w:rsidRPr="003A1366">
        <w:rPr>
          <w:rFonts w:ascii="Times New Roman" w:hAnsi="Times New Roman" w:cs="Times New Roman"/>
          <w:lang w:val="en-US"/>
        </w:rPr>
        <w:br/>
      </w:r>
      <w:r w:rsidRPr="003A1366">
        <w:rPr>
          <w:rFonts w:ascii="Times New Roman" w:hAnsi="Times New Roman" w:cs="Times New Roman"/>
          <w:i/>
        </w:rPr>
        <w:t>(Ban hành kèm theo Thông tư số 5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>/202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>/TT-BTC ngày 30 tháng 6 năm 202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 xml:space="preserve">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E61EDB" w:rsidRPr="003A1366" w14:paraId="5F89E006" w14:textId="77777777" w:rsidTr="00E10DEB">
        <w:tc>
          <w:tcPr>
            <w:tcW w:w="1890" w:type="pct"/>
          </w:tcPr>
          <w:p w14:paraId="0E19856B" w14:textId="77777777" w:rsidR="00E61EDB" w:rsidRPr="00E10DEB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E10DEB">
              <w:rPr>
                <w:rFonts w:ascii="Times New Roman" w:hAnsi="Times New Roman" w:cs="Times New Roman"/>
                <w:b/>
              </w:rPr>
              <w:t>ĐẠI DIỆN GIAO DỊCH</w:t>
            </w:r>
            <w:r w:rsidRPr="00E10DEB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3110" w:type="pct"/>
          </w:tcPr>
          <w:p w14:paraId="04202075" w14:textId="77777777" w:rsidR="00E61EDB" w:rsidRPr="00E10DEB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10DEB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E10DEB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E10DEB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E61EDB" w:rsidRPr="003A1366" w14:paraId="2DB48A74" w14:textId="77777777" w:rsidTr="00E10DEB">
        <w:tc>
          <w:tcPr>
            <w:tcW w:w="1890" w:type="pct"/>
          </w:tcPr>
          <w:p w14:paraId="476436DF" w14:textId="77777777" w:rsidR="00E61EDB" w:rsidRPr="00E10DEB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10DEB">
              <w:rPr>
                <w:rFonts w:ascii="Times New Roman" w:hAnsi="Times New Roman" w:cs="Times New Roman"/>
              </w:rPr>
              <w:t xml:space="preserve">Số: </w:t>
            </w:r>
            <w:r w:rsidRPr="00E10DEB">
              <w:rPr>
                <w:rFonts w:ascii="Times New Roman" w:hAnsi="Times New Roman" w:cs="Times New Roman"/>
                <w:lang w:val="en-US"/>
              </w:rPr>
              <w:t>………</w:t>
            </w:r>
          </w:p>
        </w:tc>
        <w:tc>
          <w:tcPr>
            <w:tcW w:w="3110" w:type="pct"/>
          </w:tcPr>
          <w:p w14:paraId="6A99EA0B" w14:textId="77777777" w:rsidR="00E61EDB" w:rsidRPr="00E10DEB" w:rsidRDefault="00E61EDB" w:rsidP="00E10DEB">
            <w:pPr>
              <w:spacing w:before="120"/>
              <w:jc w:val="right"/>
              <w:rPr>
                <w:rFonts w:ascii="Times New Roman" w:hAnsi="Times New Roman" w:cs="Times New Roman"/>
                <w:i/>
              </w:rPr>
            </w:pPr>
            <w:r w:rsidRPr="00E10DEB">
              <w:rPr>
                <w:rFonts w:ascii="Times New Roman" w:hAnsi="Times New Roman" w:cs="Times New Roman"/>
                <w:i/>
                <w:lang w:val="en-US"/>
              </w:rPr>
              <w:t>……</w:t>
            </w:r>
            <w:r w:rsidRPr="00E10DEB">
              <w:rPr>
                <w:rFonts w:ascii="Times New Roman" w:hAnsi="Times New Roman" w:cs="Times New Roman"/>
                <w:i/>
              </w:rPr>
              <w:t xml:space="preserve">, ngày </w:t>
            </w:r>
            <w:r w:rsidRPr="00E10DEB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E10DEB">
              <w:rPr>
                <w:rFonts w:ascii="Times New Roman" w:hAnsi="Times New Roman" w:cs="Times New Roman"/>
                <w:i/>
              </w:rPr>
              <w:t xml:space="preserve"> tháng </w:t>
            </w:r>
            <w:r w:rsidRPr="00E10DEB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E10DEB">
              <w:rPr>
                <w:rFonts w:ascii="Times New Roman" w:hAnsi="Times New Roman" w:cs="Times New Roman"/>
                <w:i/>
              </w:rPr>
              <w:t xml:space="preserve"> năm</w:t>
            </w:r>
            <w:r w:rsidRPr="00E10DEB">
              <w:rPr>
                <w:rFonts w:ascii="Times New Roman" w:hAnsi="Times New Roman" w:cs="Times New Roman"/>
                <w:i/>
                <w:lang w:val="en-US"/>
              </w:rPr>
              <w:t>……</w:t>
            </w:r>
            <w:r w:rsidRPr="00E10DEB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</w:tbl>
    <w:p w14:paraId="0230518C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  <w:lang w:val="en-US"/>
        </w:rPr>
      </w:pPr>
    </w:p>
    <w:p w14:paraId="12B50D54" w14:textId="77777777" w:rsidR="00E61EDB" w:rsidRPr="003A1366" w:rsidRDefault="00E61EDB" w:rsidP="00E61EDB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BÁO CÁO</w:t>
      </w:r>
    </w:p>
    <w:p w14:paraId="46CCFC1A" w14:textId="77777777" w:rsidR="00E61EDB" w:rsidRPr="003A1366" w:rsidRDefault="00E61EDB" w:rsidP="00E61EDB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3A1366">
        <w:rPr>
          <w:rFonts w:ascii="Times New Roman" w:hAnsi="Times New Roman" w:cs="Times New Roman"/>
          <w:b/>
        </w:rPr>
        <w:t>Tình hình hoạt động đầu tư của nhà đầu tư nước ngoà</w:t>
      </w:r>
      <w:r w:rsidRPr="003A1366">
        <w:rPr>
          <w:rFonts w:ascii="Times New Roman" w:hAnsi="Times New Roman" w:cs="Times New Roman"/>
          <w:b/>
          <w:lang w:val="en-US"/>
        </w:rPr>
        <w:t>i</w:t>
      </w:r>
    </w:p>
    <w:p w14:paraId="40F03ED9" w14:textId="77777777" w:rsidR="00E61EDB" w:rsidRPr="003A1366" w:rsidRDefault="00E61EDB" w:rsidP="00E61EDB">
      <w:pPr>
        <w:spacing w:before="120"/>
        <w:jc w:val="center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Kính gửi: Ủy ban Chứng khoán Nhà nước</w:t>
      </w:r>
    </w:p>
    <w:p w14:paraId="5BA7D6A8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1. Thông t</w:t>
      </w:r>
      <w:r w:rsidRPr="003A1366">
        <w:rPr>
          <w:rFonts w:ascii="Times New Roman" w:hAnsi="Times New Roman" w:cs="Times New Roman"/>
          <w:b/>
          <w:lang w:val="en-US"/>
        </w:rPr>
        <w:t>i</w:t>
      </w:r>
      <w:r w:rsidRPr="003A1366">
        <w:rPr>
          <w:rFonts w:ascii="Times New Roman" w:hAnsi="Times New Roman" w:cs="Times New Roman"/>
          <w:b/>
        </w:rPr>
        <w:t>n chi tiết về khách hàng nước ngoài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9"/>
        <w:gridCol w:w="1061"/>
        <w:gridCol w:w="1157"/>
        <w:gridCol w:w="848"/>
        <w:gridCol w:w="752"/>
        <w:gridCol w:w="983"/>
        <w:gridCol w:w="908"/>
        <w:gridCol w:w="1151"/>
        <w:gridCol w:w="965"/>
        <w:gridCol w:w="965"/>
        <w:gridCol w:w="1042"/>
        <w:gridCol w:w="1100"/>
        <w:gridCol w:w="1335"/>
      </w:tblGrid>
      <w:tr w:rsidR="00E61EDB" w:rsidRPr="003A1366" w14:paraId="6B780E15" w14:textId="77777777" w:rsidTr="00E10DEB">
        <w:tc>
          <w:tcPr>
            <w:tcW w:w="270" w:type="pct"/>
            <w:vMerge w:val="restart"/>
            <w:vAlign w:val="center"/>
          </w:tcPr>
          <w:p w14:paraId="50E2E45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409" w:type="pct"/>
            <w:vMerge w:val="restart"/>
            <w:vAlign w:val="center"/>
          </w:tcPr>
          <w:p w14:paraId="2B5EBA5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nhà đầu tư</w:t>
            </w:r>
          </w:p>
        </w:tc>
        <w:tc>
          <w:tcPr>
            <w:tcW w:w="446" w:type="pct"/>
            <w:vMerge w:val="restart"/>
            <w:vAlign w:val="center"/>
          </w:tcPr>
          <w:p w14:paraId="6C207D0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Mã s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giao dịch chứng kh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o</w:t>
            </w:r>
            <w:r w:rsidRPr="003A1366">
              <w:rPr>
                <w:rFonts w:ascii="Times New Roman" w:hAnsi="Times New Roman" w:cs="Times New Roman"/>
                <w:b/>
              </w:rPr>
              <w:t>án của nhà đầu tư</w:t>
            </w:r>
          </w:p>
        </w:tc>
        <w:tc>
          <w:tcPr>
            <w:tcW w:w="327" w:type="pct"/>
            <w:vMerge w:val="restart"/>
            <w:vAlign w:val="center"/>
          </w:tcPr>
          <w:p w14:paraId="3569E11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Quốc tịch</w:t>
            </w:r>
          </w:p>
        </w:tc>
        <w:tc>
          <w:tcPr>
            <w:tcW w:w="290" w:type="pct"/>
            <w:vMerge w:val="restart"/>
            <w:vAlign w:val="center"/>
          </w:tcPr>
          <w:p w14:paraId="39EE18B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Giấy NSH*</w:t>
            </w:r>
          </w:p>
        </w:tc>
        <w:tc>
          <w:tcPr>
            <w:tcW w:w="379" w:type="pct"/>
            <w:vMerge w:val="restart"/>
            <w:vAlign w:val="center"/>
          </w:tcPr>
          <w:p w14:paraId="7E37C02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Loại 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ì</w:t>
            </w:r>
            <w:r w:rsidRPr="003A1366">
              <w:rPr>
                <w:rFonts w:ascii="Times New Roman" w:hAnsi="Times New Roman" w:cs="Times New Roman"/>
                <w:b/>
              </w:rPr>
              <w:t>nh đố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3A1366">
              <w:rPr>
                <w:rFonts w:ascii="Times New Roman" w:hAnsi="Times New Roman" w:cs="Times New Roman"/>
                <w:b/>
              </w:rPr>
              <w:t xml:space="preserve"> với tổ chức</w:t>
            </w:r>
          </w:p>
        </w:tc>
        <w:tc>
          <w:tcPr>
            <w:tcW w:w="794" w:type="pct"/>
            <w:gridSpan w:val="2"/>
            <w:vAlign w:val="center"/>
          </w:tcPr>
          <w:p w14:paraId="3BD3B2E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giao dịch</w:t>
            </w:r>
          </w:p>
        </w:tc>
        <w:tc>
          <w:tcPr>
            <w:tcW w:w="744" w:type="pct"/>
            <w:gridSpan w:val="2"/>
            <w:vAlign w:val="center"/>
          </w:tcPr>
          <w:p w14:paraId="4382D87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lưu k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ý</w:t>
            </w:r>
          </w:p>
        </w:tc>
        <w:tc>
          <w:tcPr>
            <w:tcW w:w="826" w:type="pct"/>
            <w:gridSpan w:val="2"/>
            <w:vAlign w:val="center"/>
          </w:tcPr>
          <w:p w14:paraId="0DB79FA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vốn đầu tư gián tiếp</w:t>
            </w:r>
          </w:p>
        </w:tc>
        <w:tc>
          <w:tcPr>
            <w:tcW w:w="515" w:type="pct"/>
            <w:vMerge w:val="restart"/>
            <w:vAlign w:val="center"/>
          </w:tcPr>
          <w:p w14:paraId="5873BF2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Tình trạng hợp đồng**</w:t>
            </w:r>
          </w:p>
        </w:tc>
      </w:tr>
      <w:tr w:rsidR="00E61EDB" w:rsidRPr="003A1366" w14:paraId="2A899B18" w14:textId="77777777" w:rsidTr="00E10DEB">
        <w:tc>
          <w:tcPr>
            <w:tcW w:w="270" w:type="pct"/>
            <w:vMerge/>
            <w:vAlign w:val="center"/>
          </w:tcPr>
          <w:p w14:paraId="77C125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9" w:type="pct"/>
            <w:vMerge/>
            <w:vAlign w:val="center"/>
          </w:tcPr>
          <w:p w14:paraId="47BD132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6" w:type="pct"/>
            <w:vMerge/>
            <w:vAlign w:val="center"/>
          </w:tcPr>
          <w:p w14:paraId="3B95BD1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7" w:type="pct"/>
            <w:vMerge/>
            <w:vAlign w:val="center"/>
          </w:tcPr>
          <w:p w14:paraId="7A837B4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0" w:type="pct"/>
            <w:vMerge/>
            <w:vAlign w:val="center"/>
          </w:tcPr>
          <w:p w14:paraId="211D834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9" w:type="pct"/>
            <w:vMerge/>
            <w:vAlign w:val="center"/>
          </w:tcPr>
          <w:p w14:paraId="0440FF1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0" w:type="pct"/>
            <w:vAlign w:val="center"/>
          </w:tcPr>
          <w:p w14:paraId="4C873B8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tài khoản</w:t>
            </w:r>
          </w:p>
        </w:tc>
        <w:tc>
          <w:tcPr>
            <w:tcW w:w="444" w:type="pct"/>
            <w:vAlign w:val="center"/>
          </w:tcPr>
          <w:p w14:paraId="7B043F0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372" w:type="pct"/>
            <w:vAlign w:val="center"/>
          </w:tcPr>
          <w:p w14:paraId="6CF3C3B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tài khoản</w:t>
            </w:r>
          </w:p>
        </w:tc>
        <w:tc>
          <w:tcPr>
            <w:tcW w:w="372" w:type="pct"/>
            <w:vAlign w:val="center"/>
          </w:tcPr>
          <w:p w14:paraId="5EA8363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402" w:type="pct"/>
            <w:vAlign w:val="center"/>
          </w:tcPr>
          <w:p w14:paraId="7633F99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tài khoản</w:t>
            </w:r>
          </w:p>
        </w:tc>
        <w:tc>
          <w:tcPr>
            <w:tcW w:w="424" w:type="pct"/>
            <w:vAlign w:val="center"/>
          </w:tcPr>
          <w:p w14:paraId="42FB4FD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515" w:type="pct"/>
            <w:vMerge/>
            <w:vAlign w:val="center"/>
          </w:tcPr>
          <w:p w14:paraId="3E324B9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61EDB" w:rsidRPr="003A1366" w14:paraId="03929BD9" w14:textId="77777777" w:rsidTr="00E10DEB">
        <w:tc>
          <w:tcPr>
            <w:tcW w:w="5000" w:type="pct"/>
            <w:gridSpan w:val="13"/>
            <w:vAlign w:val="center"/>
          </w:tcPr>
          <w:p w14:paraId="7C0FC201" w14:textId="77777777" w:rsidR="00E61EDB" w:rsidRPr="003A1366" w:rsidRDefault="00E61EDB" w:rsidP="00E10DEB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A-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 xml:space="preserve">ổ </w:t>
            </w:r>
            <w:r w:rsidRPr="003A1366">
              <w:rPr>
                <w:rFonts w:ascii="Times New Roman" w:hAnsi="Times New Roman" w:cs="Times New Roman"/>
                <w:b/>
              </w:rPr>
              <w:t>chức</w:t>
            </w:r>
          </w:p>
        </w:tc>
      </w:tr>
      <w:tr w:rsidR="00E61EDB" w:rsidRPr="003A1366" w14:paraId="15796459" w14:textId="77777777" w:rsidTr="00E10DEB">
        <w:tc>
          <w:tcPr>
            <w:tcW w:w="270" w:type="pct"/>
            <w:vAlign w:val="center"/>
          </w:tcPr>
          <w:p w14:paraId="2A7194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9" w:type="pct"/>
            <w:vAlign w:val="center"/>
          </w:tcPr>
          <w:p w14:paraId="625A9C9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4936E9A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5AAEBBD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7C68A0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54D43CA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6D288A4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474E4A1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217D557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6044421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35A77AD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75205CD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7595F8D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B2C34A1" w14:textId="77777777" w:rsidTr="00E10DEB">
        <w:tc>
          <w:tcPr>
            <w:tcW w:w="270" w:type="pct"/>
            <w:vAlign w:val="center"/>
          </w:tcPr>
          <w:p w14:paraId="6D0B5C0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9" w:type="pct"/>
            <w:vAlign w:val="center"/>
          </w:tcPr>
          <w:p w14:paraId="67D5A2F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09DA1A2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0F2B038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0032D0A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387A2C4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42020C7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63A61E6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76EA47E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14D6A43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0965DC1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23BA4F7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3D86E5D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080F4F19" w14:textId="77777777" w:rsidTr="00E10DEB">
        <w:tc>
          <w:tcPr>
            <w:tcW w:w="270" w:type="pct"/>
            <w:vAlign w:val="center"/>
          </w:tcPr>
          <w:p w14:paraId="69EC084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409" w:type="pct"/>
            <w:vAlign w:val="center"/>
          </w:tcPr>
          <w:p w14:paraId="1F06C5D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61E0A37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01EC0EA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57FC0C1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7B69ABB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1FEEAED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22B6D3C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5AE6AF4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5EDE8BD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1AA84DB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45B93FD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6ED1F77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5AA163C" w14:textId="77777777" w:rsidTr="00E10DEB">
        <w:tc>
          <w:tcPr>
            <w:tcW w:w="5000" w:type="pct"/>
            <w:gridSpan w:val="13"/>
            <w:vAlign w:val="center"/>
          </w:tcPr>
          <w:p w14:paraId="4E5A34D8" w14:textId="77777777" w:rsidR="00E61EDB" w:rsidRPr="003A1366" w:rsidRDefault="00E61EDB" w:rsidP="00E10DEB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B- Cá nhân</w:t>
            </w:r>
          </w:p>
        </w:tc>
      </w:tr>
      <w:tr w:rsidR="00E61EDB" w:rsidRPr="003A1366" w14:paraId="6F4C9FB8" w14:textId="77777777" w:rsidTr="00E10DEB">
        <w:tc>
          <w:tcPr>
            <w:tcW w:w="270" w:type="pct"/>
            <w:vAlign w:val="center"/>
          </w:tcPr>
          <w:p w14:paraId="1923FED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9" w:type="pct"/>
            <w:vAlign w:val="center"/>
          </w:tcPr>
          <w:p w14:paraId="14F498D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0698009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105B79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204552E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1E8B06D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56916D0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241044A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1F2609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114DA08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6A14A98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35B92A6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1B9CF41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35E35A4B" w14:textId="77777777" w:rsidTr="00E10DEB">
        <w:tc>
          <w:tcPr>
            <w:tcW w:w="270" w:type="pct"/>
            <w:vAlign w:val="center"/>
          </w:tcPr>
          <w:p w14:paraId="69984AB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9" w:type="pct"/>
            <w:vAlign w:val="center"/>
          </w:tcPr>
          <w:p w14:paraId="1277CF9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196282C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7340FB3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1EF259C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526AF73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6C9BD81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31BDF10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5ED3769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7178BC9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3FE8E3B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6475007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779F509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2F22C70" w14:textId="77777777" w:rsidTr="00E10DEB">
        <w:tc>
          <w:tcPr>
            <w:tcW w:w="270" w:type="pct"/>
            <w:vAlign w:val="center"/>
          </w:tcPr>
          <w:p w14:paraId="6E0BB3F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409" w:type="pct"/>
            <w:vAlign w:val="center"/>
          </w:tcPr>
          <w:p w14:paraId="520387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vAlign w:val="center"/>
          </w:tcPr>
          <w:p w14:paraId="6C6407F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" w:type="pct"/>
            <w:vAlign w:val="center"/>
          </w:tcPr>
          <w:p w14:paraId="5492FFD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vAlign w:val="center"/>
          </w:tcPr>
          <w:p w14:paraId="266E15C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684552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0" w:type="pct"/>
            <w:vAlign w:val="center"/>
          </w:tcPr>
          <w:p w14:paraId="467AB39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4" w:type="pct"/>
            <w:vAlign w:val="center"/>
          </w:tcPr>
          <w:p w14:paraId="6C499A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5EB1570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" w:type="pct"/>
            <w:vAlign w:val="center"/>
          </w:tcPr>
          <w:p w14:paraId="5463DC3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" w:type="pct"/>
            <w:vAlign w:val="center"/>
          </w:tcPr>
          <w:p w14:paraId="1604FB4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vAlign w:val="center"/>
          </w:tcPr>
          <w:p w14:paraId="5829D5C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pct"/>
            <w:vAlign w:val="center"/>
          </w:tcPr>
          <w:p w14:paraId="57FBD39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9FAEEF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</w:rPr>
        <w:t xml:space="preserve">* Đối với cá nhân: </w:t>
      </w:r>
      <w:r w:rsidRPr="003A1366">
        <w:rPr>
          <w:rFonts w:ascii="Times New Roman" w:hAnsi="Times New Roman" w:cs="Times New Roman"/>
          <w:lang w:val="en-US"/>
        </w:rPr>
        <w:t>S</w:t>
      </w:r>
      <w:r w:rsidRPr="003A1366">
        <w:rPr>
          <w:rFonts w:ascii="Times New Roman" w:hAnsi="Times New Roman" w:cs="Times New Roman"/>
        </w:rPr>
        <w:t xml:space="preserve">ố hộ chiếu còn hiệu lực/chứng thực cá nhân hợp pháp khác; Đối với tổ chức: </w:t>
      </w:r>
      <w:r w:rsidRPr="003A1366">
        <w:rPr>
          <w:rFonts w:ascii="Times New Roman" w:hAnsi="Times New Roman" w:cs="Times New Roman"/>
          <w:lang w:val="en-US"/>
        </w:rPr>
        <w:t>Số</w:t>
      </w:r>
      <w:r w:rsidRPr="003A1366">
        <w:rPr>
          <w:rFonts w:ascii="Times New Roman" w:hAnsi="Times New Roman" w:cs="Times New Roman"/>
        </w:rPr>
        <w:t xml:space="preserve"> Giấy phép thành lập và hoạt </w:t>
      </w:r>
      <w:r w:rsidRPr="003A1366">
        <w:rPr>
          <w:rFonts w:ascii="Times New Roman" w:hAnsi="Times New Roman" w:cs="Times New Roman"/>
        </w:rPr>
        <w:lastRenderedPageBreak/>
        <w:t>động/Giấy chứng nhận đăng ký kinh doanh/Tài liệu pháp l</w:t>
      </w:r>
      <w:r w:rsidRPr="003A1366">
        <w:rPr>
          <w:rFonts w:ascii="Times New Roman" w:hAnsi="Times New Roman" w:cs="Times New Roman"/>
          <w:lang w:val="en-US"/>
        </w:rPr>
        <w:t>ý</w:t>
      </w:r>
      <w:r w:rsidRPr="003A1366">
        <w:rPr>
          <w:rFonts w:ascii="Times New Roman" w:hAnsi="Times New Roman" w:cs="Times New Roman"/>
        </w:rPr>
        <w:t xml:space="preserve"> tương đương.</w:t>
      </w:r>
    </w:p>
    <w:p w14:paraId="3C06F68B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  <w:lang w:val="en-US"/>
        </w:rPr>
        <w:t>*</w:t>
      </w:r>
      <w:r w:rsidRPr="003A1366">
        <w:rPr>
          <w:rFonts w:ascii="Times New Roman" w:hAnsi="Times New Roman" w:cs="Times New Roman"/>
        </w:rPr>
        <w:t>* Tình trạng hợp đồng (còn hiệu lực, tất toán hoặc hết hiệu lực).</w:t>
      </w:r>
    </w:p>
    <w:p w14:paraId="722D05AA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  <w:b/>
        </w:rPr>
        <w:t>2. Tình hình giao dịch của nhà đầu tư nước ngoà</w:t>
      </w:r>
      <w:r w:rsidRPr="003A1366">
        <w:rPr>
          <w:rFonts w:ascii="Times New Roman" w:hAnsi="Times New Roman" w:cs="Times New Roman"/>
          <w:b/>
          <w:lang w:val="en-US"/>
        </w:rPr>
        <w:t>i</w:t>
      </w:r>
      <w:r w:rsidRPr="003A1366">
        <w:rPr>
          <w:rFonts w:ascii="Times New Roman" w:hAnsi="Times New Roman" w:cs="Times New Roman"/>
        </w:rPr>
        <w:t xml:space="preserve"> </w:t>
      </w:r>
      <w:r w:rsidRPr="003A1366">
        <w:rPr>
          <w:rFonts w:ascii="Times New Roman" w:hAnsi="Times New Roman" w:cs="Times New Roman"/>
          <w:i/>
        </w:rPr>
        <w:t>(bao gồm hoạt động môi giới, đầu tư theo chỉ định)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524"/>
        <w:gridCol w:w="466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</w:tblGrid>
      <w:tr w:rsidR="00E61EDB" w:rsidRPr="003A1366" w14:paraId="3F63DF36" w14:textId="77777777" w:rsidTr="00E10DEB">
        <w:tc>
          <w:tcPr>
            <w:tcW w:w="143" w:type="pct"/>
            <w:vMerge w:val="restart"/>
            <w:vAlign w:val="center"/>
          </w:tcPr>
          <w:p w14:paraId="443F3C6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91" w:type="pct"/>
            <w:vMerge w:val="restart"/>
            <w:vAlign w:val="center"/>
          </w:tcPr>
          <w:p w14:paraId="48FDEA3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à</w:t>
            </w:r>
            <w:r w:rsidRPr="003A1366">
              <w:rPr>
                <w:rFonts w:ascii="Times New Roman" w:hAnsi="Times New Roman" w:cs="Times New Roman"/>
                <w:b/>
              </w:rPr>
              <w:t xml:space="preserve"> đầu tư</w:t>
            </w:r>
          </w:p>
        </w:tc>
        <w:tc>
          <w:tcPr>
            <w:tcW w:w="1750" w:type="pct"/>
            <w:gridSpan w:val="12"/>
            <w:vAlign w:val="center"/>
          </w:tcPr>
          <w:p w14:paraId="500EA71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Cổ phi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3A1366">
              <w:rPr>
                <w:rFonts w:ascii="Times New Roman" w:hAnsi="Times New Roman" w:cs="Times New Roman"/>
                <w:b/>
              </w:rPr>
              <w:t>u, chứng chỉ qu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ỹ</w:t>
            </w:r>
          </w:p>
        </w:tc>
        <w:tc>
          <w:tcPr>
            <w:tcW w:w="583" w:type="pct"/>
            <w:gridSpan w:val="4"/>
            <w:vMerge w:val="restart"/>
            <w:vAlign w:val="center"/>
          </w:tcPr>
          <w:p w14:paraId="5D2D84F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Tín phiếu</w:t>
            </w:r>
          </w:p>
        </w:tc>
        <w:tc>
          <w:tcPr>
            <w:tcW w:w="1750" w:type="pct"/>
            <w:gridSpan w:val="12"/>
            <w:vAlign w:val="center"/>
          </w:tcPr>
          <w:p w14:paraId="3652962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Trái phiếu</w:t>
            </w:r>
          </w:p>
        </w:tc>
        <w:tc>
          <w:tcPr>
            <w:tcW w:w="583" w:type="pct"/>
            <w:gridSpan w:val="4"/>
            <w:vMerge w:val="restart"/>
            <w:vAlign w:val="center"/>
          </w:tcPr>
          <w:p w14:paraId="1957264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ả</w:t>
            </w:r>
            <w:r w:rsidRPr="003A1366">
              <w:rPr>
                <w:rFonts w:ascii="Times New Roman" w:hAnsi="Times New Roman" w:cs="Times New Roman"/>
                <w:b/>
              </w:rPr>
              <w:t xml:space="preserve">n khác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A1366">
              <w:rPr>
                <w:rFonts w:ascii="Times New Roman" w:hAnsi="Times New Roman" w:cs="Times New Roman"/>
                <w:b/>
              </w:rPr>
              <w:t>(ch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3A1366">
              <w:rPr>
                <w:rFonts w:ascii="Times New Roman" w:hAnsi="Times New Roman" w:cs="Times New Roman"/>
                <w:b/>
              </w:rPr>
              <w:t xml:space="preserve">ng chỉ tiền gửi, công cụ thị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trường</w:t>
            </w:r>
            <w:r w:rsidRPr="003A1366">
              <w:rPr>
                <w:rFonts w:ascii="Times New Roman" w:hAnsi="Times New Roman" w:cs="Times New Roman"/>
                <w:b/>
              </w:rPr>
              <w:t xml:space="preserve"> tiền tệ...)</w:t>
            </w:r>
          </w:p>
        </w:tc>
      </w:tr>
      <w:tr w:rsidR="00E61EDB" w:rsidRPr="003A1366" w14:paraId="49A47213" w14:textId="77777777" w:rsidTr="00E10DEB">
        <w:tc>
          <w:tcPr>
            <w:tcW w:w="143" w:type="pct"/>
            <w:vMerge/>
            <w:vAlign w:val="center"/>
          </w:tcPr>
          <w:p w14:paraId="7576F2A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1" w:type="pct"/>
            <w:vMerge/>
            <w:vAlign w:val="center"/>
          </w:tcPr>
          <w:p w14:paraId="6F48014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" w:type="pct"/>
            <w:gridSpan w:val="4"/>
            <w:vAlign w:val="center"/>
          </w:tcPr>
          <w:p w14:paraId="3865F08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3A1366">
              <w:rPr>
                <w:rFonts w:ascii="Times New Roman" w:hAnsi="Times New Roman" w:cs="Times New Roman"/>
                <w:b/>
              </w:rPr>
              <w:t xml:space="preserve">ổ phiếu niêm 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>y</w:t>
            </w:r>
            <w:r w:rsidRPr="003A1366">
              <w:rPr>
                <w:rFonts w:ascii="Times New Roman" w:hAnsi="Times New Roman" w:cs="Times New Roman"/>
                <w:b/>
              </w:rPr>
              <w:t>ết, CCQ niêm y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3A1366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583" w:type="pct"/>
            <w:gridSpan w:val="4"/>
            <w:vAlign w:val="center"/>
          </w:tcPr>
          <w:p w14:paraId="39C8A4D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Cổ phiếu công ty đ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ạ</w:t>
            </w:r>
            <w:r w:rsidRPr="003A1366">
              <w:rPr>
                <w:rFonts w:ascii="Times New Roman" w:hAnsi="Times New Roman" w:cs="Times New Roman"/>
                <w:b/>
              </w:rPr>
              <w:t>i 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ú</w:t>
            </w:r>
            <w:r w:rsidRPr="003A1366">
              <w:rPr>
                <w:rFonts w:ascii="Times New Roman" w:hAnsi="Times New Roman" w:cs="Times New Roman"/>
                <w:b/>
              </w:rPr>
              <w:t>ng đăng ký giao dịch (upcom)</w:t>
            </w:r>
          </w:p>
        </w:tc>
        <w:tc>
          <w:tcPr>
            <w:tcW w:w="583" w:type="pct"/>
            <w:gridSpan w:val="4"/>
            <w:vAlign w:val="center"/>
          </w:tcPr>
          <w:p w14:paraId="6168780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 xml:space="preserve">Giá trị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vố</w:t>
            </w:r>
            <w:r w:rsidRPr="003A1366">
              <w:rPr>
                <w:rFonts w:ascii="Times New Roman" w:hAnsi="Times New Roman" w:cs="Times New Roman"/>
                <w:b/>
              </w:rPr>
              <w:t>n góp mua cổ phần, quỹ thành viên và chứng khoán khác</w:t>
            </w:r>
          </w:p>
        </w:tc>
        <w:tc>
          <w:tcPr>
            <w:tcW w:w="583" w:type="pct"/>
            <w:gridSpan w:val="4"/>
            <w:vMerge/>
            <w:vAlign w:val="center"/>
          </w:tcPr>
          <w:p w14:paraId="7FD0F5D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0" w:type="pct"/>
            <w:gridSpan w:val="12"/>
            <w:vAlign w:val="center"/>
          </w:tcPr>
          <w:p w14:paraId="0E74F2E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Thời gian c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ò</w:t>
            </w:r>
            <w:r w:rsidRPr="003A1366">
              <w:rPr>
                <w:rFonts w:ascii="Times New Roman" w:hAnsi="Times New Roman" w:cs="Times New Roman"/>
                <w:b/>
              </w:rPr>
              <w:t>n lại tới khi đáo hạn</w:t>
            </w:r>
          </w:p>
        </w:tc>
        <w:tc>
          <w:tcPr>
            <w:tcW w:w="583" w:type="pct"/>
            <w:gridSpan w:val="4"/>
            <w:vMerge/>
            <w:vAlign w:val="center"/>
          </w:tcPr>
          <w:p w14:paraId="37977D0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61EDB" w:rsidRPr="003A1366" w14:paraId="610E6EAE" w14:textId="77777777" w:rsidTr="00E10DEB">
        <w:tc>
          <w:tcPr>
            <w:tcW w:w="143" w:type="pct"/>
            <w:vMerge/>
            <w:vAlign w:val="center"/>
          </w:tcPr>
          <w:p w14:paraId="44B9186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1" w:type="pct"/>
            <w:vMerge/>
            <w:vAlign w:val="center"/>
          </w:tcPr>
          <w:p w14:paraId="0BE9BE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 w:val="restart"/>
            <w:vAlign w:val="center"/>
          </w:tcPr>
          <w:p w14:paraId="2132666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258F0F8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7C546C6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4DCFF05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3D43ADD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6870FD7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51B817A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1E6FD9E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583" w:type="pct"/>
            <w:gridSpan w:val="4"/>
            <w:vAlign w:val="center"/>
          </w:tcPr>
          <w:p w14:paraId="4406446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D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ưới</w:t>
            </w:r>
            <w:r w:rsidRPr="003A1366">
              <w:rPr>
                <w:rFonts w:ascii="Times New Roman" w:hAnsi="Times New Roman" w:cs="Times New Roman"/>
                <w:b/>
              </w:rPr>
              <w:t xml:space="preserve"> 12 tháng</w:t>
            </w:r>
          </w:p>
        </w:tc>
        <w:tc>
          <w:tcPr>
            <w:tcW w:w="583" w:type="pct"/>
            <w:gridSpan w:val="4"/>
            <w:vAlign w:val="center"/>
          </w:tcPr>
          <w:p w14:paraId="3F7B486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Từ 12 tháng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ớ</w:t>
            </w:r>
            <w:r w:rsidRPr="003A1366">
              <w:rPr>
                <w:rFonts w:ascii="Times New Roman" w:hAnsi="Times New Roman" w:cs="Times New Roman"/>
                <w:b/>
              </w:rPr>
              <w:t>i 24 tháng</w:t>
            </w:r>
          </w:p>
        </w:tc>
        <w:tc>
          <w:tcPr>
            <w:tcW w:w="583" w:type="pct"/>
            <w:gridSpan w:val="4"/>
            <w:vAlign w:val="center"/>
          </w:tcPr>
          <w:p w14:paraId="7795BCE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Trên 24 tháng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467E000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vAlign w:val="center"/>
          </w:tcPr>
          <w:p w14:paraId="6AD3F94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</w:tr>
      <w:tr w:rsidR="00E61EDB" w:rsidRPr="003A1366" w14:paraId="63654E12" w14:textId="77777777" w:rsidTr="00E10DEB">
        <w:tc>
          <w:tcPr>
            <w:tcW w:w="143" w:type="pct"/>
            <w:vMerge/>
            <w:vAlign w:val="center"/>
          </w:tcPr>
          <w:p w14:paraId="01B9066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1" w:type="pct"/>
            <w:vMerge/>
            <w:vAlign w:val="center"/>
          </w:tcPr>
          <w:p w14:paraId="3237FE5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2925A77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2496C99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47BF75C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17160C5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43E33B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7F74EA7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4353747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73A759F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Align w:val="center"/>
          </w:tcPr>
          <w:p w14:paraId="7633FC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Align w:val="center"/>
          </w:tcPr>
          <w:p w14:paraId="435F20D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Align w:val="center"/>
          </w:tcPr>
          <w:p w14:paraId="337BE31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Align w:val="center"/>
          </w:tcPr>
          <w:p w14:paraId="32C40DC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Align w:val="center"/>
          </w:tcPr>
          <w:p w14:paraId="2650462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Align w:val="center"/>
          </w:tcPr>
          <w:p w14:paraId="70A04A5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/>
            <w:vAlign w:val="center"/>
          </w:tcPr>
          <w:p w14:paraId="5050D55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vAlign w:val="center"/>
          </w:tcPr>
          <w:p w14:paraId="4814DCB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61EDB" w:rsidRPr="003A1366" w14:paraId="271479B2" w14:textId="77777777" w:rsidTr="00E10DEB">
        <w:tc>
          <w:tcPr>
            <w:tcW w:w="143" w:type="pct"/>
            <w:vMerge/>
            <w:vAlign w:val="center"/>
          </w:tcPr>
          <w:p w14:paraId="4070FBB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Merge/>
            <w:vAlign w:val="center"/>
          </w:tcPr>
          <w:p w14:paraId="497509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9EEB71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45F2540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7C8E819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020F1B3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1892A7E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4D40FE6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516B7A1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2337E70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32A6B8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40F2B9D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3AD0E7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7B544E2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6C482A5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278DB16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01DBE69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6C29A90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1545AB7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2CD0AB4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5C46DC7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2583B03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480D288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3BD842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7282777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122E8FF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1F55A7F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341948C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490AE8C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4290908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3F0659E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71B39CE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  <w:tc>
          <w:tcPr>
            <w:tcW w:w="182" w:type="pct"/>
            <w:vAlign w:val="center"/>
          </w:tcPr>
          <w:p w14:paraId="129632C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109" w:type="pct"/>
            <w:vAlign w:val="center"/>
          </w:tcPr>
          <w:p w14:paraId="27273B2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trị</w:t>
            </w:r>
          </w:p>
        </w:tc>
      </w:tr>
      <w:tr w:rsidR="00E61EDB" w:rsidRPr="003A1366" w14:paraId="235EDBDD" w14:textId="77777777" w:rsidTr="00E10DEB">
        <w:tc>
          <w:tcPr>
            <w:tcW w:w="143" w:type="pct"/>
            <w:vAlign w:val="center"/>
          </w:tcPr>
          <w:p w14:paraId="578D5C2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I</w:t>
            </w:r>
          </w:p>
        </w:tc>
        <w:tc>
          <w:tcPr>
            <w:tcW w:w="4857" w:type="pct"/>
            <w:gridSpan w:val="33"/>
            <w:vAlign w:val="center"/>
          </w:tcPr>
          <w:p w14:paraId="65164B97" w14:textId="77777777" w:rsidR="00E61EDB" w:rsidRPr="003A1366" w:rsidRDefault="00E61EDB" w:rsidP="00E10DEB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3A1366">
              <w:rPr>
                <w:rFonts w:ascii="Times New Roman" w:hAnsi="Times New Roman" w:cs="Times New Roman"/>
                <w:b/>
              </w:rPr>
              <w:t xml:space="preserve"> chức</w:t>
            </w:r>
          </w:p>
        </w:tc>
      </w:tr>
      <w:tr w:rsidR="00E61EDB" w:rsidRPr="003A1366" w14:paraId="5A5209D2" w14:textId="77777777" w:rsidTr="00E10DEB">
        <w:tc>
          <w:tcPr>
            <w:tcW w:w="143" w:type="pct"/>
            <w:vAlign w:val="center"/>
          </w:tcPr>
          <w:p w14:paraId="0925785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" w:type="pct"/>
            <w:vAlign w:val="center"/>
          </w:tcPr>
          <w:p w14:paraId="7D8761C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DBEC88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B20274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B8FC4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564111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AEF5BF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BA7112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34AE96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BE7F5A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CC798D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03EC75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3725C0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5404E7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F0EBA4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30D0C5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69F113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F6439E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30D50E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0E61B9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6BD4FF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7B2787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4C4927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4330D1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58AC20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741DAF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478E79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D59E48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CA1B46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292188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9C3AF5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32B3EB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D124B6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1E35C2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5CDCBCF9" w14:textId="77777777" w:rsidTr="00E10DEB">
        <w:tc>
          <w:tcPr>
            <w:tcW w:w="143" w:type="pct"/>
            <w:vAlign w:val="center"/>
          </w:tcPr>
          <w:p w14:paraId="184FA11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" w:type="pct"/>
            <w:vAlign w:val="center"/>
          </w:tcPr>
          <w:p w14:paraId="41E3ED7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019963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0A5A23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D4CDBB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895DD1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8506F1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0C278C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F9F755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36502F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52F837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AD4305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9507DF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FFD0AD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99627E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086D46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F8ECEA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499C93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AC8E47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7F1D73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3DA29F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38943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3E78E8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553BBA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85354C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FE939D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15C4F6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D6031D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E65AB4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D687AE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C403EB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7B2FF4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8F7DF9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849A8C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10FBF06F" w14:textId="77777777" w:rsidTr="00E10DEB">
        <w:tc>
          <w:tcPr>
            <w:tcW w:w="143" w:type="pct"/>
            <w:vAlign w:val="center"/>
          </w:tcPr>
          <w:p w14:paraId="1B4A7EC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191" w:type="pct"/>
            <w:vAlign w:val="center"/>
          </w:tcPr>
          <w:p w14:paraId="13EDE4A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86A483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060520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A36877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8F6D1C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FDB271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578AA1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122791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28D4D4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1DADE1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487AF6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461C33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58B42F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A94CEB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9CB9D0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354A95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1F1D34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5437F7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97D0FD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DD61D6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A33A26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9EA587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E5050D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A39A41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057EBD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7FFF59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17CA0A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52D15B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DA7EE6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E71606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E8BFC6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B5DC81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7D2E73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54F5B6CA" w14:textId="77777777" w:rsidTr="00E10DEB">
        <w:tc>
          <w:tcPr>
            <w:tcW w:w="334" w:type="pct"/>
            <w:gridSpan w:val="2"/>
            <w:vAlign w:val="center"/>
          </w:tcPr>
          <w:p w14:paraId="2C439D8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tổ chức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(1)</w:t>
            </w:r>
          </w:p>
        </w:tc>
        <w:tc>
          <w:tcPr>
            <w:tcW w:w="182" w:type="pct"/>
            <w:vAlign w:val="center"/>
          </w:tcPr>
          <w:p w14:paraId="3900122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2C5132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D7D50E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B94B60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31839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3549A4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FB06AB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DFADA2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B8FE4C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A47B11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B622F5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0BF61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912AC0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C5E1FE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1FB6DF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5B740C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23DD3A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8EDD67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74A0F9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F44E4B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106A6D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73BF4C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22957B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71806B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FC75E0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E6ECC1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B988C3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648B9A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F063B9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D29E5F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B688FE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56529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217C2C2" w14:textId="77777777" w:rsidTr="00E10DEB">
        <w:tc>
          <w:tcPr>
            <w:tcW w:w="143" w:type="pct"/>
            <w:vAlign w:val="center"/>
          </w:tcPr>
          <w:p w14:paraId="7172526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II</w:t>
            </w:r>
          </w:p>
        </w:tc>
        <w:tc>
          <w:tcPr>
            <w:tcW w:w="4857" w:type="pct"/>
            <w:gridSpan w:val="33"/>
            <w:vAlign w:val="center"/>
          </w:tcPr>
          <w:p w14:paraId="49D100C8" w14:textId="77777777" w:rsidR="00E61EDB" w:rsidRPr="003A1366" w:rsidRDefault="00E61EDB" w:rsidP="00E10DEB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Cá nhân</w:t>
            </w:r>
          </w:p>
        </w:tc>
      </w:tr>
      <w:tr w:rsidR="00E61EDB" w:rsidRPr="003A1366" w14:paraId="007CD3A4" w14:textId="77777777" w:rsidTr="00E10DEB">
        <w:tc>
          <w:tcPr>
            <w:tcW w:w="143" w:type="pct"/>
            <w:vAlign w:val="center"/>
          </w:tcPr>
          <w:p w14:paraId="14977EF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1" w:type="pct"/>
            <w:vAlign w:val="center"/>
          </w:tcPr>
          <w:p w14:paraId="12EEB88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B2AC5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2E795E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96E364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426061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1C432D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EE01CF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6C3A03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9E6848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B77C08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C21FAC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E9F325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C5AD90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4437A9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BC3B9E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EC040E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086407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9642D0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3208C4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2B19F9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3440EA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4F2788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507A4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136C0B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C8CF74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6F7A98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6304DA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61EF7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D02085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2068A0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FEA36F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74C58D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6F8C3D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ACFE45E" w14:textId="77777777" w:rsidTr="00E10DEB">
        <w:tc>
          <w:tcPr>
            <w:tcW w:w="143" w:type="pct"/>
            <w:vAlign w:val="center"/>
          </w:tcPr>
          <w:p w14:paraId="4FCFDC3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" w:type="pct"/>
            <w:vAlign w:val="center"/>
          </w:tcPr>
          <w:p w14:paraId="74403F8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FD2655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5870DD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92A599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8BB5B4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6A8BA4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2003F8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E927EF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51E219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FFBD04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A71607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A8EDC6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5A9F1B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3AC0B2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A35683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DEB8F3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0E1581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FFE406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7F9908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C2A4E1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E032B1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A98DD8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578866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BC7D90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CDDDE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6B4535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EEED96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C16E3E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531606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24BCFD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17254E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A3134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CA9D7F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72BEBC95" w14:textId="77777777" w:rsidTr="00E10DEB">
        <w:tc>
          <w:tcPr>
            <w:tcW w:w="143" w:type="pct"/>
            <w:vAlign w:val="center"/>
          </w:tcPr>
          <w:p w14:paraId="1478D3B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lastRenderedPageBreak/>
              <w:t>…</w:t>
            </w:r>
          </w:p>
        </w:tc>
        <w:tc>
          <w:tcPr>
            <w:tcW w:w="191" w:type="pct"/>
            <w:vAlign w:val="center"/>
          </w:tcPr>
          <w:p w14:paraId="7A5F37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1E0F46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E0DEC0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72416F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E90EBF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8B89F4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DC3EE2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094AD1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2C0C0B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7AE0E4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B65FBC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277E5A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CB2A0B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BCBA2C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E2FBB1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828B67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CEE03E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21764C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6819C7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55CD60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58B9EF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85F1E9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4252FB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1A372E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67C5E2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C344A7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D19AAB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CB644F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781349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2CC46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1B1B49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969DCA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D4387D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60F2ACCB" w14:textId="77777777" w:rsidTr="00E10DEB">
        <w:tc>
          <w:tcPr>
            <w:tcW w:w="334" w:type="pct"/>
            <w:gridSpan w:val="2"/>
            <w:vAlign w:val="center"/>
          </w:tcPr>
          <w:p w14:paraId="1A55A7E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cá nh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â</w:t>
            </w:r>
            <w:r w:rsidRPr="003A1366">
              <w:rPr>
                <w:rFonts w:ascii="Times New Roman" w:hAnsi="Times New Roman" w:cs="Times New Roman"/>
                <w:b/>
              </w:rPr>
              <w:t>n (2)</w:t>
            </w:r>
          </w:p>
        </w:tc>
        <w:tc>
          <w:tcPr>
            <w:tcW w:w="182" w:type="pct"/>
            <w:vAlign w:val="center"/>
          </w:tcPr>
          <w:p w14:paraId="6317017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4A0F79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2E4669B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E535F5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F7E353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7CD902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41FC89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25FFB7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73EC23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DACDA5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B4053A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DD7168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F87E42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B478A8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29AFE6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F1F156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684012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12D29F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CB062D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5CCB81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9BEDFA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A963A2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042682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EA3573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B54F2B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4EFBF8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C946E1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55081D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C90BC0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578A9D4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BC192D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C2C7789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1EDB" w:rsidRPr="003A1366" w14:paraId="5486DCD1" w14:textId="77777777" w:rsidTr="00E10DEB">
        <w:tc>
          <w:tcPr>
            <w:tcW w:w="334" w:type="pct"/>
            <w:gridSpan w:val="2"/>
            <w:vAlign w:val="center"/>
          </w:tcPr>
          <w:p w14:paraId="58DBC26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(3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)=(1)+(</w:t>
            </w:r>
            <w:r w:rsidRPr="003A1366">
              <w:rPr>
                <w:rFonts w:ascii="Times New Roman" w:hAnsi="Times New Roman" w:cs="Times New Roman"/>
                <w:b/>
              </w:rPr>
              <w:t>2)</w:t>
            </w:r>
          </w:p>
        </w:tc>
        <w:tc>
          <w:tcPr>
            <w:tcW w:w="182" w:type="pct"/>
            <w:vAlign w:val="center"/>
          </w:tcPr>
          <w:p w14:paraId="01BE07B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23BD67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C9EA5C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D4A0C3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CC3AD3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9D8EDF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622E3EE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32EF3E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5B5017F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AB5701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D9B30F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5B2A6E3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01B9118F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33E34C2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1EE412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C4647B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F3AFDF1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52CF00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801F2F8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DD3028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31537E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100F9076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025C107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036B124C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3DA99E8A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2F33DF10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740134DD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6D55EA22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14041144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7B171B5E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vAlign w:val="center"/>
          </w:tcPr>
          <w:p w14:paraId="4081D1CB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vAlign w:val="center"/>
          </w:tcPr>
          <w:p w14:paraId="4F5A4145" w14:textId="77777777" w:rsidR="00E61EDB" w:rsidRPr="003A1366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4D21537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Ghi chú: Giá trị được tính theo giá thị trường hoặc mệnh gi</w:t>
      </w:r>
      <w:r w:rsidRPr="003A1366">
        <w:rPr>
          <w:rFonts w:ascii="Times New Roman" w:hAnsi="Times New Roman" w:cs="Times New Roman"/>
          <w:lang w:val="en-US"/>
        </w:rPr>
        <w:t>á</w:t>
      </w:r>
      <w:r w:rsidRPr="003A1366">
        <w:rPr>
          <w:rFonts w:ascii="Times New Roman" w:hAnsi="Times New Roman" w:cs="Times New Roman"/>
        </w:rPr>
        <w:t xml:space="preserve"> (trong trường hợp không có giá thị trường).</w:t>
      </w:r>
    </w:p>
    <w:p w14:paraId="1A84D046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Chúng tôi xin cam kết chịu trách nhiệm hoàn toàn về sự trung thực, đầy đủ và chính xác của nội dung Báo cáo này.</w:t>
      </w:r>
    </w:p>
    <w:p w14:paraId="7436D97B" w14:textId="77777777" w:rsidR="00E61EDB" w:rsidRPr="003A1366" w:rsidRDefault="00E61EDB" w:rsidP="00E61EDB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E61EDB" w:rsidRPr="003A1366" w14:paraId="7AF8C274" w14:textId="77777777" w:rsidTr="00E10DEB">
        <w:tc>
          <w:tcPr>
            <w:tcW w:w="2500" w:type="pct"/>
          </w:tcPr>
          <w:p w14:paraId="77422B88" w14:textId="77777777" w:rsidR="00E61EDB" w:rsidRPr="00E10DEB" w:rsidRDefault="00E61EDB" w:rsidP="00E10DEB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E10DEB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E10DEB">
              <w:rPr>
                <w:rFonts w:ascii="Times New Roman" w:hAnsi="Times New Roman" w:cs="Times New Roman"/>
                <w:b/>
                <w:i/>
                <w:lang w:val="en-GB"/>
              </w:rPr>
              <w:br/>
            </w:r>
            <w:r w:rsidRPr="00E10DEB">
              <w:rPr>
                <w:rFonts w:ascii="Times New Roman" w:hAnsi="Times New Roman" w:cs="Times New Roman"/>
              </w:rPr>
              <w:t>- Như trên;</w:t>
            </w:r>
            <w:r w:rsidRPr="00E10DEB">
              <w:rPr>
                <w:rFonts w:ascii="Times New Roman" w:hAnsi="Times New Roman" w:cs="Times New Roman"/>
                <w:b/>
                <w:i/>
                <w:lang w:val="en-US"/>
              </w:rPr>
              <w:br/>
            </w:r>
            <w:r w:rsidRPr="00E10DEB">
              <w:rPr>
                <w:rFonts w:ascii="Times New Roman" w:hAnsi="Times New Roman" w:cs="Times New Roman"/>
              </w:rPr>
              <w:t>- Lưu: ...</w:t>
            </w:r>
          </w:p>
        </w:tc>
        <w:tc>
          <w:tcPr>
            <w:tcW w:w="2500" w:type="pct"/>
          </w:tcPr>
          <w:p w14:paraId="408CF751" w14:textId="77777777" w:rsidR="00E61EDB" w:rsidRPr="00E10DEB" w:rsidRDefault="00E61EDB" w:rsidP="00E10DE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10DEB">
              <w:rPr>
                <w:rFonts w:ascii="Times New Roman" w:hAnsi="Times New Roman" w:cs="Times New Roman"/>
                <w:b/>
              </w:rPr>
              <w:t>ĐẠI DIỆN GIAO DỊCH</w:t>
            </w:r>
            <w:r w:rsidRPr="00E10DEB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E10DEB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</w:tr>
    </w:tbl>
    <w:p w14:paraId="3448C8CA" w14:textId="77777777" w:rsidR="00D222A9" w:rsidRDefault="00D222A9" w:rsidP="00E61EDB"/>
    <w:p w14:paraId="674BAF8B" w14:textId="77777777" w:rsidR="00E61EDB" w:rsidRDefault="00E61EDB" w:rsidP="00E61EDB"/>
    <w:p w14:paraId="5D9A503F" w14:textId="77777777" w:rsidR="00E61EDB" w:rsidRDefault="00E61EDB" w:rsidP="00E61EDB"/>
    <w:p w14:paraId="0405582F" w14:textId="77777777" w:rsidR="00E61EDB" w:rsidRDefault="00E61EDB" w:rsidP="00E61EDB"/>
    <w:p w14:paraId="5C14A7A3" w14:textId="77777777" w:rsidR="00E61EDB" w:rsidRDefault="00E61EDB" w:rsidP="00E61EDB"/>
    <w:p w14:paraId="1F700AA2" w14:textId="77777777" w:rsidR="00E61EDB" w:rsidRDefault="00E61EDB" w:rsidP="00E61EDB"/>
    <w:p w14:paraId="2854AA57" w14:textId="77777777" w:rsidR="00E61EDB" w:rsidRPr="00E61EDB" w:rsidRDefault="00E61EDB" w:rsidP="00E61EDB">
      <w:pPr>
        <w:rPr>
          <w:lang w:val="en-US"/>
        </w:rPr>
      </w:pPr>
      <w:r w:rsidRPr="00E61EDB">
        <w:rPr>
          <w:b/>
          <w:lang w:val="en-US"/>
        </w:rPr>
        <w:t>Nguồn</w:t>
      </w:r>
      <w:r>
        <w:rPr>
          <w:lang w:val="en-US"/>
        </w:rPr>
        <w:t>: Thông tư 51/2021/TT-BTC</w:t>
      </w:r>
    </w:p>
    <w:sectPr w:rsidR="00E61EDB" w:rsidRPr="00E61EDB" w:rsidSect="009D4BF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B14"/>
    <w:rsid w:val="00022CA1"/>
    <w:rsid w:val="00621C93"/>
    <w:rsid w:val="007050E8"/>
    <w:rsid w:val="009D4BF1"/>
    <w:rsid w:val="00CF1697"/>
    <w:rsid w:val="00D222A9"/>
    <w:rsid w:val="00E10DEB"/>
    <w:rsid w:val="00E276D5"/>
    <w:rsid w:val="00E35458"/>
    <w:rsid w:val="00E61EDB"/>
    <w:rsid w:val="00F128AC"/>
    <w:rsid w:val="00F57F27"/>
    <w:rsid w:val="00F7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B0D48"/>
  <w15:chartTrackingRefBased/>
  <w15:docId w15:val="{B051E214-5A72-49A0-937D-475ECCBA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2298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