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A2F6" w14:textId="77777777" w:rsidR="008A1ADC" w:rsidRPr="008A1ADC" w:rsidRDefault="008A1ADC" w:rsidP="008A1ADC">
      <w:pPr>
        <w:widowControl/>
        <w:shd w:val="clear" w:color="auto" w:fill="FFFFFF"/>
        <w:spacing w:line="234" w:lineRule="atLeast"/>
        <w:jc w:val="center"/>
        <w:rPr>
          <w:rFonts w:eastAsia="Times New Roman" w:cs="Times New Roman"/>
          <w:lang w:val="en-US" w:eastAsia="en-US"/>
        </w:rPr>
      </w:pPr>
      <w:r w:rsidRPr="008A1ADC">
        <w:rPr>
          <w:rFonts w:eastAsia="Times New Roman" w:cs="Times New Roman"/>
          <w:b/>
          <w:bCs/>
          <w:lang w:eastAsia="en-US"/>
        </w:rPr>
        <w:t>PHỤ LỤC</w:t>
      </w:r>
    </w:p>
    <w:p w14:paraId="7AEE83B7" w14:textId="77777777" w:rsidR="008A1ADC" w:rsidRPr="008A1ADC" w:rsidRDefault="008A1ADC" w:rsidP="008A1ADC">
      <w:pPr>
        <w:widowControl/>
        <w:shd w:val="clear" w:color="auto" w:fill="FFFFFF"/>
        <w:spacing w:line="234" w:lineRule="atLeast"/>
        <w:jc w:val="center"/>
        <w:rPr>
          <w:rFonts w:eastAsia="Times New Roman" w:cs="Times New Roman"/>
          <w:lang w:val="en-US" w:eastAsia="en-US"/>
        </w:rPr>
      </w:pPr>
      <w:r w:rsidRPr="008A1ADC">
        <w:rPr>
          <w:rFonts w:eastAsia="Times New Roman" w:cs="Times New Roman"/>
          <w:lang w:eastAsia="en-US"/>
        </w:rPr>
        <w:t>MẪU BÁO CÁO KẾT QUẢ XÁC ĐỊNH GIÁ TRỊ TÀI SẢN LÀ KẾT QUẢ CỦA NHIỆM VỤ KHOA HỌC VÀ CÔNG NGHỆ</w:t>
      </w:r>
      <w:r w:rsidRPr="008A1ADC">
        <w:rPr>
          <w:rFonts w:eastAsia="Times New Roman" w:cs="Times New Roman"/>
          <w:lang w:val="en-US" w:eastAsia="en-US"/>
        </w:rPr>
        <w:br/>
      </w:r>
      <w:r w:rsidRPr="008A1ADC">
        <w:rPr>
          <w:rFonts w:eastAsia="Times New Roman" w:cs="Times New Roman"/>
          <w:i/>
          <w:iCs/>
          <w:lang w:eastAsia="en-US"/>
        </w:rPr>
        <w:t>(Ban hành kèm theo Thông tư số 10/2019/TT-BTC ngày 20/02/2019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A1ADC" w:rsidRPr="008A1ADC" w14:paraId="7753D4E0" w14:textId="77777777" w:rsidTr="008A1ADC">
        <w:trPr>
          <w:tblCellSpacing w:w="0" w:type="dxa"/>
        </w:trPr>
        <w:tc>
          <w:tcPr>
            <w:tcW w:w="3348" w:type="dxa"/>
            <w:shd w:val="clear" w:color="auto" w:fill="FFFFFF"/>
            <w:tcMar>
              <w:top w:w="0" w:type="dxa"/>
              <w:left w:w="108" w:type="dxa"/>
              <w:bottom w:w="0" w:type="dxa"/>
              <w:right w:w="108" w:type="dxa"/>
            </w:tcMar>
            <w:hideMark/>
          </w:tcPr>
          <w:p w14:paraId="2B400735" w14:textId="77777777" w:rsidR="008A1ADC" w:rsidRPr="008A1ADC" w:rsidRDefault="008A1ADC" w:rsidP="008A1ADC">
            <w:pPr>
              <w:widowControl/>
              <w:spacing w:before="120" w:after="120" w:line="234" w:lineRule="atLeast"/>
              <w:jc w:val="center"/>
              <w:rPr>
                <w:rFonts w:eastAsia="Times New Roman" w:cs="Times New Roman"/>
                <w:lang w:val="en-US" w:eastAsia="en-US"/>
              </w:rPr>
            </w:pPr>
            <w:r w:rsidRPr="008A1ADC">
              <w:rPr>
                <w:rFonts w:eastAsia="Times New Roman" w:cs="Times New Roman"/>
                <w:b/>
                <w:bCs/>
                <w:lang w:val="en-US" w:eastAsia="en-US"/>
              </w:rPr>
              <w:t>TÊN TỔ CHỨC</w:t>
            </w:r>
            <w:r w:rsidRPr="008A1ADC">
              <w:rPr>
                <w:rFonts w:eastAsia="Times New Roman" w:cs="Times New Roman"/>
                <w:b/>
                <w:bCs/>
                <w:lang w:val="en-US" w:eastAsia="en-US"/>
              </w:rPr>
              <w:br/>
              <w:t>XÂY DỰNG BÁO CÁO</w:t>
            </w:r>
            <w:r w:rsidRPr="008A1ADC">
              <w:rPr>
                <w:rFonts w:eastAsia="Times New Roman" w:cs="Times New Roman"/>
                <w:b/>
                <w:bCs/>
                <w:lang w:eastAsia="en-US"/>
              </w:rPr>
              <w:br/>
              <w:t>-------</w:t>
            </w:r>
          </w:p>
        </w:tc>
        <w:tc>
          <w:tcPr>
            <w:tcW w:w="5508" w:type="dxa"/>
            <w:shd w:val="clear" w:color="auto" w:fill="FFFFFF"/>
            <w:tcMar>
              <w:top w:w="0" w:type="dxa"/>
              <w:left w:w="108" w:type="dxa"/>
              <w:bottom w:w="0" w:type="dxa"/>
              <w:right w:w="108" w:type="dxa"/>
            </w:tcMar>
            <w:hideMark/>
          </w:tcPr>
          <w:p w14:paraId="52613C51" w14:textId="77777777" w:rsidR="008A1ADC" w:rsidRPr="008A1ADC" w:rsidRDefault="008A1ADC" w:rsidP="008A1ADC">
            <w:pPr>
              <w:widowControl/>
              <w:spacing w:before="120" w:after="120" w:line="234" w:lineRule="atLeast"/>
              <w:jc w:val="center"/>
              <w:rPr>
                <w:rFonts w:eastAsia="Times New Roman" w:cs="Times New Roman"/>
                <w:lang w:val="en-US" w:eastAsia="en-US"/>
              </w:rPr>
            </w:pPr>
            <w:r w:rsidRPr="008A1ADC">
              <w:rPr>
                <w:rFonts w:eastAsia="Times New Roman" w:cs="Times New Roman"/>
                <w:b/>
                <w:bCs/>
                <w:lang w:eastAsia="en-US"/>
              </w:rPr>
              <w:t>CỘNG HÒA XÃ HỘI CHỦ NGHĨA VIỆT NAM</w:t>
            </w:r>
            <w:r w:rsidRPr="008A1ADC">
              <w:rPr>
                <w:rFonts w:eastAsia="Times New Roman" w:cs="Times New Roman"/>
                <w:b/>
                <w:bCs/>
                <w:lang w:eastAsia="en-US"/>
              </w:rPr>
              <w:br/>
              <w:t>Độc lập - Tự do - Hạnh phúc</w:t>
            </w:r>
            <w:r w:rsidRPr="008A1ADC">
              <w:rPr>
                <w:rFonts w:eastAsia="Times New Roman" w:cs="Times New Roman"/>
                <w:b/>
                <w:bCs/>
                <w:lang w:eastAsia="en-US"/>
              </w:rPr>
              <w:br/>
              <w:t>---------------</w:t>
            </w:r>
          </w:p>
        </w:tc>
      </w:tr>
      <w:tr w:rsidR="008A1ADC" w:rsidRPr="008A1ADC" w14:paraId="3250B93B" w14:textId="77777777" w:rsidTr="008A1ADC">
        <w:trPr>
          <w:tblCellSpacing w:w="0" w:type="dxa"/>
        </w:trPr>
        <w:tc>
          <w:tcPr>
            <w:tcW w:w="3348" w:type="dxa"/>
            <w:shd w:val="clear" w:color="auto" w:fill="FFFFFF"/>
            <w:tcMar>
              <w:top w:w="0" w:type="dxa"/>
              <w:left w:w="108" w:type="dxa"/>
              <w:bottom w:w="0" w:type="dxa"/>
              <w:right w:w="108" w:type="dxa"/>
            </w:tcMar>
            <w:hideMark/>
          </w:tcPr>
          <w:p w14:paraId="661A9354" w14:textId="77777777" w:rsidR="008A1ADC" w:rsidRPr="008A1ADC" w:rsidRDefault="008A1ADC" w:rsidP="008A1ADC">
            <w:pPr>
              <w:widowControl/>
              <w:spacing w:before="120" w:after="120" w:line="234" w:lineRule="atLeast"/>
              <w:jc w:val="center"/>
              <w:rPr>
                <w:rFonts w:eastAsia="Times New Roman" w:cs="Times New Roman"/>
                <w:lang w:val="en-US" w:eastAsia="en-US"/>
              </w:rPr>
            </w:pPr>
            <w:r w:rsidRPr="008A1ADC">
              <w:rPr>
                <w:rFonts w:eastAsia="Times New Roman" w:cs="Times New Roman"/>
                <w:lang w:eastAsia="en-US"/>
              </w:rPr>
              <w:t>Số: </w:t>
            </w:r>
            <w:r w:rsidRPr="008A1ADC">
              <w:rPr>
                <w:rFonts w:eastAsia="Times New Roman" w:cs="Times New Roman"/>
                <w:lang w:val="en-US" w:eastAsia="en-US"/>
              </w:rPr>
              <w:t>………….</w:t>
            </w:r>
          </w:p>
        </w:tc>
        <w:tc>
          <w:tcPr>
            <w:tcW w:w="5508" w:type="dxa"/>
            <w:shd w:val="clear" w:color="auto" w:fill="FFFFFF"/>
            <w:tcMar>
              <w:top w:w="0" w:type="dxa"/>
              <w:left w:w="108" w:type="dxa"/>
              <w:bottom w:w="0" w:type="dxa"/>
              <w:right w:w="108" w:type="dxa"/>
            </w:tcMar>
            <w:hideMark/>
          </w:tcPr>
          <w:p w14:paraId="2492E465" w14:textId="77777777" w:rsidR="008A1ADC" w:rsidRPr="008A1ADC" w:rsidRDefault="008A1ADC" w:rsidP="008A1ADC">
            <w:pPr>
              <w:widowControl/>
              <w:spacing w:before="120" w:after="120" w:line="234" w:lineRule="atLeast"/>
              <w:jc w:val="right"/>
              <w:rPr>
                <w:rFonts w:eastAsia="Times New Roman" w:cs="Times New Roman"/>
                <w:lang w:val="en-US" w:eastAsia="en-US"/>
              </w:rPr>
            </w:pPr>
            <w:r w:rsidRPr="008A1ADC">
              <w:rPr>
                <w:rFonts w:eastAsia="Times New Roman" w:cs="Times New Roman"/>
                <w:i/>
                <w:iCs/>
                <w:lang w:val="en-US" w:eastAsia="en-US"/>
              </w:rPr>
              <w:t>…..</w:t>
            </w:r>
            <w:r w:rsidRPr="008A1ADC">
              <w:rPr>
                <w:rFonts w:eastAsia="Times New Roman" w:cs="Times New Roman"/>
                <w:i/>
                <w:iCs/>
                <w:lang w:eastAsia="en-US"/>
              </w:rPr>
              <w:t>, ngày </w:t>
            </w:r>
            <w:r w:rsidRPr="008A1ADC">
              <w:rPr>
                <w:rFonts w:eastAsia="Times New Roman" w:cs="Times New Roman"/>
                <w:i/>
                <w:iCs/>
                <w:lang w:val="en-US" w:eastAsia="en-US"/>
              </w:rPr>
              <w:t>…</w:t>
            </w:r>
            <w:r w:rsidRPr="008A1ADC">
              <w:rPr>
                <w:rFonts w:eastAsia="Times New Roman" w:cs="Times New Roman"/>
                <w:i/>
                <w:iCs/>
                <w:lang w:eastAsia="en-US"/>
              </w:rPr>
              <w:t> tháng </w:t>
            </w:r>
            <w:r w:rsidRPr="008A1ADC">
              <w:rPr>
                <w:rFonts w:eastAsia="Times New Roman" w:cs="Times New Roman"/>
                <w:i/>
                <w:iCs/>
                <w:lang w:val="en-US" w:eastAsia="en-US"/>
              </w:rPr>
              <w:t>…</w:t>
            </w:r>
            <w:r w:rsidRPr="008A1ADC">
              <w:rPr>
                <w:rFonts w:eastAsia="Times New Roman" w:cs="Times New Roman"/>
                <w:i/>
                <w:iCs/>
                <w:lang w:eastAsia="en-US"/>
              </w:rPr>
              <w:t> năm </w:t>
            </w:r>
            <w:r w:rsidRPr="008A1ADC">
              <w:rPr>
                <w:rFonts w:eastAsia="Times New Roman" w:cs="Times New Roman"/>
                <w:i/>
                <w:iCs/>
                <w:lang w:val="en-US" w:eastAsia="en-US"/>
              </w:rPr>
              <w:t>…..</w:t>
            </w:r>
          </w:p>
        </w:tc>
      </w:tr>
    </w:tbl>
    <w:p w14:paraId="5DDECB4C" w14:textId="77777777" w:rsidR="008A1ADC" w:rsidRPr="008A1ADC" w:rsidRDefault="008A1ADC" w:rsidP="008A1ADC">
      <w:pPr>
        <w:widowControl/>
        <w:shd w:val="clear" w:color="auto" w:fill="FFFFFF"/>
        <w:spacing w:before="120" w:after="120" w:line="234" w:lineRule="atLeast"/>
        <w:jc w:val="center"/>
        <w:rPr>
          <w:rFonts w:eastAsia="Times New Roman" w:cs="Times New Roman"/>
          <w:lang w:val="en-US" w:eastAsia="en-US"/>
        </w:rPr>
      </w:pPr>
      <w:r w:rsidRPr="008A1ADC">
        <w:rPr>
          <w:rFonts w:eastAsia="Times New Roman" w:cs="Times New Roman"/>
          <w:b/>
          <w:bCs/>
          <w:lang w:eastAsia="en-US"/>
        </w:rPr>
        <w:t>BÁO CÁO</w:t>
      </w:r>
    </w:p>
    <w:p w14:paraId="472A0BA9" w14:textId="77777777" w:rsidR="008A1ADC" w:rsidRPr="008A1ADC" w:rsidRDefault="008A1ADC" w:rsidP="008A1ADC">
      <w:pPr>
        <w:widowControl/>
        <w:shd w:val="clear" w:color="auto" w:fill="FFFFFF"/>
        <w:spacing w:before="120" w:after="120" w:line="234" w:lineRule="atLeast"/>
        <w:jc w:val="center"/>
        <w:rPr>
          <w:rFonts w:eastAsia="Times New Roman" w:cs="Times New Roman"/>
          <w:lang w:val="en-US" w:eastAsia="en-US"/>
        </w:rPr>
      </w:pPr>
      <w:r w:rsidRPr="008A1ADC">
        <w:rPr>
          <w:rFonts w:eastAsia="Times New Roman" w:cs="Times New Roman"/>
          <w:b/>
          <w:bCs/>
          <w:lang w:eastAsia="en-US"/>
        </w:rPr>
        <w:t>Kết quả xác định giá trị tài sản là kết quả của nhiệm vụ khoa học và công nghệ</w:t>
      </w:r>
      <w:r w:rsidRPr="008A1ADC">
        <w:rPr>
          <w:rFonts w:eastAsia="Times New Roman" w:cs="Times New Roman"/>
          <w:b/>
          <w:bCs/>
          <w:lang w:val="en-US" w:eastAsia="en-US"/>
        </w:rPr>
        <w:br/>
      </w:r>
      <w:r w:rsidRPr="008A1ADC">
        <w:rPr>
          <w:rFonts w:eastAsia="Times New Roman" w:cs="Times New Roman"/>
          <w:i/>
          <w:iCs/>
          <w:lang w:eastAsia="en-US"/>
        </w:rPr>
        <w:t>(Tên tài s</w:t>
      </w:r>
      <w:r w:rsidRPr="008A1ADC">
        <w:rPr>
          <w:rFonts w:eastAsia="Times New Roman" w:cs="Times New Roman"/>
          <w:i/>
          <w:iCs/>
          <w:lang w:val="en-US" w:eastAsia="en-US"/>
        </w:rPr>
        <w:t>ản </w:t>
      </w:r>
      <w:r w:rsidRPr="008A1ADC">
        <w:rPr>
          <w:rFonts w:eastAsia="Times New Roman" w:cs="Times New Roman"/>
          <w:i/>
          <w:iCs/>
          <w:lang w:eastAsia="en-US"/>
        </w:rPr>
        <w:t>và tên nhiệm vụ khoa học và công nghệ)</w:t>
      </w:r>
    </w:p>
    <w:p w14:paraId="330E1F32" w14:textId="77777777" w:rsidR="008A1ADC" w:rsidRPr="008A1ADC" w:rsidRDefault="008A1ADC" w:rsidP="008A1ADC">
      <w:pPr>
        <w:widowControl/>
        <w:shd w:val="clear" w:color="auto" w:fill="FFFFFF"/>
        <w:spacing w:before="120" w:after="120" w:line="234" w:lineRule="atLeast"/>
        <w:jc w:val="center"/>
        <w:rPr>
          <w:rFonts w:eastAsia="Times New Roman" w:cs="Times New Roman"/>
          <w:lang w:val="en-US" w:eastAsia="en-US"/>
        </w:rPr>
      </w:pPr>
      <w:r w:rsidRPr="008A1ADC">
        <w:rPr>
          <w:rFonts w:eastAsia="Times New Roman" w:cs="Times New Roman"/>
          <w:lang w:eastAsia="en-US"/>
        </w:rPr>
        <w:t>Kính gửi: </w:t>
      </w:r>
      <w:r w:rsidRPr="008A1ADC">
        <w:rPr>
          <w:rFonts w:eastAsia="Times New Roman" w:cs="Times New Roman"/>
          <w:lang w:val="en-US" w:eastAsia="en-US"/>
        </w:rPr>
        <w:t>……………………………….</w:t>
      </w:r>
      <w:r w:rsidRPr="008A1ADC">
        <w:rPr>
          <w:rFonts w:eastAsia="Times New Roman" w:cs="Times New Roman"/>
          <w:vertAlign w:val="superscript"/>
          <w:lang w:val="en-US" w:eastAsia="en-US"/>
        </w:rPr>
        <w:t>1</w:t>
      </w:r>
    </w:p>
    <w:p w14:paraId="3FCFA1F9"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Theo đề nghị của </w:t>
      </w:r>
      <w:r w:rsidRPr="008A1ADC">
        <w:rPr>
          <w:rFonts w:eastAsia="Times New Roman" w:cs="Times New Roman"/>
          <w:lang w:val="en-US" w:eastAsia="en-US"/>
        </w:rPr>
        <w:t>………………</w:t>
      </w:r>
      <w:r w:rsidRPr="008A1ADC">
        <w:rPr>
          <w:rFonts w:eastAsia="Times New Roman" w:cs="Times New Roman"/>
          <w:vertAlign w:val="superscript"/>
          <w:lang w:eastAsia="en-US"/>
        </w:rPr>
        <w:t>2</w:t>
      </w:r>
      <w:r w:rsidRPr="008A1ADC">
        <w:rPr>
          <w:rFonts w:eastAsia="Times New Roman" w:cs="Times New Roman"/>
          <w:lang w:eastAsia="en-US"/>
        </w:rPr>
        <w:t> tại văn bản số ....ngày</w:t>
      </w:r>
      <w:r w:rsidRPr="008A1ADC">
        <w:rPr>
          <w:rFonts w:eastAsia="Times New Roman" w:cs="Times New Roman"/>
          <w:lang w:val="en-US" w:eastAsia="en-US"/>
        </w:rPr>
        <w:t>….. </w:t>
      </w:r>
      <w:r w:rsidRPr="008A1ADC">
        <w:rPr>
          <w:rFonts w:eastAsia="Times New Roman" w:cs="Times New Roman"/>
          <w:lang w:eastAsia="en-US"/>
        </w:rPr>
        <w:t>về việc yêu cầu xác định giá trị tài sản là kết quả của nhiệm vụ khoa học và công nghệ sử dụng vốn nhà nước.</w:t>
      </w:r>
    </w:p>
    <w:p w14:paraId="1B859B03"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b/>
          <w:bCs/>
          <w:lang w:eastAsia="en-US"/>
        </w:rPr>
        <w:t>I. Đ</w:t>
      </w:r>
      <w:r w:rsidRPr="008A1ADC">
        <w:rPr>
          <w:rFonts w:eastAsia="Times New Roman" w:cs="Times New Roman"/>
          <w:b/>
          <w:bCs/>
          <w:lang w:val="en-US" w:eastAsia="en-US"/>
        </w:rPr>
        <w:t>ƠN </w:t>
      </w:r>
      <w:r w:rsidRPr="008A1ADC">
        <w:rPr>
          <w:rFonts w:eastAsia="Times New Roman" w:cs="Times New Roman"/>
          <w:b/>
          <w:bCs/>
          <w:lang w:eastAsia="en-US"/>
        </w:rPr>
        <w:t>VỊ XÂY DỰNG BÁO CÁO</w:t>
      </w:r>
    </w:p>
    <w:p w14:paraId="6F98757D"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1. Tên đơn vị và người đại diện theo pháp luật: </w:t>
      </w:r>
      <w:r w:rsidRPr="008A1ADC">
        <w:rPr>
          <w:rFonts w:eastAsia="Times New Roman" w:cs="Times New Roman"/>
          <w:lang w:val="en-US" w:eastAsia="en-US"/>
        </w:rPr>
        <w:t>.................................................................</w:t>
      </w:r>
    </w:p>
    <w:p w14:paraId="46E02D7A"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2. Địa chỉ: </w:t>
      </w:r>
      <w:r w:rsidRPr="008A1ADC">
        <w:rPr>
          <w:rFonts w:eastAsia="Times New Roman" w:cs="Times New Roman"/>
          <w:lang w:val="en-US" w:eastAsia="en-US"/>
        </w:rPr>
        <w:t>............................................................................................................................</w:t>
      </w:r>
    </w:p>
    <w:p w14:paraId="213D7EE8"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3. S</w:t>
      </w:r>
      <w:r w:rsidRPr="008A1ADC">
        <w:rPr>
          <w:rFonts w:eastAsia="Times New Roman" w:cs="Times New Roman"/>
          <w:lang w:val="en-US" w:eastAsia="en-US"/>
        </w:rPr>
        <w:t>ố </w:t>
      </w:r>
      <w:r w:rsidRPr="008A1ADC">
        <w:rPr>
          <w:rFonts w:eastAsia="Times New Roman" w:cs="Times New Roman"/>
          <w:lang w:eastAsia="en-US"/>
        </w:rPr>
        <w:t>điện thoại: </w:t>
      </w:r>
      <w:r w:rsidRPr="008A1ADC">
        <w:rPr>
          <w:rFonts w:eastAsia="Times New Roman" w:cs="Times New Roman"/>
          <w:lang w:val="en-US" w:eastAsia="en-US"/>
        </w:rPr>
        <w:t>………………………………….</w:t>
      </w:r>
      <w:r w:rsidRPr="008A1ADC">
        <w:rPr>
          <w:rFonts w:eastAsia="Times New Roman" w:cs="Times New Roman"/>
          <w:lang w:eastAsia="en-US"/>
        </w:rPr>
        <w:t>Fax: </w:t>
      </w:r>
      <w:r w:rsidRPr="008A1ADC">
        <w:rPr>
          <w:rFonts w:eastAsia="Times New Roman" w:cs="Times New Roman"/>
          <w:lang w:val="en-US" w:eastAsia="en-US"/>
        </w:rPr>
        <w:t>..........................................................</w:t>
      </w:r>
    </w:p>
    <w:p w14:paraId="4F3A5F19"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4. Email: </w:t>
      </w:r>
      <w:r w:rsidRPr="008A1ADC">
        <w:rPr>
          <w:rFonts w:eastAsia="Times New Roman" w:cs="Times New Roman"/>
          <w:lang w:val="en-US" w:eastAsia="en-US"/>
        </w:rPr>
        <w:t>..............................................................................................................................</w:t>
      </w:r>
    </w:p>
    <w:p w14:paraId="0D5F339A"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b/>
          <w:bCs/>
          <w:lang w:eastAsia="en-US"/>
        </w:rPr>
        <w:t>II. MỤC ĐÍCH XÁC ĐỊNH GIÁ TRỊ TÀI SẢN</w:t>
      </w:r>
    </w:p>
    <w:p w14:paraId="184B558B"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Xác định giá trị tài sản</w:t>
      </w:r>
      <w:r w:rsidRPr="008A1ADC">
        <w:rPr>
          <w:rFonts w:eastAsia="Times New Roman" w:cs="Times New Roman"/>
          <w:lang w:val="en-US" w:eastAsia="en-US"/>
        </w:rPr>
        <w:t>…………………..</w:t>
      </w:r>
      <w:r w:rsidRPr="008A1ADC">
        <w:rPr>
          <w:rFonts w:eastAsia="Times New Roman" w:cs="Times New Roman"/>
          <w:vertAlign w:val="superscript"/>
          <w:lang w:eastAsia="en-US"/>
        </w:rPr>
        <w:t> 3</w:t>
      </w:r>
      <w:r w:rsidRPr="008A1ADC">
        <w:rPr>
          <w:rFonts w:eastAsia="Times New Roman" w:cs="Times New Roman"/>
          <w:lang w:eastAsia="en-US"/>
        </w:rPr>
        <w:t> làm căn cứ phục vụ</w:t>
      </w:r>
      <w:r w:rsidRPr="008A1ADC">
        <w:rPr>
          <w:rFonts w:eastAsia="Times New Roman" w:cs="Times New Roman"/>
          <w:lang w:val="en-US" w:eastAsia="en-US"/>
        </w:rPr>
        <w:t>……………..</w:t>
      </w:r>
      <w:r w:rsidRPr="008A1ADC">
        <w:rPr>
          <w:rFonts w:eastAsia="Times New Roman" w:cs="Times New Roman"/>
          <w:vertAlign w:val="superscript"/>
          <w:lang w:eastAsia="en-US"/>
        </w:rPr>
        <w:t> 4</w:t>
      </w:r>
    </w:p>
    <w:p w14:paraId="1D1D6A9F"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b/>
          <w:bCs/>
          <w:lang w:eastAsia="en-US"/>
        </w:rPr>
        <w:t>III. TÀI SẢN CẦN XÁC ĐỊNH GIÁ TRỊ</w:t>
      </w:r>
    </w:p>
    <w:p w14:paraId="0C90274A"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1. Tên tài sản: </w:t>
      </w:r>
      <w:r w:rsidRPr="008A1ADC">
        <w:rPr>
          <w:rFonts w:eastAsia="Times New Roman" w:cs="Times New Roman"/>
          <w:lang w:val="en-US" w:eastAsia="en-US"/>
        </w:rPr>
        <w:t>.....................................................................................................................</w:t>
      </w:r>
    </w:p>
    <w:p w14:paraId="113FE6FA"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2. Tình trạng pháp lý: </w:t>
      </w:r>
      <w:r w:rsidRPr="008A1ADC">
        <w:rPr>
          <w:rFonts w:eastAsia="Times New Roman" w:cs="Times New Roman"/>
          <w:lang w:val="en-US" w:eastAsia="en-US"/>
        </w:rPr>
        <w:t>..........................................................................................................</w:t>
      </w:r>
    </w:p>
    <w:p w14:paraId="5B8CB4EC"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3. Tình trạng kỹ thuật: </w:t>
      </w:r>
      <w:r w:rsidRPr="008A1ADC">
        <w:rPr>
          <w:rFonts w:eastAsia="Times New Roman" w:cs="Times New Roman"/>
          <w:lang w:val="en-US" w:eastAsia="en-US"/>
        </w:rPr>
        <w:t>.........................................................................................................</w:t>
      </w:r>
    </w:p>
    <w:p w14:paraId="4005B31A"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b/>
          <w:bCs/>
          <w:lang w:eastAsia="en-US"/>
        </w:rPr>
        <w:t>IV. THỰC HIỆN Đ</w:t>
      </w:r>
      <w:r w:rsidRPr="008A1ADC">
        <w:rPr>
          <w:rFonts w:eastAsia="Times New Roman" w:cs="Times New Roman"/>
          <w:b/>
          <w:bCs/>
          <w:lang w:val="en-US" w:eastAsia="en-US"/>
        </w:rPr>
        <w:t>Ề </w:t>
      </w:r>
      <w:r w:rsidRPr="008A1ADC">
        <w:rPr>
          <w:rFonts w:eastAsia="Times New Roman" w:cs="Times New Roman"/>
          <w:b/>
          <w:bCs/>
          <w:lang w:eastAsia="en-US"/>
        </w:rPr>
        <w:t>XUẤT GIÁ</w:t>
      </w:r>
    </w:p>
    <w:p w14:paraId="35B4BF78"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1. Căn cứ pháp lý để xác định giá trị: </w:t>
      </w:r>
      <w:r w:rsidRPr="008A1ADC">
        <w:rPr>
          <w:rFonts w:eastAsia="Times New Roman" w:cs="Times New Roman"/>
          <w:lang w:val="en-US" w:eastAsia="en-US"/>
        </w:rPr>
        <w:t>..................................................................................</w:t>
      </w:r>
    </w:p>
    <w:p w14:paraId="72221BF5"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2. Thời điểm xác định giá trị: </w:t>
      </w:r>
      <w:r w:rsidRPr="008A1ADC">
        <w:rPr>
          <w:rFonts w:eastAsia="Times New Roman" w:cs="Times New Roman"/>
          <w:lang w:val="en-US" w:eastAsia="en-US"/>
        </w:rPr>
        <w:t>...............................................................................................</w:t>
      </w:r>
    </w:p>
    <w:p w14:paraId="21977D24"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3. Cơ sở giá trị: </w:t>
      </w:r>
      <w:r w:rsidRPr="008A1ADC">
        <w:rPr>
          <w:rFonts w:eastAsia="Times New Roman" w:cs="Times New Roman"/>
          <w:lang w:val="en-US" w:eastAsia="en-US"/>
        </w:rPr>
        <w:t>....................................................................................................................</w:t>
      </w:r>
    </w:p>
    <w:p w14:paraId="4BA8A0B9"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4. Điều tra, khảo sát, thu thập thông tin, dữ liệu liên quan:</w:t>
      </w:r>
      <w:r w:rsidRPr="008A1ADC">
        <w:rPr>
          <w:rFonts w:eastAsia="Times New Roman" w:cs="Times New Roman"/>
          <w:lang w:val="en-US" w:eastAsia="en-US"/>
        </w:rPr>
        <w:t> .................................................</w:t>
      </w:r>
    </w:p>
    <w:p w14:paraId="1F2AC076"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5. Phương pháp xác định giá trị tài sản:</w:t>
      </w:r>
      <w:r w:rsidRPr="008A1ADC">
        <w:rPr>
          <w:rFonts w:eastAsia="Times New Roman" w:cs="Times New Roman"/>
          <w:lang w:val="en-US" w:eastAsia="en-US"/>
        </w:rPr>
        <w:t> ..............................................................................</w:t>
      </w:r>
    </w:p>
    <w:p w14:paraId="46262DE2"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5.1. Phương pháp được chọn là:</w:t>
      </w:r>
      <w:r w:rsidRPr="008A1ADC">
        <w:rPr>
          <w:rFonts w:eastAsia="Times New Roman" w:cs="Times New Roman"/>
          <w:lang w:val="en-US" w:eastAsia="en-US"/>
        </w:rPr>
        <w:t> ....................................................................................... </w:t>
      </w:r>
      <w:r w:rsidRPr="008A1ADC">
        <w:rPr>
          <w:rFonts w:eastAsia="Times New Roman" w:cs="Times New Roman"/>
          <w:vertAlign w:val="superscript"/>
          <w:lang w:val="en-US" w:eastAsia="en-US"/>
        </w:rPr>
        <w:t>5</w:t>
      </w:r>
    </w:p>
    <w:p w14:paraId="41BB07BA"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5.2. Các bước và nội dung tiến hành xác định giá trị tài sản là kết quả của nhiệm vụ khoa học và công nghệ</w:t>
      </w:r>
    </w:p>
    <w:p w14:paraId="3F242F21"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t>6. K</w:t>
      </w:r>
      <w:r w:rsidRPr="008A1ADC">
        <w:rPr>
          <w:rFonts w:eastAsia="Times New Roman" w:cs="Times New Roman"/>
          <w:lang w:val="en-US" w:eastAsia="en-US"/>
        </w:rPr>
        <w:t>ế</w:t>
      </w:r>
      <w:r w:rsidRPr="008A1ADC">
        <w:rPr>
          <w:rFonts w:eastAsia="Times New Roman" w:cs="Times New Roman"/>
          <w:lang w:eastAsia="en-US"/>
        </w:rPr>
        <w:t>t quả xác định giá trị tài sản:</w:t>
      </w:r>
    </w:p>
    <w:p w14:paraId="6A30E68B"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val="en-US" w:eastAsia="en-US"/>
        </w:rPr>
        <w:t>.............................................................................................................................................</w:t>
      </w:r>
    </w:p>
    <w:p w14:paraId="71094F5D"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eastAsia="en-US"/>
        </w:rPr>
        <w:lastRenderedPageBreak/>
        <w:t>7. Hạn chế và điều kiện của việc xác định giá trị tài sản (nếu có):</w:t>
      </w:r>
    </w:p>
    <w:p w14:paraId="0D36A012"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val="en-US" w:eastAsia="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A1ADC" w:rsidRPr="008A1ADC" w14:paraId="797ADAA1" w14:textId="77777777" w:rsidTr="008A1ADC">
        <w:trPr>
          <w:tblCellSpacing w:w="0" w:type="dxa"/>
        </w:trPr>
        <w:tc>
          <w:tcPr>
            <w:tcW w:w="4428" w:type="dxa"/>
            <w:shd w:val="clear" w:color="auto" w:fill="FFFFFF"/>
            <w:tcMar>
              <w:top w:w="0" w:type="dxa"/>
              <w:left w:w="108" w:type="dxa"/>
              <w:bottom w:w="0" w:type="dxa"/>
              <w:right w:w="108" w:type="dxa"/>
            </w:tcMar>
            <w:hideMark/>
          </w:tcPr>
          <w:p w14:paraId="03A77AA1" w14:textId="77777777" w:rsidR="008A1ADC" w:rsidRPr="008A1ADC" w:rsidRDefault="008A1ADC" w:rsidP="008A1ADC">
            <w:pPr>
              <w:widowControl/>
              <w:rPr>
                <w:rFonts w:eastAsia="Times New Roman" w:cs="Times New Roman"/>
                <w:lang w:val="en-US" w:eastAsia="en-US"/>
              </w:rPr>
            </w:pPr>
          </w:p>
        </w:tc>
        <w:tc>
          <w:tcPr>
            <w:tcW w:w="4428" w:type="dxa"/>
            <w:shd w:val="clear" w:color="auto" w:fill="FFFFFF"/>
            <w:tcMar>
              <w:top w:w="0" w:type="dxa"/>
              <w:left w:w="108" w:type="dxa"/>
              <w:bottom w:w="0" w:type="dxa"/>
              <w:right w:w="108" w:type="dxa"/>
            </w:tcMar>
            <w:hideMark/>
          </w:tcPr>
          <w:p w14:paraId="4B182CC8" w14:textId="77777777" w:rsidR="008A1ADC" w:rsidRPr="008A1ADC" w:rsidRDefault="008A1ADC" w:rsidP="008A1ADC">
            <w:pPr>
              <w:widowControl/>
              <w:spacing w:before="120" w:after="120" w:line="234" w:lineRule="atLeast"/>
              <w:jc w:val="center"/>
              <w:rPr>
                <w:rFonts w:eastAsia="Times New Roman" w:cs="Times New Roman"/>
                <w:lang w:val="en-US" w:eastAsia="en-US"/>
              </w:rPr>
            </w:pPr>
            <w:r w:rsidRPr="008A1ADC">
              <w:rPr>
                <w:rFonts w:eastAsia="Times New Roman" w:cs="Times New Roman"/>
                <w:b/>
                <w:bCs/>
                <w:lang w:eastAsia="en-US"/>
              </w:rPr>
              <w:t>THỦ TRƯỞNG ĐƠN VỊ</w:t>
            </w:r>
            <w:r w:rsidRPr="008A1ADC">
              <w:rPr>
                <w:rFonts w:eastAsia="Times New Roman" w:cs="Times New Roman"/>
                <w:b/>
                <w:bCs/>
                <w:lang w:val="en-US" w:eastAsia="en-US"/>
              </w:rPr>
              <w:br/>
            </w:r>
            <w:r w:rsidRPr="008A1ADC">
              <w:rPr>
                <w:rFonts w:eastAsia="Times New Roman" w:cs="Times New Roman"/>
                <w:i/>
                <w:iCs/>
                <w:lang w:eastAsia="en-US"/>
              </w:rPr>
              <w:t>(k</w:t>
            </w:r>
            <w:r w:rsidRPr="008A1ADC">
              <w:rPr>
                <w:rFonts w:eastAsia="Times New Roman" w:cs="Times New Roman"/>
                <w:i/>
                <w:iCs/>
                <w:lang w:val="en-US" w:eastAsia="en-US"/>
              </w:rPr>
              <w:t>ý</w:t>
            </w:r>
            <w:r w:rsidRPr="008A1ADC">
              <w:rPr>
                <w:rFonts w:eastAsia="Times New Roman" w:cs="Times New Roman"/>
                <w:i/>
                <w:iCs/>
                <w:lang w:eastAsia="en-US"/>
              </w:rPr>
              <w:t>, ghi rõ họ, tên và đóng d</w:t>
            </w:r>
            <w:r w:rsidRPr="008A1ADC">
              <w:rPr>
                <w:rFonts w:eastAsia="Times New Roman" w:cs="Times New Roman"/>
                <w:i/>
                <w:iCs/>
                <w:lang w:val="en-US" w:eastAsia="en-US"/>
              </w:rPr>
              <w:t>ấ</w:t>
            </w:r>
            <w:r w:rsidRPr="008A1ADC">
              <w:rPr>
                <w:rFonts w:eastAsia="Times New Roman" w:cs="Times New Roman"/>
                <w:i/>
                <w:iCs/>
                <w:lang w:eastAsia="en-US"/>
              </w:rPr>
              <w:t>u)</w:t>
            </w:r>
          </w:p>
        </w:tc>
      </w:tr>
    </w:tbl>
    <w:p w14:paraId="79225ADB"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lang w:val="en-US" w:eastAsia="en-US"/>
        </w:rPr>
        <w:t>_____________________</w:t>
      </w:r>
    </w:p>
    <w:p w14:paraId="360473E1"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vertAlign w:val="superscript"/>
          <w:lang w:eastAsia="en-US"/>
        </w:rPr>
        <w:t>1 </w:t>
      </w:r>
      <w:r w:rsidRPr="008A1ADC">
        <w:rPr>
          <w:rFonts w:eastAsia="Times New Roman" w:cs="Times New Roman"/>
          <w:lang w:eastAsia="en-US"/>
        </w:rPr>
        <w:t>Ghi tên tổ chức, cá nhân là khách hàng</w:t>
      </w:r>
    </w:p>
    <w:p w14:paraId="63DE3D00"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vertAlign w:val="superscript"/>
          <w:lang w:eastAsia="en-US"/>
        </w:rPr>
        <w:t>2</w:t>
      </w:r>
      <w:r w:rsidRPr="008A1ADC">
        <w:rPr>
          <w:rFonts w:eastAsia="Times New Roman" w:cs="Times New Roman"/>
          <w:lang w:eastAsia="en-US"/>
        </w:rPr>
        <w:t> Ghi tên tổ chức, cá nhân là khách hàng</w:t>
      </w:r>
    </w:p>
    <w:p w14:paraId="5FD72707"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vertAlign w:val="superscript"/>
          <w:lang w:eastAsia="en-US"/>
        </w:rPr>
        <w:t>3</w:t>
      </w:r>
      <w:r w:rsidRPr="008A1ADC">
        <w:rPr>
          <w:rFonts w:eastAsia="Times New Roman" w:cs="Times New Roman"/>
          <w:lang w:eastAsia="en-US"/>
        </w:rPr>
        <w:t> Nêu tên tài sản là kết quả của nhiệm vụ nghiên cứu KH&amp;CN</w:t>
      </w:r>
    </w:p>
    <w:p w14:paraId="5C012550"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vertAlign w:val="superscript"/>
          <w:lang w:eastAsia="en-US"/>
        </w:rPr>
        <w:t>4</w:t>
      </w:r>
      <w:r w:rsidRPr="008A1ADC">
        <w:rPr>
          <w:rFonts w:eastAsia="Times New Roman" w:cs="Times New Roman"/>
          <w:lang w:eastAsia="en-US"/>
        </w:rPr>
        <w:t> Chọn lựa một </w:t>
      </w:r>
      <w:r w:rsidRPr="008A1ADC">
        <w:rPr>
          <w:rFonts w:eastAsia="Times New Roman" w:cs="Times New Roman"/>
          <w:lang w:val="en-US" w:eastAsia="en-US"/>
        </w:rPr>
        <w:t>tr</w:t>
      </w:r>
      <w:r w:rsidRPr="008A1ADC">
        <w:rPr>
          <w:rFonts w:eastAsia="Times New Roman" w:cs="Times New Roman"/>
          <w:lang w:eastAsia="en-US"/>
        </w:rPr>
        <w:t>ong các mục đích sau: giao quyền sở hữu; giao quy</w:t>
      </w:r>
      <w:r w:rsidRPr="008A1ADC">
        <w:rPr>
          <w:rFonts w:eastAsia="Times New Roman" w:cs="Times New Roman"/>
          <w:lang w:val="en-US" w:eastAsia="en-US"/>
        </w:rPr>
        <w:t>ề</w:t>
      </w:r>
      <w:r w:rsidRPr="008A1ADC">
        <w:rPr>
          <w:rFonts w:eastAsia="Times New Roman" w:cs="Times New Roman"/>
          <w:lang w:eastAsia="en-US"/>
        </w:rPr>
        <w:t>n sử dụng.</w:t>
      </w:r>
    </w:p>
    <w:p w14:paraId="33014BE0" w14:textId="77777777" w:rsidR="008A1ADC" w:rsidRPr="008A1ADC" w:rsidRDefault="008A1ADC" w:rsidP="008A1ADC">
      <w:pPr>
        <w:widowControl/>
        <w:shd w:val="clear" w:color="auto" w:fill="FFFFFF"/>
        <w:spacing w:before="120" w:after="120" w:line="234" w:lineRule="atLeast"/>
        <w:rPr>
          <w:rFonts w:eastAsia="Times New Roman" w:cs="Times New Roman"/>
          <w:lang w:val="en-US" w:eastAsia="en-US"/>
        </w:rPr>
      </w:pPr>
      <w:r w:rsidRPr="008A1ADC">
        <w:rPr>
          <w:rFonts w:eastAsia="Times New Roman" w:cs="Times New Roman"/>
          <w:vertAlign w:val="superscript"/>
          <w:lang w:eastAsia="en-US"/>
        </w:rPr>
        <w:t>5</w:t>
      </w:r>
      <w:r w:rsidRPr="008A1ADC">
        <w:rPr>
          <w:rFonts w:eastAsia="Times New Roman" w:cs="Times New Roman"/>
          <w:lang w:eastAsia="en-US"/>
        </w:rPr>
        <w:t> Nêu rõ lý do chọn lựa phương pháp xác định giá trị tài s</w:t>
      </w:r>
      <w:r w:rsidRPr="008A1ADC">
        <w:rPr>
          <w:rFonts w:eastAsia="Times New Roman" w:cs="Times New Roman"/>
          <w:lang w:val="en-US" w:eastAsia="en-US"/>
        </w:rPr>
        <w:t>ả</w:t>
      </w:r>
      <w:r w:rsidRPr="008A1ADC">
        <w:rPr>
          <w:rFonts w:eastAsia="Times New Roman" w:cs="Times New Roman"/>
          <w:lang w:eastAsia="en-US"/>
        </w:rPr>
        <w:t>n</w:t>
      </w:r>
    </w:p>
    <w:p w14:paraId="53C893BC" w14:textId="77777777" w:rsidR="00D36896" w:rsidRPr="008A1ADC" w:rsidRDefault="00D36896" w:rsidP="008A1ADC">
      <w:pPr>
        <w:rPr>
          <w:rFonts w:cs="Times New Roman"/>
        </w:rPr>
      </w:pPr>
    </w:p>
    <w:p w14:paraId="50D87873" w14:textId="77777777" w:rsidR="008A1ADC" w:rsidRPr="008A1ADC" w:rsidRDefault="008A1ADC" w:rsidP="008A1ADC">
      <w:pPr>
        <w:rPr>
          <w:rFonts w:cs="Times New Roman"/>
        </w:rPr>
      </w:pPr>
    </w:p>
    <w:p w14:paraId="1B91B5DC" w14:textId="77777777" w:rsidR="008A1ADC" w:rsidRPr="008A1ADC" w:rsidRDefault="008A1ADC" w:rsidP="008A1ADC">
      <w:pPr>
        <w:rPr>
          <w:rFonts w:cs="Times New Roman"/>
        </w:rPr>
      </w:pPr>
    </w:p>
    <w:p w14:paraId="3FFA89D8" w14:textId="77777777" w:rsidR="008A1ADC" w:rsidRPr="008A1ADC" w:rsidRDefault="008A1ADC" w:rsidP="008A1ADC">
      <w:pPr>
        <w:rPr>
          <w:rFonts w:cs="Times New Roman"/>
        </w:rPr>
      </w:pPr>
    </w:p>
    <w:p w14:paraId="098703E8" w14:textId="77777777" w:rsidR="008A1ADC" w:rsidRPr="008A1ADC" w:rsidRDefault="008A1ADC" w:rsidP="008A1ADC">
      <w:pPr>
        <w:rPr>
          <w:rFonts w:cs="Times New Roman"/>
        </w:rPr>
      </w:pPr>
    </w:p>
    <w:p w14:paraId="1BAD85FE" w14:textId="77777777" w:rsidR="008A1ADC" w:rsidRPr="008A1ADC" w:rsidRDefault="008A1ADC" w:rsidP="008A1ADC">
      <w:pPr>
        <w:rPr>
          <w:rFonts w:cs="Times New Roman"/>
          <w:lang w:val="en-US"/>
        </w:rPr>
      </w:pPr>
      <w:r w:rsidRPr="008A1ADC">
        <w:rPr>
          <w:rFonts w:cs="Times New Roman"/>
          <w:b/>
          <w:lang w:val="en-US"/>
        </w:rPr>
        <w:t>Nguồn</w:t>
      </w:r>
      <w:r w:rsidRPr="008A1ADC">
        <w:rPr>
          <w:rFonts w:cs="Times New Roman"/>
          <w:lang w:val="en-US"/>
        </w:rPr>
        <w:t>: Thông tư 10/2019/TT-BTC</w:t>
      </w:r>
    </w:p>
    <w:sectPr w:rsidR="008A1ADC" w:rsidRPr="008A1ADC" w:rsidSect="008A1ADC">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CB43" w14:textId="77777777" w:rsidR="007E6643" w:rsidRDefault="007E6643">
      <w:r>
        <w:separator/>
      </w:r>
    </w:p>
  </w:endnote>
  <w:endnote w:type="continuationSeparator" w:id="0">
    <w:p w14:paraId="4083ED71" w14:textId="77777777" w:rsidR="007E6643" w:rsidRDefault="007E6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103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6A1B39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0CC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A1ADC">
      <w:rPr>
        <w:rStyle w:val="PageNumber"/>
        <w:noProof/>
        <w:color w:val="FFFFFF"/>
        <w:sz w:val="24"/>
        <w:szCs w:val="24"/>
      </w:rPr>
      <w:t>2</w:t>
    </w:r>
    <w:r>
      <w:rPr>
        <w:rStyle w:val="PageNumber"/>
        <w:color w:val="FFFFFF"/>
        <w:sz w:val="24"/>
        <w:szCs w:val="24"/>
      </w:rPr>
      <w:fldChar w:fldCharType="end"/>
    </w:r>
  </w:p>
  <w:p w14:paraId="7052290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4322" w14:textId="77777777" w:rsidR="007E6643" w:rsidRDefault="007E6643">
      <w:r>
        <w:separator/>
      </w:r>
    </w:p>
  </w:footnote>
  <w:footnote w:type="continuationSeparator" w:id="0">
    <w:p w14:paraId="7D61E475" w14:textId="77777777" w:rsidR="007E6643" w:rsidRDefault="007E6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281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E43942C"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861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A1ADC">
      <w:rPr>
        <w:rStyle w:val="PageNumber"/>
        <w:noProof/>
        <w:color w:val="FFFFFF"/>
      </w:rPr>
      <w:t>2</w:t>
    </w:r>
    <w:r>
      <w:rPr>
        <w:rStyle w:val="PageNumber"/>
        <w:color w:val="FFFFFF"/>
      </w:rPr>
      <w:fldChar w:fldCharType="end"/>
    </w:r>
  </w:p>
  <w:p w14:paraId="7DC6D6DB"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32625972">
    <w:abstractNumId w:val="1"/>
  </w:num>
  <w:num w:numId="2" w16cid:durableId="1949651957">
    <w:abstractNumId w:val="2"/>
  </w:num>
  <w:num w:numId="3" w16cid:durableId="634792404">
    <w:abstractNumId w:val="3"/>
  </w:num>
  <w:num w:numId="4" w16cid:durableId="1970237208">
    <w:abstractNumId w:val="7"/>
  </w:num>
  <w:num w:numId="5" w16cid:durableId="690763708">
    <w:abstractNumId w:val="13"/>
  </w:num>
  <w:num w:numId="6" w16cid:durableId="1657614018">
    <w:abstractNumId w:val="11"/>
  </w:num>
  <w:num w:numId="7" w16cid:durableId="2141923821">
    <w:abstractNumId w:val="15"/>
  </w:num>
  <w:num w:numId="8" w16cid:durableId="397366848">
    <w:abstractNumId w:val="14"/>
  </w:num>
  <w:num w:numId="9" w16cid:durableId="491140979">
    <w:abstractNumId w:val="4"/>
  </w:num>
  <w:num w:numId="10" w16cid:durableId="2010133185">
    <w:abstractNumId w:val="20"/>
  </w:num>
  <w:num w:numId="11" w16cid:durableId="1676496162">
    <w:abstractNumId w:val="8"/>
  </w:num>
  <w:num w:numId="12" w16cid:durableId="1279020935">
    <w:abstractNumId w:val="16"/>
  </w:num>
  <w:num w:numId="13" w16cid:durableId="813254306">
    <w:abstractNumId w:val="24"/>
  </w:num>
  <w:num w:numId="14" w16cid:durableId="2113470483">
    <w:abstractNumId w:val="21"/>
  </w:num>
  <w:num w:numId="15" w16cid:durableId="128670778">
    <w:abstractNumId w:val="18"/>
  </w:num>
  <w:num w:numId="16" w16cid:durableId="1921063661">
    <w:abstractNumId w:val="9"/>
  </w:num>
  <w:num w:numId="17" w16cid:durableId="725682399">
    <w:abstractNumId w:val="5"/>
  </w:num>
  <w:num w:numId="18" w16cid:durableId="2015104152">
    <w:abstractNumId w:val="6"/>
  </w:num>
  <w:num w:numId="19" w16cid:durableId="1418938893">
    <w:abstractNumId w:val="12"/>
  </w:num>
  <w:num w:numId="20" w16cid:durableId="421492518">
    <w:abstractNumId w:val="10"/>
  </w:num>
  <w:num w:numId="21" w16cid:durableId="1212960172">
    <w:abstractNumId w:val="22"/>
  </w:num>
  <w:num w:numId="22" w16cid:durableId="87819212">
    <w:abstractNumId w:val="19"/>
  </w:num>
  <w:num w:numId="23" w16cid:durableId="1604024479">
    <w:abstractNumId w:val="23"/>
  </w:num>
  <w:num w:numId="24" w16cid:durableId="882206871">
    <w:abstractNumId w:val="17"/>
  </w:num>
  <w:num w:numId="25" w16cid:durableId="1216159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5A87"/>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AFD"/>
    <w:rsid w:val="006B6D50"/>
    <w:rsid w:val="006C31BD"/>
    <w:rsid w:val="006D3C9F"/>
    <w:rsid w:val="006D53DB"/>
    <w:rsid w:val="006D7663"/>
    <w:rsid w:val="006E14CA"/>
    <w:rsid w:val="006E4253"/>
    <w:rsid w:val="006E5105"/>
    <w:rsid w:val="006F01E3"/>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E6643"/>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ADC"/>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896"/>
    <w:rsid w:val="00D36E61"/>
    <w:rsid w:val="00D37CC8"/>
    <w:rsid w:val="00D42875"/>
    <w:rsid w:val="00D43F5A"/>
    <w:rsid w:val="00D52A8D"/>
    <w:rsid w:val="00D540D1"/>
    <w:rsid w:val="00D54B80"/>
    <w:rsid w:val="00D557F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BF9"/>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A5D55"/>
  <w15:chartTrackingRefBased/>
  <w15:docId w15:val="{7A335F36-E38D-4816-8BC7-F1D54A0A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8CDC5-4AB5-4ED4-9E06-9DD33C04C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2860</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2026-05-20T20:56:00Z</dcterms:created>
  <dcterms:modified xsi:type="dcterms:W3CDTF">2026-05-20T20:56:00Z</dcterms:modified>
</cp:coreProperties>
</file>