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57C80" w14:textId="77777777" w:rsidR="003D4A25" w:rsidRPr="003D4A25" w:rsidRDefault="003D4A25" w:rsidP="003D4A2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Phụ lục</w:t>
      </w:r>
    </w:p>
    <w:p w14:paraId="109610D2" w14:textId="77777777" w:rsidR="003D4A25" w:rsidRPr="003D4A25" w:rsidRDefault="003D4A25" w:rsidP="003D4A2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(Ban hành kèm theo Thông tư số 10/2021/TT-BKHCN ngày 17 tháng 11 năm 2021 của Bộ trưởng Bộ Khoa học và Công nghệ)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D4A25" w:rsidRPr="003D4A25" w14:paraId="25B1DFC5" w14:textId="77777777" w:rsidTr="003D4A2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0055A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TÊN CƠ QUAN CHỦ QUẢN</w:t>
            </w:r>
            <w:r w:rsidRPr="003D4A2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(nếu có)</w:t>
            </w:r>
            <w:r w:rsidRPr="003D4A2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TÊN DOANH NGHIỆP</w:t>
            </w: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  <w:t>KHOA HỌC VÀ CÔNG NGHỆ</w:t>
            </w:r>
            <w:r w:rsidRPr="003D4A2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3D4A25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A4F52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3D4A25" w:rsidRPr="003D4A25" w14:paraId="07656D7C" w14:textId="77777777" w:rsidTr="003D4A2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26062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864F3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...., ngày .... tháng .... năm ....</w:t>
            </w:r>
          </w:p>
        </w:tc>
      </w:tr>
    </w:tbl>
    <w:p w14:paraId="5925F228" w14:textId="77777777" w:rsidR="003D4A25" w:rsidRPr="003D4A25" w:rsidRDefault="003D4A25" w:rsidP="003D4A2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BÁO CÁO</w:t>
      </w:r>
    </w:p>
    <w:p w14:paraId="1FC7C6A5" w14:textId="77777777" w:rsidR="003D4A25" w:rsidRPr="003D4A25" w:rsidRDefault="003D4A25" w:rsidP="003D4A2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Tình hình hoạt động sản xuất, kinh doanh của doanh nghiệp khoa học và công nghệ</w:t>
      </w:r>
    </w:p>
    <w:p w14:paraId="4E1C60D0" w14:textId="77777777" w:rsidR="003D4A25" w:rsidRPr="003D4A25" w:rsidRDefault="003D4A25" w:rsidP="003D4A2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Kỳ báo cáo: năm ...</w:t>
      </w:r>
    </w:p>
    <w:p w14:paraId="31BAE03C" w14:textId="77777777" w:rsidR="003D4A25" w:rsidRPr="003D4A25" w:rsidRDefault="003D4A25" w:rsidP="003D4A2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(Từ ngày 01 tháng 01 năm ... đến ngày 31 tháng 12 năm ...)</w:t>
      </w:r>
    </w:p>
    <w:p w14:paraId="69391B03" w14:textId="77777777" w:rsidR="003D4A25" w:rsidRPr="003D4A25" w:rsidRDefault="003D4A25" w:rsidP="003D4A2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Kính gửi:</w:t>
      </w: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</w:rPr>
        <w:t>1 </w:t>
      </w: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.................................</w:t>
      </w:r>
    </w:p>
    <w:p w14:paraId="4ECE2B4A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I. Thông tin chung</w:t>
      </w:r>
    </w:p>
    <w:p w14:paraId="565F909F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Tên doanh nghiệp: .....................................................................................................</w:t>
      </w:r>
    </w:p>
    <w:p w14:paraId="2B3BFC54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Mã số doanh nghiệp: .................................................................................................</w:t>
      </w:r>
    </w:p>
    <w:p w14:paraId="374BF0D1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Địa chỉ: .....................................................................................................................</w:t>
      </w:r>
    </w:p>
    <w:p w14:paraId="776254A5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Số điện thoại: ....................................... Fax: ............................................................</w:t>
      </w:r>
    </w:p>
    <w:p w14:paraId="12562C2A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Người đại diện </w:t>
      </w:r>
      <w:r w:rsidRPr="003D4A25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(họ và tên, số điện thoại, email): ..........................................................</w:t>
      </w:r>
    </w:p>
    <w:p w14:paraId="0EE9023B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II. Tình hình hoạt động sản xuất, kinh doanh của doanh nghiệp khoa học và công nghệ</w:t>
      </w:r>
    </w:p>
    <w:p w14:paraId="1C07430A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</w:rPr>
        <w:t>Theo Biểu số 1/DNKHCN: Tình hình hoạt động sản xuất, kinh doanh của doanh nghiệp khoa học và công nghệ</w:t>
      </w:r>
    </w:p>
    <w:p w14:paraId="5DA3938C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III. Kiến nghị, đề xuất</w:t>
      </w:r>
    </w:p>
    <w:p w14:paraId="6760558C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Chúng tôi cam kết về tính chính xác, trung thực và hoàn toàn chịu trách nhiệm về những nội dung trong báo cáo./.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3D4A25" w:rsidRPr="003D4A25" w14:paraId="14135434" w14:textId="77777777" w:rsidTr="003D4A25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EC714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E847B2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Đại diện doanh nghiệp</w:t>
            </w:r>
            <w:r w:rsidRPr="003D4A25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3D4A2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(ký, họ tên, đóng dấu)</w:t>
            </w:r>
          </w:p>
        </w:tc>
      </w:tr>
    </w:tbl>
    <w:p w14:paraId="44920EE1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___________________</w:t>
      </w:r>
    </w:p>
    <w:p w14:paraId="3251AC39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</w:rPr>
        <w:lastRenderedPageBreak/>
        <w:t>1</w:t>
      </w: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Cơ quan chuyên môn về khoa học và công nghệ thuộc Ủy ban nhân dân tỉnh, thành phố trực thuộc Trung ương nơi doanh nghiệp đặt trụ sở chính.</w:t>
      </w:r>
    </w:p>
    <w:p w14:paraId="0248E26C" w14:textId="77777777" w:rsidR="003D4A25" w:rsidRPr="003D4A25" w:rsidRDefault="003D4A25" w:rsidP="003D4A25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Biểu số 1/DNKHCN</w:t>
      </w:r>
    </w:p>
    <w:p w14:paraId="4123094C" w14:textId="77777777" w:rsidR="003D4A25" w:rsidRPr="003D4A25" w:rsidRDefault="003D4A25" w:rsidP="003D4A2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TÌNH HÌNH</w:t>
      </w:r>
    </w:p>
    <w:p w14:paraId="78288E10" w14:textId="77777777" w:rsidR="003D4A25" w:rsidRPr="003D4A25" w:rsidRDefault="003D4A25" w:rsidP="003D4A25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HOẠT ĐỘNG SẢN XUẤT, KINH DOANH CỦA DOANH NGHIỆP KHOA HỌC VÀ CÔNG NGHỆ</w:t>
      </w:r>
    </w:p>
    <w:p w14:paraId="46DEEA68" w14:textId="77777777" w:rsidR="003D4A25" w:rsidRPr="003D4A25" w:rsidRDefault="003D4A25" w:rsidP="003D4A25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Đơn vị tính: Triệu đồng</w:t>
      </w: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</w:rPr>
        <w:t>2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482"/>
        <w:gridCol w:w="641"/>
        <w:gridCol w:w="641"/>
        <w:gridCol w:w="518"/>
        <w:gridCol w:w="641"/>
        <w:gridCol w:w="524"/>
        <w:gridCol w:w="641"/>
        <w:gridCol w:w="541"/>
        <w:gridCol w:w="485"/>
        <w:gridCol w:w="465"/>
        <w:gridCol w:w="641"/>
        <w:gridCol w:w="641"/>
        <w:gridCol w:w="650"/>
        <w:gridCol w:w="817"/>
        <w:gridCol w:w="499"/>
      </w:tblGrid>
      <w:tr w:rsidR="003D4A25" w:rsidRPr="003D4A25" w14:paraId="6752AAD4" w14:textId="77777777" w:rsidTr="003D4A25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0D37584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Tình trạng </w:t>
            </w:r>
            <w:r w:rsidRPr="003D4A2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</w:rPr>
              <w:t>(đang hoạt động/ngừng hoạt động/ giải thể/ phá sản)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B502BB5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Tình trạng sở hữu</w:t>
            </w: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3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DA9A82D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Tổng kinh phí đầu tư cho KH&amp;CN của năm</w:t>
            </w: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4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0A5B612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Danh mục sản phẩm hình thành từ kết quả KH&amp;CN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0467D58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Tổng doanh thu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B438AA3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Doanh thu của sản phẩm hình thành từ kết quả KH&amp;CN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92A635C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Tổng lợi nhuận trước thuế</w:t>
            </w:r>
          </w:p>
        </w:tc>
        <w:tc>
          <w:tcPr>
            <w:tcW w:w="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A329995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Lợi nhuận trước thuế của sản phẩm hình thành từ kết quả KH&amp;CN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23AEF2E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Thuế thu nhập doanh nghiệp được miễn, giảm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9F6698A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Tiền thuê đất được miễn, giảm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D3BA4F4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Vay vốn tín dụng ưu đãi</w:t>
            </w: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5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43422F9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Trích lập quỹ phát triển KH&amp;CN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F2E6785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Thực hiện nhiệm vụ KH&amp;CN sử dụng ngân sách nhà nước</w:t>
            </w: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6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2465AF2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Các ưu đãi, hỗ trợ khác </w:t>
            </w:r>
            <w:r w:rsidRPr="003D4A2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</w:rPr>
              <w:t>(mà doanh nghiệp được hưởng)</w:t>
            </w:r>
          </w:p>
        </w:tc>
        <w:tc>
          <w:tcPr>
            <w:tcW w:w="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01BB2AE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Tổng số lao động </w:t>
            </w:r>
            <w:r w:rsidRPr="003D4A2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shd w:val="clear" w:color="auto" w:fill="FFFFFF"/>
              </w:rPr>
              <w:t>(người)</w:t>
            </w:r>
          </w:p>
        </w:tc>
        <w:tc>
          <w:tcPr>
            <w:tcW w:w="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1A2A2F6" w14:textId="77777777" w:rsidR="003D4A25" w:rsidRPr="003D4A25" w:rsidRDefault="003D4A25" w:rsidP="003D4A2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D4A2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Thu nhập bình quân tháng của người lao động</w:t>
            </w:r>
          </w:p>
        </w:tc>
      </w:tr>
      <w:tr w:rsidR="003D4A25" w:rsidRPr="003D4A25" w14:paraId="09339A26" w14:textId="77777777" w:rsidTr="003D4A25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97083B2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C792719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EDD9EFB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728E62A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712B127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322DB1D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B3CDF59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9511DE5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7F49563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D13BD79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958A1E1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846DCD4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1926B4F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92B9BAE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9001DDC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4862483" w14:textId="77777777" w:rsidR="003D4A25" w:rsidRPr="003D4A25" w:rsidRDefault="003D4A25" w:rsidP="003D4A25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BAD4E24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___________________</w:t>
      </w:r>
    </w:p>
    <w:p w14:paraId="629B869B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</w:rPr>
        <w:t>2</w:t>
      </w: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Sử dụng dấu chấm để phân chia hàng nghìn, dấu phẩy để chia số thập phân.</w:t>
      </w:r>
    </w:p>
    <w:p w14:paraId="0387C5C0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</w:rPr>
        <w:t>3</w:t>
      </w: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Ghi rõ: Doanh nghiệp có vốn nhà nước hoặc doanh nghiệp không có vốn nhà nước.</w:t>
      </w:r>
    </w:p>
    <w:p w14:paraId="0AB9F746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</w:rPr>
        <w:t>4</w:t>
      </w: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Tổng kinh phí đầu tư cho KH&amp;CN của năm: bao gồm kinh phí đầu tư cho hoạt động nghiên cứu và phát triển, chuyển giao công nghệ, đổi mới, ứng dụng công nghệ.</w:t>
      </w:r>
    </w:p>
    <w:p w14:paraId="1B4FE577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</w:rPr>
        <w:lastRenderedPageBreak/>
        <w:t>5</w:t>
      </w: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Vay vốn tín dụng ưu đãi: nêu số vốn được vay từ Ngân hàng phát triển Việt Nam và các quỹ phát triển KH&amp;CN của nhà nước.</w:t>
      </w:r>
    </w:p>
    <w:p w14:paraId="6322C013" w14:textId="77777777" w:rsidR="003D4A25" w:rsidRPr="003D4A25" w:rsidRDefault="003D4A25" w:rsidP="003D4A2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</w:rPr>
        <w:t>6</w:t>
      </w:r>
      <w:r w:rsidRPr="003D4A25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Đối với việc thực hiện nhiệm vụ KH&amp;CN (đề tài, dự án, dự án sản xuất thử nghiệm) sử dụng ngân sách nhà nước: nêu mức kinh phí được ngân sách nhà nước cấp để thực hiện nhiệm vụ.</w:t>
      </w:r>
    </w:p>
    <w:p w14:paraId="472F7B6F" w14:textId="77777777" w:rsidR="000751D3" w:rsidRPr="003D4A25" w:rsidRDefault="000751D3" w:rsidP="003D4A2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3D4A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4A25"/>
    <w:rsid w:val="000751D3"/>
    <w:rsid w:val="00175EA0"/>
    <w:rsid w:val="003D4A25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DD049E"/>
  <w15:chartTrackingRefBased/>
  <w15:docId w15:val="{53DB88B5-BFDC-40BA-8432-0A79B81C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2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1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2627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2026-05-20T20:56:00Z</dcterms:created>
  <dcterms:modified xsi:type="dcterms:W3CDTF">2026-05-20T20:56:00Z</dcterms:modified>
</cp:coreProperties>
</file>