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E90C" w14:textId="77777777" w:rsidR="00157653" w:rsidRPr="003F55F4" w:rsidRDefault="00157653" w:rsidP="0015765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b/>
          <w:bCs/>
          <w:sz w:val="24"/>
          <w:szCs w:val="24"/>
        </w:rPr>
        <w:t>MẪU SỐ 1</w:t>
      </w:r>
    </w:p>
    <w:p w14:paraId="474E41E8" w14:textId="77777777" w:rsidR="00157653" w:rsidRPr="003F55F4" w:rsidRDefault="00157653" w:rsidP="0015765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/2011/TT-BTNMT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4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2011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>)</w:t>
      </w:r>
    </w:p>
    <w:p w14:paraId="2043453D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> </w:t>
      </w:r>
    </w:p>
    <w:p w14:paraId="4FC3F479" w14:textId="77777777" w:rsidR="00157653" w:rsidRPr="003F55F4" w:rsidRDefault="00157653" w:rsidP="0015765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b/>
          <w:bCs/>
          <w:sz w:val="24"/>
          <w:szCs w:val="24"/>
        </w:rPr>
        <w:t>TRUNG TÂM TƯ LIỆU KHÍ TƯỢNG THUỶ VĂN</w:t>
      </w:r>
    </w:p>
    <w:p w14:paraId="2B86B274" w14:textId="77777777" w:rsidR="00157653" w:rsidRPr="003F55F4" w:rsidRDefault="00157653" w:rsidP="0015765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>HYDROMETEOROLOGICAL DATA CENTER</w:t>
      </w:r>
    </w:p>
    <w:p w14:paraId="6978E694" w14:textId="77777777" w:rsidR="00157653" w:rsidRPr="003F55F4" w:rsidRDefault="00157653" w:rsidP="0015765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b/>
          <w:bCs/>
          <w:sz w:val="24"/>
          <w:szCs w:val="24"/>
        </w:rPr>
        <w:t>PHIẾU YÊU CẦU PHỤC VỤ TƯ LIỆU</w:t>
      </w:r>
    </w:p>
    <w:p w14:paraId="5E329ED2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F55F4">
        <w:rPr>
          <w:rFonts w:ascii="Times New Roman" w:hAnsi="Times New Roman"/>
          <w:sz w:val="24"/>
          <w:szCs w:val="24"/>
        </w:rPr>
        <w:t>Họ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tên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người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yêu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cầu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tư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liệu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F55F4">
        <w:rPr>
          <w:rFonts w:ascii="Times New Roman" w:hAnsi="Times New Roman"/>
          <w:sz w:val="24"/>
          <w:szCs w:val="24"/>
        </w:rPr>
        <w:t>số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liệu</w:t>
      </w:r>
      <w:proofErr w:type="spellEnd"/>
      <w:r w:rsidRPr="003F55F4">
        <w:rPr>
          <w:rFonts w:ascii="Times New Roman" w:hAnsi="Times New Roman"/>
          <w:sz w:val="24"/>
          <w:szCs w:val="24"/>
        </w:rPr>
        <w:t>):..................................................</w:t>
      </w:r>
    </w:p>
    <w:p w14:paraId="5703BD13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F55F4">
        <w:rPr>
          <w:rFonts w:ascii="Times New Roman" w:hAnsi="Times New Roman"/>
          <w:sz w:val="24"/>
          <w:szCs w:val="24"/>
        </w:rPr>
        <w:t>Cơ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quan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đơn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vị:....................................................................................</w:t>
      </w:r>
    </w:p>
    <w:p w14:paraId="45795320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F55F4">
        <w:rPr>
          <w:rFonts w:ascii="Times New Roman" w:hAnsi="Times New Roman"/>
          <w:sz w:val="24"/>
          <w:szCs w:val="24"/>
        </w:rPr>
        <w:t>Địa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chỉ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cơ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quan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đơn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vị</w:t>
      </w:r>
      <w:proofErr w:type="spellEnd"/>
      <w:r w:rsidRPr="003F55F4">
        <w:rPr>
          <w:rFonts w:ascii="Times New Roman" w:hAnsi="Times New Roman"/>
          <w:sz w:val="24"/>
          <w:szCs w:val="24"/>
        </w:rPr>
        <w:t>: .......................................................................</w:t>
      </w:r>
    </w:p>
    <w:p w14:paraId="5A76C891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F55F4">
        <w:rPr>
          <w:rFonts w:ascii="Times New Roman" w:hAnsi="Times New Roman"/>
          <w:sz w:val="24"/>
          <w:szCs w:val="24"/>
        </w:rPr>
        <w:t>Giấy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tờ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kèm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theo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F55F4">
        <w:rPr>
          <w:rFonts w:ascii="Times New Roman" w:hAnsi="Times New Roman"/>
          <w:sz w:val="24"/>
          <w:szCs w:val="24"/>
        </w:rPr>
        <w:t>giấy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giới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thiệu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Công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văn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vv</w:t>
      </w:r>
      <w:proofErr w:type="spellEnd"/>
      <w:r w:rsidRPr="003F55F4">
        <w:rPr>
          <w:rFonts w:ascii="Times New Roman" w:hAnsi="Times New Roman"/>
          <w:sz w:val="24"/>
          <w:szCs w:val="24"/>
        </w:rPr>
        <w:t>):...............................</w:t>
      </w:r>
    </w:p>
    <w:p w14:paraId="19F949A1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3F55F4">
        <w:rPr>
          <w:rFonts w:ascii="Times New Roman" w:hAnsi="Times New Roman"/>
          <w:sz w:val="24"/>
          <w:szCs w:val="24"/>
        </w:rPr>
        <w:t>Nội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F55F4">
        <w:rPr>
          <w:rFonts w:ascii="Times New Roman" w:hAnsi="Times New Roman"/>
          <w:sz w:val="24"/>
          <w:szCs w:val="24"/>
        </w:rPr>
        <w:t>yêu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cầu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F55F4">
        <w:rPr>
          <w:rFonts w:ascii="Times New Roman" w:hAnsi="Times New Roman"/>
          <w:sz w:val="24"/>
          <w:szCs w:val="24"/>
        </w:rPr>
        <w:t>Thực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hiện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theo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Hợp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đồng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số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.................................. </w:t>
      </w:r>
    </w:p>
    <w:p w14:paraId="0B8A6EFF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3F55F4">
        <w:rPr>
          <w:rFonts w:ascii="Times New Roman" w:hAnsi="Times New Roman"/>
          <w:sz w:val="24"/>
          <w:szCs w:val="24"/>
        </w:rPr>
        <w:t>Mục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đích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lấy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số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liệu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F55F4">
        <w:rPr>
          <w:rFonts w:ascii="Times New Roman" w:hAnsi="Times New Roman"/>
          <w:sz w:val="24"/>
          <w:szCs w:val="24"/>
        </w:rPr>
        <w:t>ghi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rõ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để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báo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cáo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chuyên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môn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dịch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vụ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sz w:val="24"/>
          <w:szCs w:val="24"/>
        </w:rPr>
        <w:t>tư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vấn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): </w:t>
      </w:r>
    </w:p>
    <w:p w14:paraId="58D0E761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</w:t>
      </w:r>
    </w:p>
    <w:p w14:paraId="61495DA9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</w:t>
      </w:r>
    </w:p>
    <w:p w14:paraId="569B0C09" w14:textId="77777777" w:rsidR="00157653" w:rsidRPr="003F55F4" w:rsidRDefault="00157653" w:rsidP="00157653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3F55F4">
        <w:rPr>
          <w:rFonts w:ascii="Times New Roman" w:hAnsi="Times New Roman"/>
          <w:sz w:val="24"/>
          <w:szCs w:val="24"/>
        </w:rPr>
        <w:t>Lệ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sz w:val="24"/>
          <w:szCs w:val="24"/>
        </w:rPr>
        <w:t>phí</w:t>
      </w:r>
      <w:proofErr w:type="spellEnd"/>
      <w:r w:rsidRPr="003F55F4">
        <w:rPr>
          <w:rFonts w:ascii="Times New Roman" w:hAnsi="Times New Roman"/>
          <w:sz w:val="24"/>
          <w:szCs w:val="24"/>
        </w:rPr>
        <w:t xml:space="preserve"> nộp:............................................................................................</w:t>
      </w:r>
    </w:p>
    <w:p w14:paraId="1529A7D6" w14:textId="77777777" w:rsidR="00157653" w:rsidRPr="003F55F4" w:rsidRDefault="00157653" w:rsidP="00157653">
      <w:pPr>
        <w:spacing w:before="120" w:after="0"/>
        <w:ind w:right="387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Hà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3F55F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F55F4">
        <w:rPr>
          <w:rFonts w:ascii="Times New Roman" w:hAnsi="Times New Roman"/>
          <w:i/>
          <w:iCs/>
          <w:sz w:val="24"/>
          <w:szCs w:val="24"/>
        </w:rPr>
        <w:t xml:space="preserve"> .... </w:t>
      </w:r>
    </w:p>
    <w:p w14:paraId="7A188C2A" w14:textId="77777777" w:rsidR="00157653" w:rsidRPr="003F55F4" w:rsidRDefault="00157653" w:rsidP="00157653">
      <w:pPr>
        <w:spacing w:before="120" w:after="0"/>
        <w:ind w:right="207"/>
        <w:jc w:val="right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4262"/>
      </w:tblGrid>
      <w:tr w:rsidR="00157653" w:rsidRPr="003F55F4" w14:paraId="3CAEE832" w14:textId="77777777" w:rsidTr="00157653">
        <w:tc>
          <w:tcPr>
            <w:tcW w:w="426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615C8" w14:textId="77777777" w:rsidR="00157653" w:rsidRPr="003F55F4" w:rsidRDefault="00157653" w:rsidP="0015765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đốc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phê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F55F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F55F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F55F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F55F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E4A23" w14:textId="77777777" w:rsidR="00157653" w:rsidRPr="003F55F4" w:rsidRDefault="00157653" w:rsidP="0015765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5F4">
              <w:rPr>
                <w:rFonts w:ascii="Times New Roman" w:hAnsi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</w:tr>
    </w:tbl>
    <w:p w14:paraId="1D0EAAF2" w14:textId="77777777" w:rsidR="00157653" w:rsidRPr="003F55F4" w:rsidRDefault="00157653" w:rsidP="0015765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F55F4">
        <w:rPr>
          <w:rFonts w:ascii="Times New Roman" w:hAnsi="Times New Roman"/>
          <w:i/>
          <w:iCs/>
          <w:sz w:val="24"/>
          <w:szCs w:val="24"/>
        </w:rPr>
        <w:t> </w:t>
      </w:r>
    </w:p>
    <w:p w14:paraId="56C0C52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653"/>
    <w:rsid w:val="00157653"/>
    <w:rsid w:val="002964F6"/>
    <w:rsid w:val="0086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6FA45"/>
  <w15:chartTrackingRefBased/>
  <w15:docId w15:val="{B6A33E0E-C366-470B-8A89-39275990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