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DD4F5F" w:rsidRPr="00DD4F5F" w14:paraId="2E250938" w14:textId="77777777" w:rsidTr="00DD4F5F">
        <w:tc>
          <w:tcPr>
            <w:tcW w:w="3348" w:type="dxa"/>
            <w:tcBorders>
              <w:right w:val="single" w:sz="4" w:space="0" w:color="auto"/>
            </w:tcBorders>
          </w:tcPr>
          <w:p w14:paraId="531DE3C8" w14:textId="77777777" w:rsidR="00DD4F5F" w:rsidRPr="00DD4F5F" w:rsidRDefault="00DD4F5F" w:rsidP="00DD4F5F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D4F5F">
              <w:rPr>
                <w:rFonts w:ascii="Times New Roman" w:hAnsi="Times New Roman"/>
                <w:sz w:val="24"/>
                <w:szCs w:val="24"/>
              </w:rPr>
              <w:t>TÊN CƠ QUAN THUẾ</w:t>
            </w:r>
            <w:r w:rsidRPr="00DD4F5F">
              <w:rPr>
                <w:rFonts w:ascii="Times New Roman" w:hAnsi="Times New Roman"/>
                <w:sz w:val="24"/>
                <w:szCs w:val="24"/>
              </w:rPr>
              <w:br/>
            </w:r>
            <w:r w:rsidRPr="00DD4F5F">
              <w:rPr>
                <w:rFonts w:ascii="Times New Roman" w:hAnsi="Times New Roman"/>
                <w:b/>
                <w:sz w:val="24"/>
                <w:szCs w:val="24"/>
              </w:rPr>
              <w:t>PHÒNG (ĐỘI)</w:t>
            </w:r>
            <w:r w:rsidRPr="00DD4F5F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514A" w14:textId="77777777" w:rsidR="00DD4F5F" w:rsidRPr="00DD4F5F" w:rsidRDefault="00DD4F5F" w:rsidP="00DD4F5F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DD4F5F">
              <w:rPr>
                <w:rFonts w:ascii="Times New Roman" w:hAnsi="Times New Roman"/>
                <w:b/>
                <w:i/>
                <w:sz w:val="24"/>
                <w:szCs w:val="24"/>
              </w:rPr>
              <w:t>Mẫu</w:t>
            </w:r>
            <w:proofErr w:type="spellEnd"/>
            <w:r w:rsidRPr="00DD4F5F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b/>
                <w:i/>
                <w:sz w:val="24"/>
                <w:szCs w:val="24"/>
              </w:rPr>
              <w:t>số</w:t>
            </w:r>
            <w:proofErr w:type="spellEnd"/>
            <w:r w:rsidRPr="00DD4F5F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02/QTKT</w:t>
            </w:r>
          </w:p>
          <w:p w14:paraId="0613515D" w14:textId="77777777" w:rsidR="00DD4F5F" w:rsidRPr="00DD4F5F" w:rsidRDefault="00DD4F5F" w:rsidP="00DD4F5F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(Ban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hành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kèm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theo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Quyết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định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970/QĐ-TCT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14/7/2023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của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Tổng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cục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Thuế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5DDF782B" w14:textId="77777777" w:rsidR="00DD4F5F" w:rsidRPr="00DD4F5F" w:rsidRDefault="00DD4F5F" w:rsidP="00DD4F5F">
      <w:pPr>
        <w:spacing w:before="120"/>
        <w:rPr>
          <w:rFonts w:ascii="Times New Roman" w:hAnsi="Times New Roman"/>
          <w:sz w:val="24"/>
          <w:szCs w:val="24"/>
        </w:rPr>
      </w:pPr>
    </w:p>
    <w:p w14:paraId="6111E6C1" w14:textId="77777777" w:rsidR="00DD4F5F" w:rsidRPr="00DD4F5F" w:rsidRDefault="00DD4F5F" w:rsidP="00DD4F5F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DD4F5F">
        <w:rPr>
          <w:rFonts w:ascii="Times New Roman" w:hAnsi="Times New Roman"/>
          <w:b/>
          <w:sz w:val="24"/>
          <w:szCs w:val="24"/>
        </w:rPr>
        <w:t>PHIẾU NHẬN XÉT HỒ SƠ THUẾ</w:t>
      </w:r>
    </w:p>
    <w:p w14:paraId="06CE71DA" w14:textId="77777777" w:rsidR="00DD4F5F" w:rsidRPr="00DD4F5F" w:rsidRDefault="00DD4F5F" w:rsidP="00DD4F5F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D4F5F">
        <w:rPr>
          <w:rFonts w:ascii="Times New Roman" w:hAnsi="Times New Roman"/>
          <w:sz w:val="24"/>
          <w:szCs w:val="24"/>
        </w:rPr>
        <w:t>Kỳ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sz w:val="24"/>
          <w:szCs w:val="24"/>
        </w:rPr>
        <w:t>thuế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D4F5F">
        <w:rPr>
          <w:rFonts w:ascii="Times New Roman" w:hAnsi="Times New Roman"/>
          <w:sz w:val="24"/>
          <w:szCs w:val="24"/>
        </w:rPr>
        <w:t>tháng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D4F5F">
        <w:rPr>
          <w:rFonts w:ascii="Times New Roman" w:hAnsi="Times New Roman"/>
          <w:sz w:val="24"/>
          <w:szCs w:val="24"/>
        </w:rPr>
        <w:t>quý</w:t>
      </w:r>
      <w:proofErr w:type="spellEnd"/>
      <w:r w:rsidRPr="00DD4F5F">
        <w:rPr>
          <w:rFonts w:ascii="Times New Roman" w:hAnsi="Times New Roman"/>
          <w:sz w:val="24"/>
          <w:szCs w:val="24"/>
        </w:rPr>
        <w:t>)....</w:t>
      </w:r>
      <w:proofErr w:type="spellStart"/>
      <w:r w:rsidRPr="00DD4F5F">
        <w:rPr>
          <w:rFonts w:ascii="Times New Roman" w:hAnsi="Times New Roman"/>
          <w:sz w:val="24"/>
          <w:szCs w:val="24"/>
        </w:rPr>
        <w:t>năm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....</w:t>
      </w:r>
    </w:p>
    <w:p w14:paraId="38F275B6" w14:textId="77777777" w:rsidR="00DD4F5F" w:rsidRPr="00DD4F5F" w:rsidRDefault="00DD4F5F" w:rsidP="00DD4F5F">
      <w:pPr>
        <w:spacing w:before="120"/>
        <w:rPr>
          <w:rFonts w:ascii="Times New Roman" w:hAnsi="Times New Roman"/>
          <w:sz w:val="24"/>
          <w:szCs w:val="24"/>
        </w:rPr>
      </w:pPr>
      <w:r w:rsidRPr="00DD4F5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D4F5F">
        <w:rPr>
          <w:rFonts w:ascii="Times New Roman" w:hAnsi="Times New Roman"/>
          <w:sz w:val="24"/>
          <w:szCs w:val="24"/>
        </w:rPr>
        <w:t>Người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sz w:val="24"/>
          <w:szCs w:val="24"/>
        </w:rPr>
        <w:t>nộp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sz w:val="24"/>
          <w:szCs w:val="24"/>
        </w:rPr>
        <w:t>thuế</w:t>
      </w:r>
      <w:proofErr w:type="spellEnd"/>
      <w:r w:rsidRPr="00DD4F5F">
        <w:rPr>
          <w:rFonts w:ascii="Times New Roman" w:hAnsi="Times New Roman"/>
          <w:sz w:val="24"/>
          <w:szCs w:val="24"/>
        </w:rPr>
        <w:t>:</w:t>
      </w:r>
    </w:p>
    <w:p w14:paraId="489AA5D4" w14:textId="77777777" w:rsidR="00DD4F5F" w:rsidRPr="00DD4F5F" w:rsidRDefault="00DD4F5F" w:rsidP="00DD4F5F">
      <w:pPr>
        <w:spacing w:before="120"/>
        <w:rPr>
          <w:rFonts w:ascii="Times New Roman" w:hAnsi="Times New Roman"/>
          <w:sz w:val="24"/>
          <w:szCs w:val="24"/>
        </w:rPr>
      </w:pPr>
      <w:r w:rsidRPr="00DD4F5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D4F5F">
        <w:rPr>
          <w:rFonts w:ascii="Times New Roman" w:hAnsi="Times New Roman"/>
          <w:sz w:val="24"/>
          <w:szCs w:val="24"/>
        </w:rPr>
        <w:t>Mã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sz w:val="24"/>
          <w:szCs w:val="24"/>
        </w:rPr>
        <w:t>số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sz w:val="24"/>
          <w:szCs w:val="24"/>
        </w:rPr>
        <w:t>thuế</w:t>
      </w:r>
      <w:proofErr w:type="spellEnd"/>
      <w:r w:rsidRPr="00DD4F5F">
        <w:rPr>
          <w:rFonts w:ascii="Times New Roman" w:hAnsi="Times New Roman"/>
          <w:sz w:val="24"/>
          <w:szCs w:val="24"/>
        </w:rPr>
        <w:t>:</w:t>
      </w:r>
    </w:p>
    <w:p w14:paraId="6FD88044" w14:textId="77777777" w:rsidR="00DD4F5F" w:rsidRPr="00DD4F5F" w:rsidRDefault="00DD4F5F" w:rsidP="00DD4F5F">
      <w:pPr>
        <w:spacing w:before="120"/>
        <w:rPr>
          <w:rFonts w:ascii="Times New Roman" w:hAnsi="Times New Roman"/>
          <w:sz w:val="24"/>
          <w:szCs w:val="24"/>
        </w:rPr>
      </w:pPr>
      <w:r w:rsidRPr="00DD4F5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D4F5F">
        <w:rPr>
          <w:rFonts w:ascii="Times New Roman" w:hAnsi="Times New Roman"/>
          <w:sz w:val="24"/>
          <w:szCs w:val="24"/>
        </w:rPr>
        <w:t>Địa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sz w:val="24"/>
          <w:szCs w:val="24"/>
        </w:rPr>
        <w:t>chỉ</w:t>
      </w:r>
      <w:proofErr w:type="spellEnd"/>
      <w:r w:rsidRPr="00DD4F5F">
        <w:rPr>
          <w:rFonts w:ascii="Times New Roman" w:hAnsi="Times New Roman"/>
          <w:sz w:val="24"/>
          <w:szCs w:val="24"/>
        </w:rPr>
        <w:t>:</w:t>
      </w:r>
    </w:p>
    <w:p w14:paraId="5FBDB121" w14:textId="77777777" w:rsidR="00DD4F5F" w:rsidRPr="00DD4F5F" w:rsidRDefault="00DD4F5F" w:rsidP="00DD4F5F">
      <w:pPr>
        <w:spacing w:before="120"/>
        <w:rPr>
          <w:rFonts w:ascii="Times New Roman" w:hAnsi="Times New Roman"/>
          <w:sz w:val="24"/>
          <w:szCs w:val="24"/>
        </w:rPr>
      </w:pPr>
      <w:r w:rsidRPr="00DD4F5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D4F5F">
        <w:rPr>
          <w:rFonts w:ascii="Times New Roman" w:hAnsi="Times New Roman"/>
          <w:sz w:val="24"/>
          <w:szCs w:val="24"/>
        </w:rPr>
        <w:t>Ngành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sz w:val="24"/>
          <w:szCs w:val="24"/>
        </w:rPr>
        <w:t>nghề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sz w:val="24"/>
          <w:szCs w:val="24"/>
        </w:rPr>
        <w:t>kinh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sz w:val="24"/>
          <w:szCs w:val="24"/>
        </w:rPr>
        <w:t>doanh</w:t>
      </w:r>
      <w:proofErr w:type="spellEnd"/>
      <w:r w:rsidRPr="00DD4F5F">
        <w:rPr>
          <w:rFonts w:ascii="Times New Roman" w:hAnsi="Times New Roman"/>
          <w:sz w:val="24"/>
          <w:szCs w:val="24"/>
        </w:rPr>
        <w:t>:</w:t>
      </w:r>
    </w:p>
    <w:p w14:paraId="0B4125B8" w14:textId="77777777" w:rsidR="00DD4F5F" w:rsidRPr="00DD4F5F" w:rsidRDefault="00DD4F5F" w:rsidP="00DD4F5F">
      <w:pPr>
        <w:spacing w:before="120"/>
        <w:rPr>
          <w:rFonts w:ascii="Times New Roman" w:hAnsi="Times New Roman"/>
          <w:sz w:val="24"/>
          <w:szCs w:val="24"/>
        </w:rPr>
      </w:pPr>
      <w:r w:rsidRPr="00DD4F5F">
        <w:rPr>
          <w:rFonts w:ascii="Times New Roman" w:hAnsi="Times New Roman"/>
          <w:sz w:val="24"/>
          <w:szCs w:val="24"/>
        </w:rPr>
        <w:t>-</w:t>
      </w:r>
      <w:proofErr w:type="spellStart"/>
      <w:r w:rsidRPr="00DD4F5F">
        <w:rPr>
          <w:rFonts w:ascii="Times New Roman" w:hAnsi="Times New Roman"/>
          <w:sz w:val="24"/>
          <w:szCs w:val="24"/>
        </w:rPr>
        <w:t>Tổ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sz w:val="24"/>
          <w:szCs w:val="24"/>
        </w:rPr>
        <w:t>kiểm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sz w:val="24"/>
          <w:szCs w:val="24"/>
        </w:rPr>
        <w:t>tra</w:t>
      </w:r>
      <w:proofErr w:type="spellEnd"/>
      <w:r w:rsidRPr="00DD4F5F">
        <w:rPr>
          <w:rFonts w:ascii="Times New Roman" w:hAnsi="Times New Roman"/>
          <w:sz w:val="24"/>
          <w:szCs w:val="24"/>
        </w:rPr>
        <w:t>:</w:t>
      </w:r>
    </w:p>
    <w:p w14:paraId="5D50B871" w14:textId="77777777" w:rsidR="00DD4F5F" w:rsidRPr="00DD4F5F" w:rsidRDefault="00DD4F5F" w:rsidP="00DD4F5F">
      <w:pPr>
        <w:spacing w:before="120"/>
        <w:rPr>
          <w:rFonts w:ascii="Times New Roman" w:hAnsi="Times New Roman"/>
          <w:sz w:val="24"/>
          <w:szCs w:val="24"/>
        </w:rPr>
      </w:pPr>
      <w:r w:rsidRPr="00DD4F5F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DD4F5F">
        <w:rPr>
          <w:rFonts w:ascii="Times New Roman" w:hAnsi="Times New Roman"/>
          <w:sz w:val="24"/>
          <w:szCs w:val="24"/>
        </w:rPr>
        <w:t>Ông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D4F5F">
        <w:rPr>
          <w:rFonts w:ascii="Times New Roman" w:hAnsi="Times New Roman"/>
          <w:sz w:val="24"/>
          <w:szCs w:val="24"/>
        </w:rPr>
        <w:t>bà</w:t>
      </w:r>
      <w:proofErr w:type="spellEnd"/>
      <w:r w:rsidRPr="00DD4F5F">
        <w:rPr>
          <w:rFonts w:ascii="Times New Roman" w:hAnsi="Times New Roman"/>
          <w:sz w:val="24"/>
          <w:szCs w:val="24"/>
        </w:rPr>
        <w:t>) ...</w:t>
      </w:r>
    </w:p>
    <w:p w14:paraId="7CC0B485" w14:textId="77777777" w:rsidR="00DD4F5F" w:rsidRPr="00DD4F5F" w:rsidRDefault="00DD4F5F" w:rsidP="00DD4F5F">
      <w:pPr>
        <w:spacing w:before="120"/>
        <w:rPr>
          <w:rFonts w:ascii="Times New Roman" w:hAnsi="Times New Roman"/>
          <w:sz w:val="24"/>
          <w:szCs w:val="24"/>
        </w:rPr>
      </w:pPr>
      <w:r w:rsidRPr="00DD4F5F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DD4F5F">
        <w:rPr>
          <w:rFonts w:ascii="Times New Roman" w:hAnsi="Times New Roman"/>
          <w:sz w:val="24"/>
          <w:szCs w:val="24"/>
        </w:rPr>
        <w:t>Ông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D4F5F">
        <w:rPr>
          <w:rFonts w:ascii="Times New Roman" w:hAnsi="Times New Roman"/>
          <w:sz w:val="24"/>
          <w:szCs w:val="24"/>
        </w:rPr>
        <w:t>bà</w:t>
      </w:r>
      <w:proofErr w:type="spellEnd"/>
      <w:r w:rsidRPr="00DD4F5F">
        <w:rPr>
          <w:rFonts w:ascii="Times New Roman" w:hAnsi="Times New Roman"/>
          <w:sz w:val="24"/>
          <w:szCs w:val="24"/>
        </w:rPr>
        <w:t>) ...</w:t>
      </w:r>
    </w:p>
    <w:p w14:paraId="07DA3A9F" w14:textId="77777777" w:rsidR="00DD4F5F" w:rsidRPr="00DD4F5F" w:rsidRDefault="00DD4F5F" w:rsidP="00DD4F5F">
      <w:pPr>
        <w:spacing w:before="120"/>
        <w:rPr>
          <w:rFonts w:ascii="Times New Roman" w:hAnsi="Times New Roman"/>
          <w:b/>
          <w:sz w:val="24"/>
          <w:szCs w:val="24"/>
        </w:rPr>
      </w:pPr>
      <w:r w:rsidRPr="00DD4F5F">
        <w:rPr>
          <w:rFonts w:ascii="Times New Roman" w:hAnsi="Times New Roman"/>
          <w:b/>
          <w:sz w:val="24"/>
          <w:szCs w:val="24"/>
        </w:rPr>
        <w:t>I. PHẦN KÊ KHAI CỦA NGƯỜI NỘP THUẾ</w:t>
      </w:r>
    </w:p>
    <w:p w14:paraId="5A07933E" w14:textId="77777777" w:rsidR="00DD4F5F" w:rsidRPr="00DD4F5F" w:rsidRDefault="00DD4F5F" w:rsidP="00DD4F5F">
      <w:pPr>
        <w:spacing w:before="120"/>
        <w:rPr>
          <w:rFonts w:ascii="Times New Roman" w:hAnsi="Times New Roman"/>
          <w:b/>
          <w:sz w:val="24"/>
          <w:szCs w:val="24"/>
        </w:rPr>
      </w:pPr>
      <w:r w:rsidRPr="00DD4F5F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DD4F5F">
        <w:rPr>
          <w:rFonts w:ascii="Times New Roman" w:hAnsi="Times New Roman"/>
          <w:b/>
          <w:sz w:val="24"/>
          <w:szCs w:val="24"/>
        </w:rPr>
        <w:t>Thuế</w:t>
      </w:r>
      <w:proofErr w:type="spellEnd"/>
      <w:r w:rsidRPr="00DD4F5F">
        <w:rPr>
          <w:rFonts w:ascii="Times New Roman" w:hAnsi="Times New Roman"/>
          <w:b/>
          <w:sz w:val="24"/>
          <w:szCs w:val="24"/>
        </w:rPr>
        <w:t xml:space="preserve"> GTGT:</w:t>
      </w:r>
    </w:p>
    <w:p w14:paraId="6FA8952D" w14:textId="77777777" w:rsidR="00DD4F5F" w:rsidRPr="00DD4F5F" w:rsidRDefault="00DD4F5F" w:rsidP="00DD4F5F">
      <w:pPr>
        <w:spacing w:before="120"/>
        <w:rPr>
          <w:rFonts w:ascii="Times New Roman" w:hAnsi="Times New Roman"/>
          <w:b/>
          <w:sz w:val="24"/>
          <w:szCs w:val="24"/>
        </w:rPr>
      </w:pPr>
      <w:r w:rsidRPr="00DD4F5F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DD4F5F">
        <w:rPr>
          <w:rFonts w:ascii="Times New Roman" w:hAnsi="Times New Roman"/>
          <w:b/>
          <w:sz w:val="24"/>
          <w:szCs w:val="24"/>
        </w:rPr>
        <w:t>Thuế</w:t>
      </w:r>
      <w:proofErr w:type="spellEnd"/>
      <w:r w:rsidRPr="00DD4F5F">
        <w:rPr>
          <w:rFonts w:ascii="Times New Roman" w:hAnsi="Times New Roman"/>
          <w:b/>
          <w:sz w:val="24"/>
          <w:szCs w:val="24"/>
        </w:rPr>
        <w:t xml:space="preserve"> TNDN:</w:t>
      </w:r>
    </w:p>
    <w:p w14:paraId="316FCF84" w14:textId="77777777" w:rsidR="00DD4F5F" w:rsidRPr="00DD4F5F" w:rsidRDefault="00DD4F5F" w:rsidP="00DD4F5F">
      <w:pPr>
        <w:spacing w:before="120"/>
        <w:rPr>
          <w:rFonts w:ascii="Times New Roman" w:hAnsi="Times New Roman"/>
          <w:sz w:val="24"/>
          <w:szCs w:val="24"/>
        </w:rPr>
      </w:pPr>
      <w:r w:rsidRPr="00DD4F5F">
        <w:rPr>
          <w:rFonts w:ascii="Times New Roman" w:hAnsi="Times New Roman"/>
          <w:sz w:val="24"/>
          <w:szCs w:val="24"/>
        </w:rPr>
        <w:t>…………………………</w:t>
      </w:r>
    </w:p>
    <w:p w14:paraId="2978D1A6" w14:textId="77777777" w:rsidR="00DD4F5F" w:rsidRPr="00DD4F5F" w:rsidRDefault="00DD4F5F" w:rsidP="00DD4F5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D4F5F">
        <w:rPr>
          <w:rFonts w:ascii="Times New Roman" w:hAnsi="Times New Roman"/>
          <w:sz w:val="24"/>
          <w:szCs w:val="24"/>
        </w:rPr>
        <w:t>Thuế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sz w:val="24"/>
          <w:szCs w:val="24"/>
        </w:rPr>
        <w:t>khác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D4F5F">
        <w:rPr>
          <w:rFonts w:ascii="Times New Roman" w:hAnsi="Times New Roman"/>
          <w:sz w:val="24"/>
          <w:szCs w:val="24"/>
        </w:rPr>
        <w:t>cán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sz w:val="24"/>
          <w:szCs w:val="24"/>
        </w:rPr>
        <w:t>bộ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sz w:val="24"/>
          <w:szCs w:val="24"/>
        </w:rPr>
        <w:t>thuế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sz w:val="24"/>
          <w:szCs w:val="24"/>
        </w:rPr>
        <w:t>tự</w:t>
      </w:r>
      <w:proofErr w:type="spellEnd"/>
      <w:r w:rsidRPr="00DD4F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sz w:val="24"/>
          <w:szCs w:val="24"/>
        </w:rPr>
        <w:t>ghi</w:t>
      </w:r>
      <w:proofErr w:type="spellEnd"/>
      <w:r w:rsidRPr="00DD4F5F">
        <w:rPr>
          <w:rFonts w:ascii="Times New Roman" w:hAnsi="Times New Roman"/>
          <w:sz w:val="24"/>
          <w:szCs w:val="24"/>
        </w:rPr>
        <w:t>):</w:t>
      </w:r>
    </w:p>
    <w:p w14:paraId="1B0F86DA" w14:textId="77777777" w:rsidR="00DD4F5F" w:rsidRPr="00DD4F5F" w:rsidRDefault="00DD4F5F" w:rsidP="00DD4F5F">
      <w:pPr>
        <w:spacing w:before="120"/>
        <w:rPr>
          <w:rFonts w:ascii="Times New Roman" w:hAnsi="Times New Roman"/>
          <w:b/>
          <w:sz w:val="24"/>
          <w:szCs w:val="24"/>
        </w:rPr>
      </w:pPr>
      <w:r w:rsidRPr="00DD4F5F">
        <w:rPr>
          <w:rFonts w:ascii="Times New Roman" w:hAnsi="Times New Roman"/>
          <w:b/>
          <w:sz w:val="24"/>
          <w:szCs w:val="24"/>
        </w:rPr>
        <w:t>II. NHẬN XÉT HỒ SƠ THUẾ</w:t>
      </w:r>
    </w:p>
    <w:p w14:paraId="3DB51FDA" w14:textId="77777777" w:rsidR="00DD4F5F" w:rsidRPr="00DD4F5F" w:rsidRDefault="00DD4F5F" w:rsidP="00DD4F5F">
      <w:pPr>
        <w:spacing w:before="120"/>
        <w:rPr>
          <w:rFonts w:ascii="Times New Roman" w:hAnsi="Times New Roman"/>
          <w:b/>
          <w:sz w:val="24"/>
          <w:szCs w:val="24"/>
        </w:rPr>
      </w:pPr>
      <w:r w:rsidRPr="00DD4F5F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DD4F5F">
        <w:rPr>
          <w:rFonts w:ascii="Times New Roman" w:hAnsi="Times New Roman"/>
          <w:b/>
          <w:sz w:val="24"/>
          <w:szCs w:val="24"/>
        </w:rPr>
        <w:t>Phần</w:t>
      </w:r>
      <w:proofErr w:type="spellEnd"/>
      <w:r w:rsidRPr="00DD4F5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b/>
          <w:sz w:val="24"/>
          <w:szCs w:val="24"/>
        </w:rPr>
        <w:t>ứng</w:t>
      </w:r>
      <w:proofErr w:type="spellEnd"/>
      <w:r w:rsidRPr="00DD4F5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b/>
          <w:sz w:val="24"/>
          <w:szCs w:val="24"/>
        </w:rPr>
        <w:t>dụng</w:t>
      </w:r>
      <w:proofErr w:type="spellEnd"/>
      <w:r w:rsidRPr="00DD4F5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b/>
          <w:sz w:val="24"/>
          <w:szCs w:val="24"/>
        </w:rPr>
        <w:t>hỗ</w:t>
      </w:r>
      <w:proofErr w:type="spellEnd"/>
      <w:r w:rsidRPr="00DD4F5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b/>
          <w:sz w:val="24"/>
          <w:szCs w:val="24"/>
        </w:rPr>
        <w:t>trợ</w:t>
      </w:r>
      <w:proofErr w:type="spellEnd"/>
    </w:p>
    <w:p w14:paraId="6893D30C" w14:textId="77777777" w:rsidR="00DD4F5F" w:rsidRPr="00DD4F5F" w:rsidRDefault="00DD4F5F" w:rsidP="00DD4F5F">
      <w:pPr>
        <w:spacing w:before="120"/>
        <w:rPr>
          <w:rFonts w:ascii="Times New Roman" w:hAnsi="Times New Roman"/>
          <w:sz w:val="24"/>
          <w:szCs w:val="24"/>
        </w:rPr>
      </w:pPr>
      <w:r w:rsidRPr="00DD4F5F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0A145FEF" w14:textId="77777777" w:rsidR="00DD4F5F" w:rsidRPr="00DD4F5F" w:rsidRDefault="00DD4F5F" w:rsidP="00DD4F5F">
      <w:pPr>
        <w:spacing w:before="120"/>
        <w:rPr>
          <w:rFonts w:ascii="Times New Roman" w:hAnsi="Times New Roman"/>
          <w:sz w:val="24"/>
          <w:szCs w:val="24"/>
        </w:rPr>
      </w:pPr>
      <w:r w:rsidRPr="00DD4F5F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4AB10EDE" w14:textId="77777777" w:rsidR="00DD4F5F" w:rsidRPr="00DD4F5F" w:rsidRDefault="00DD4F5F" w:rsidP="00DD4F5F">
      <w:pPr>
        <w:spacing w:before="120"/>
        <w:rPr>
          <w:rFonts w:ascii="Times New Roman" w:hAnsi="Times New Roman"/>
          <w:b/>
          <w:sz w:val="24"/>
          <w:szCs w:val="24"/>
        </w:rPr>
      </w:pPr>
      <w:r w:rsidRPr="00DD4F5F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DD4F5F">
        <w:rPr>
          <w:rFonts w:ascii="Times New Roman" w:hAnsi="Times New Roman"/>
          <w:b/>
          <w:sz w:val="24"/>
          <w:szCs w:val="24"/>
        </w:rPr>
        <w:t>Phần</w:t>
      </w:r>
      <w:proofErr w:type="spellEnd"/>
      <w:r w:rsidRPr="00DD4F5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b/>
          <w:sz w:val="24"/>
          <w:szCs w:val="24"/>
        </w:rPr>
        <w:t>ứng</w:t>
      </w:r>
      <w:proofErr w:type="spellEnd"/>
      <w:r w:rsidRPr="00DD4F5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b/>
          <w:sz w:val="24"/>
          <w:szCs w:val="24"/>
        </w:rPr>
        <w:t>dụng</w:t>
      </w:r>
      <w:proofErr w:type="spellEnd"/>
      <w:r w:rsidRPr="00DD4F5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b/>
          <w:sz w:val="24"/>
          <w:szCs w:val="24"/>
        </w:rPr>
        <w:t>không</w:t>
      </w:r>
      <w:proofErr w:type="spellEnd"/>
      <w:r w:rsidRPr="00DD4F5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b/>
          <w:sz w:val="24"/>
          <w:szCs w:val="24"/>
        </w:rPr>
        <w:t>hỗ</w:t>
      </w:r>
      <w:proofErr w:type="spellEnd"/>
      <w:r w:rsidRPr="00DD4F5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D4F5F">
        <w:rPr>
          <w:rFonts w:ascii="Times New Roman" w:hAnsi="Times New Roman"/>
          <w:b/>
          <w:sz w:val="24"/>
          <w:szCs w:val="24"/>
        </w:rPr>
        <w:t>trợ</w:t>
      </w:r>
      <w:proofErr w:type="spellEnd"/>
    </w:p>
    <w:p w14:paraId="05943996" w14:textId="77777777" w:rsidR="00DD4F5F" w:rsidRPr="00DD4F5F" w:rsidRDefault="00DD4F5F" w:rsidP="00DD4F5F">
      <w:pPr>
        <w:spacing w:before="120"/>
        <w:rPr>
          <w:rFonts w:ascii="Times New Roman" w:hAnsi="Times New Roman"/>
          <w:sz w:val="24"/>
          <w:szCs w:val="24"/>
        </w:rPr>
      </w:pPr>
      <w:r w:rsidRPr="00DD4F5F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2271E84A" w14:textId="77777777" w:rsidR="00DD4F5F" w:rsidRPr="00DD4F5F" w:rsidRDefault="00DD4F5F" w:rsidP="00DD4F5F">
      <w:pPr>
        <w:spacing w:before="120"/>
        <w:rPr>
          <w:rFonts w:ascii="Times New Roman" w:hAnsi="Times New Roman"/>
          <w:sz w:val="24"/>
          <w:szCs w:val="24"/>
        </w:rPr>
      </w:pPr>
      <w:r w:rsidRPr="00DD4F5F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06E92C96" w14:textId="77777777" w:rsidR="00DD4F5F" w:rsidRPr="00DD4F5F" w:rsidRDefault="00DD4F5F" w:rsidP="00DD4F5F">
      <w:pPr>
        <w:spacing w:before="120"/>
        <w:rPr>
          <w:rFonts w:ascii="Times New Roman" w:hAnsi="Times New Roman"/>
          <w:b/>
          <w:sz w:val="24"/>
          <w:szCs w:val="24"/>
        </w:rPr>
      </w:pPr>
      <w:r w:rsidRPr="00DD4F5F">
        <w:rPr>
          <w:rFonts w:ascii="Times New Roman" w:hAnsi="Times New Roman"/>
          <w:b/>
          <w:sz w:val="24"/>
          <w:szCs w:val="24"/>
        </w:rPr>
        <w:t>III. KIẾN NGHỊ</w:t>
      </w:r>
    </w:p>
    <w:p w14:paraId="3A6037D5" w14:textId="77777777" w:rsidR="00DD4F5F" w:rsidRPr="00DD4F5F" w:rsidRDefault="00DD4F5F" w:rsidP="00DD4F5F">
      <w:pPr>
        <w:spacing w:before="120"/>
        <w:rPr>
          <w:rFonts w:ascii="Times New Roman" w:hAnsi="Times New Roman"/>
          <w:sz w:val="24"/>
          <w:szCs w:val="24"/>
        </w:rPr>
      </w:pPr>
      <w:r w:rsidRPr="00DD4F5F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184AA8D8" w14:textId="77777777" w:rsidR="00DD4F5F" w:rsidRPr="00DD4F5F" w:rsidRDefault="00DD4F5F" w:rsidP="00DD4F5F">
      <w:pPr>
        <w:spacing w:before="120"/>
        <w:rPr>
          <w:rFonts w:ascii="Times New Roman" w:hAnsi="Times New Roman"/>
          <w:sz w:val="24"/>
          <w:szCs w:val="24"/>
        </w:rPr>
      </w:pPr>
      <w:r w:rsidRPr="00DD4F5F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033C1E5F" w14:textId="77777777" w:rsidR="00DD4F5F" w:rsidRPr="00DD4F5F" w:rsidRDefault="00DD4F5F" w:rsidP="00DD4F5F">
      <w:pPr>
        <w:spacing w:before="120"/>
        <w:rPr>
          <w:rFonts w:ascii="Times New Roman" w:hAnsi="Times New Roman"/>
          <w:sz w:val="24"/>
          <w:szCs w:val="24"/>
        </w:rPr>
      </w:pPr>
      <w:r w:rsidRPr="00DD4F5F">
        <w:rPr>
          <w:rFonts w:ascii="Times New Roman" w:hAnsi="Times New Roman"/>
          <w:sz w:val="24"/>
          <w:szCs w:val="24"/>
        </w:rPr>
        <w:lastRenderedPageBreak/>
        <w:t>………………………………………………………………………………………… ./.</w:t>
      </w:r>
    </w:p>
    <w:p w14:paraId="3465C2F5" w14:textId="77777777" w:rsidR="00DD4F5F" w:rsidRPr="00DD4F5F" w:rsidRDefault="00DD4F5F" w:rsidP="00DD4F5F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DD4F5F" w:rsidRPr="00DD4F5F" w14:paraId="6499F655" w14:textId="77777777" w:rsidTr="00DD4F5F">
        <w:tc>
          <w:tcPr>
            <w:tcW w:w="4428" w:type="dxa"/>
          </w:tcPr>
          <w:p w14:paraId="3EF4FD6F" w14:textId="77777777" w:rsidR="00DD4F5F" w:rsidRPr="00DD4F5F" w:rsidRDefault="00DD4F5F" w:rsidP="00DD4F5F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4F5F">
              <w:rPr>
                <w:rFonts w:ascii="Times New Roman" w:hAnsi="Times New Roman"/>
                <w:b/>
                <w:sz w:val="24"/>
                <w:szCs w:val="24"/>
              </w:rPr>
              <w:br/>
              <w:t>LÃNH ĐẠO BỘ PHẬN KIỂM TRA THUẾ</w:t>
            </w:r>
            <w:r w:rsidRPr="00DD4F5F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57AB604B" w14:textId="77777777" w:rsidR="00DD4F5F" w:rsidRPr="00DD4F5F" w:rsidRDefault="00DD4F5F" w:rsidP="00DD4F5F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…….,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...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...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202...</w:t>
            </w:r>
            <w:r w:rsidRPr="00DD4F5F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DD4F5F">
              <w:rPr>
                <w:rFonts w:ascii="Times New Roman" w:hAnsi="Times New Roman"/>
                <w:b/>
                <w:sz w:val="24"/>
                <w:szCs w:val="24"/>
              </w:rPr>
              <w:t xml:space="preserve"> TỔ KIỂM TRA</w:t>
            </w:r>
            <w:r w:rsidRPr="00DD4F5F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DD4F5F">
              <w:rPr>
                <w:rFonts w:ascii="Times New Roman" w:hAnsi="Times New Roman"/>
                <w:i/>
                <w:sz w:val="24"/>
                <w:szCs w:val="24"/>
              </w:rPr>
              <w:t>)</w:t>
            </w:r>
            <w:r w:rsidRPr="00DD4F5F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DD4F5F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DD4F5F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</w:tr>
    </w:tbl>
    <w:p w14:paraId="018C19F6" w14:textId="77777777" w:rsidR="002964F6" w:rsidRPr="00DD4F5F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DD4F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4F5F"/>
    <w:rsid w:val="000F7F99"/>
    <w:rsid w:val="002964F6"/>
    <w:rsid w:val="00DD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09EB64"/>
  <w15:chartTrackingRefBased/>
  <w15:docId w15:val="{A8BBF368-81AC-4239-AB1F-DB170EEE5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2026-05-20T17:46:00Z</dcterms:created>
  <dcterms:modified xsi:type="dcterms:W3CDTF">2026-05-20T17:46:00Z</dcterms:modified>
</cp:coreProperties>
</file>