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A9F5" w14:textId="77777777" w:rsidR="00215FD0" w:rsidRPr="00215FD0" w:rsidRDefault="00215FD0" w:rsidP="00215FD0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215FD0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215FD0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15FD0">
        <w:rPr>
          <w:rFonts w:ascii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215FD0">
        <w:rPr>
          <w:rFonts w:ascii="Times New Roman" w:hAnsi="Times New Roman"/>
          <w:b/>
          <w:bCs/>
          <w:color w:val="000000"/>
          <w:sz w:val="24"/>
          <w:szCs w:val="24"/>
        </w:rPr>
        <w:t xml:space="preserve"> 03/PTY</w:t>
      </w:r>
      <w:r w:rsidRPr="00215FD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</w:p>
    <w:p w14:paraId="7B020905" w14:textId="77777777" w:rsidR="00215FD0" w:rsidRPr="00215FD0" w:rsidRDefault="00215FD0" w:rsidP="00215FD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15FD0">
        <w:rPr>
          <w:rFonts w:ascii="Times New Roman" w:hAnsi="Times New Roman"/>
          <w:b/>
          <w:bCs/>
          <w:sz w:val="24"/>
          <w:szCs w:val="24"/>
          <w:lang w:val="vi-VN"/>
        </w:rPr>
        <w:t>PHIẾU TRÍCH YẾU THÔNG TIN HẢI ĐẢO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215FD0" w:rsidRPr="00215FD0" w14:paraId="52A5BC78" w14:textId="77777777" w:rsidTr="00215FD0"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11009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 Tên hải đảo:</w:t>
            </w:r>
          </w:p>
          <w:p w14:paraId="4770EFA1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Tên gọi khác </w:t>
            </w:r>
            <w:r w:rsidRPr="00215FD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r w:rsidRPr="00215FD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nếu c</w:t>
            </w:r>
            <w:r w:rsidRPr="00215FD0">
              <w:rPr>
                <w:rFonts w:ascii="Times New Roman" w:hAnsi="Times New Roman"/>
                <w:i/>
                <w:iCs/>
                <w:sz w:val="24"/>
                <w:szCs w:val="24"/>
              </w:rPr>
              <w:t>ó</w:t>
            </w:r>
            <w:r w:rsidRPr="00215FD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)</w:t>
            </w:r>
            <w:r w:rsidRPr="00215FD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215FD0" w:rsidRPr="00215FD0" w14:paraId="0C62B66E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C1E49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 Số hiệu hải đảo</w:t>
            </w: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215FD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r w:rsidRPr="00215FD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nếu có)</w:t>
            </w: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:</w:t>
            </w:r>
          </w:p>
        </w:tc>
      </w:tr>
      <w:tr w:rsidR="00215FD0" w:rsidRPr="00215FD0" w14:paraId="30707241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D609E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3. Lo</w:t>
            </w:r>
            <w:r w:rsidRPr="00215FD0">
              <w:rPr>
                <w:rFonts w:ascii="Times New Roman" w:hAnsi="Times New Roman"/>
                <w:b/>
                <w:bCs/>
                <w:sz w:val="24"/>
                <w:szCs w:val="24"/>
              </w:rPr>
              <w:t>ạ</w:t>
            </w: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i hải đảo:</w:t>
            </w:r>
          </w:p>
        </w:tc>
      </w:tr>
      <w:tr w:rsidR="00215FD0" w:rsidRPr="00215FD0" w14:paraId="264FC3BA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BEDD2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4. Vị trí hải đảo:</w:t>
            </w:r>
          </w:p>
          <w:p w14:paraId="643F72B2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Xã:</w:t>
            </w:r>
          </w:p>
          <w:p w14:paraId="711FF598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Huyện:</w:t>
            </w:r>
          </w:p>
          <w:p w14:paraId="721DCDBD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Tỉnh:</w:t>
            </w:r>
          </w:p>
          <w:p w14:paraId="7C6ABFDF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Khoảng cách t</w:t>
            </w:r>
            <w:r w:rsidRPr="00215FD0">
              <w:rPr>
                <w:rFonts w:ascii="Times New Roman" w:hAnsi="Times New Roman"/>
                <w:sz w:val="24"/>
                <w:szCs w:val="24"/>
              </w:rPr>
              <w:t>ớ</w:t>
            </w: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i đất liền: </w:t>
            </w:r>
          </w:p>
        </w:tc>
      </w:tr>
      <w:tr w:rsidR="00215FD0" w:rsidRPr="00215FD0" w14:paraId="7546083B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477D5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. Tọa độ của hải đảo:</w:t>
            </w:r>
          </w:p>
        </w:tc>
      </w:tr>
      <w:tr w:rsidR="00215FD0" w:rsidRPr="00215FD0" w14:paraId="712A5337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6C82E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6. Di</w:t>
            </w:r>
            <w:r w:rsidRPr="00215FD0">
              <w:rPr>
                <w:rFonts w:ascii="Times New Roman" w:hAnsi="Times New Roman"/>
                <w:b/>
                <w:bCs/>
                <w:sz w:val="24"/>
                <w:szCs w:val="24"/>
              </w:rPr>
              <w:t>ệ</w:t>
            </w: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 tích hải đảo:</w:t>
            </w:r>
          </w:p>
        </w:tc>
      </w:tr>
      <w:tr w:rsidR="00215FD0" w:rsidRPr="00215FD0" w14:paraId="5BA08692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C76242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7. Độ cao của hải đảo:</w:t>
            </w:r>
          </w:p>
          <w:p w14:paraId="1F1172CB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7.1. Điểm cao nhất trên hải đảo:</w:t>
            </w:r>
          </w:p>
          <w:p w14:paraId="7B6D901D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Địa danh Điểm cao nhất:</w:t>
            </w:r>
          </w:p>
          <w:p w14:paraId="353E957B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Tọa độ Điểm cao nhất:</w:t>
            </w:r>
          </w:p>
          <w:p w14:paraId="3CF96DB8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Độ cao khi triều kiệt:</w:t>
            </w:r>
          </w:p>
          <w:p w14:paraId="47F3041C" w14:textId="77777777" w:rsidR="00215FD0" w:rsidRPr="00215FD0" w:rsidRDefault="00215FD0" w:rsidP="00215FD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Độ cao khi </w:t>
            </w:r>
            <w:proofErr w:type="spellStart"/>
            <w:r w:rsidRPr="00215FD0">
              <w:rPr>
                <w:rFonts w:ascii="Times New Roman" w:hAnsi="Times New Roman"/>
                <w:sz w:val="24"/>
                <w:szCs w:val="24"/>
              </w:rPr>
              <w:t>tr</w:t>
            </w:r>
            <w:proofErr w:type="spellEnd"/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iều cao:</w:t>
            </w:r>
          </w:p>
          <w:p w14:paraId="50F17EF6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7.2. Độ cao trung bình của hải đảo so với mực nước biển:</w:t>
            </w:r>
          </w:p>
        </w:tc>
      </w:tr>
      <w:tr w:rsidR="00215FD0" w:rsidRPr="00215FD0" w14:paraId="0F33B0D3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77BC3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8. Quá trình khai thác, sử dụng tài nguyên h</w:t>
            </w:r>
            <w:r w:rsidRPr="00215FD0">
              <w:rPr>
                <w:rFonts w:ascii="Times New Roman" w:hAnsi="Times New Roman"/>
                <w:b/>
                <w:bCs/>
                <w:sz w:val="24"/>
                <w:szCs w:val="24"/>
              </w:rPr>
              <w:t>ả</w:t>
            </w:r>
            <w:r w:rsidRPr="00215FD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i đảo:</w:t>
            </w:r>
          </w:p>
        </w:tc>
      </w:tr>
      <w:tr w:rsidR="00215FD0" w:rsidRPr="00215FD0" w14:paraId="76640317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33EFB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Loại tài nguyên được khai thác, sử dụng:</w:t>
            </w:r>
          </w:p>
        </w:tc>
      </w:tr>
      <w:tr w:rsidR="00215FD0" w:rsidRPr="00215FD0" w14:paraId="65E525CD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77660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Thời gian khai thác, sử dụng: từ </w:t>
            </w:r>
            <w:r w:rsidRPr="00215FD0">
              <w:rPr>
                <w:rFonts w:ascii="Times New Roman" w:hAnsi="Times New Roman"/>
                <w:sz w:val="24"/>
                <w:szCs w:val="24"/>
              </w:rPr>
              <w:t>                                      </w:t>
            </w: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đến</w:t>
            </w:r>
          </w:p>
        </w:tc>
      </w:tr>
      <w:tr w:rsidR="00215FD0" w:rsidRPr="00215FD0" w14:paraId="3DB0B93F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81D17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Vị trí khai thác, sử dụng:</w:t>
            </w:r>
          </w:p>
        </w:tc>
      </w:tr>
      <w:tr w:rsidR="00215FD0" w:rsidRPr="00215FD0" w14:paraId="30C791EA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F8113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Đối tượng khai thác, sử dụng:</w:t>
            </w:r>
          </w:p>
        </w:tc>
      </w:tr>
      <w:tr w:rsidR="00215FD0" w:rsidRPr="00215FD0" w14:paraId="6A5FADE1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599F1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- Mục đích khai thác, sử dụng:</w:t>
            </w:r>
          </w:p>
        </w:tc>
      </w:tr>
      <w:tr w:rsidR="00215FD0" w:rsidRPr="00215FD0" w14:paraId="25144042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E9057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Quy mô khai thác, sử dụng:</w:t>
            </w:r>
          </w:p>
        </w:tc>
      </w:tr>
      <w:tr w:rsidR="00215FD0" w:rsidRPr="00215FD0" w14:paraId="21C8966E" w14:textId="77777777" w:rsidTr="00215F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1F820" w14:textId="77777777" w:rsidR="00215FD0" w:rsidRPr="00215FD0" w:rsidRDefault="00215FD0" w:rsidP="00215FD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5FD0">
              <w:rPr>
                <w:rFonts w:ascii="Times New Roman" w:hAnsi="Times New Roman"/>
                <w:sz w:val="24"/>
                <w:szCs w:val="24"/>
                <w:lang w:val="vi-VN"/>
              </w:rPr>
              <w:t>- Tính pháp lý của các hoạt động khai thác, sử dụng:</w:t>
            </w:r>
          </w:p>
        </w:tc>
      </w:tr>
    </w:tbl>
    <w:p w14:paraId="273FB348" w14:textId="77777777" w:rsidR="002964F6" w:rsidRPr="00215FD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15F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5FD0"/>
    <w:rsid w:val="00215FD0"/>
    <w:rsid w:val="002964F6"/>
    <w:rsid w:val="00B7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A95EB"/>
  <w15:chartTrackingRefBased/>
  <w15:docId w15:val="{7960E578-57F0-4124-BE45-270A2A8F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