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A79B5" w14:textId="77777777" w:rsidR="003E22E4" w:rsidRPr="00345BD5" w:rsidRDefault="003E22E4" w:rsidP="003E22E4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>Biểu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>mẫu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>số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 xml:space="preserve"> 18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3"/>
        <w:gridCol w:w="5278"/>
      </w:tblGrid>
      <w:tr w:rsidR="003E22E4" w:rsidRPr="00345BD5" w14:paraId="0FF773F0" w14:textId="77777777" w:rsidTr="003E22E4">
        <w:tc>
          <w:tcPr>
            <w:tcW w:w="2091" w:type="pct"/>
          </w:tcPr>
          <w:p w14:paraId="5BDBCB27" w14:textId="77777777" w:rsidR="003E22E4" w:rsidRPr="00345BD5" w:rsidRDefault="003E22E4" w:rsidP="003E22E4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BỘ TÀI NGUYÊN VÀ MÔI TRƯỜNG</w:t>
            </w:r>
            <w:r w:rsidRPr="00345BD5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UBND TỈNH/THÀNH PHỐ…)</w:t>
            </w:r>
            <w:r w:rsidRPr="00345BD5">
              <w:rPr>
                <w:rFonts w:ascii="Times New Roman" w:hAnsi="Times New Roman"/>
                <w:sz w:val="24"/>
                <w:szCs w:val="24"/>
              </w:rPr>
              <w:br/>
            </w: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CƠ QUAN THỰC HIỆN…</w:t>
            </w:r>
            <w:r w:rsidRPr="00345BD5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2909" w:type="pct"/>
          </w:tcPr>
          <w:p w14:paraId="1A0D6C10" w14:textId="77777777" w:rsidR="003E22E4" w:rsidRPr="00345BD5" w:rsidRDefault="003E22E4" w:rsidP="003E22E4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CỘNG HÒA XÃ HỘI CHỦ NGHĨA VIỆT NAM</w:t>
            </w:r>
            <w:r w:rsidRPr="00345BD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45BD5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3E22E4" w:rsidRPr="00345BD5" w14:paraId="698DD8FA" w14:textId="77777777" w:rsidTr="003E22E4">
        <w:tc>
          <w:tcPr>
            <w:tcW w:w="2091" w:type="pct"/>
          </w:tcPr>
          <w:p w14:paraId="232774AA" w14:textId="77777777" w:rsidR="003E22E4" w:rsidRPr="00345BD5" w:rsidRDefault="003E22E4" w:rsidP="003E22E4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“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kê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nguyên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gia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giai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đoạn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2025”</w:t>
            </w:r>
          </w:p>
        </w:tc>
        <w:tc>
          <w:tcPr>
            <w:tcW w:w="2909" w:type="pct"/>
          </w:tcPr>
          <w:p w14:paraId="3BB35342" w14:textId="77777777" w:rsidR="003E22E4" w:rsidRPr="00345BD5" w:rsidRDefault="003E22E4" w:rsidP="003E22E4">
            <w:pPr>
              <w:widowControl w:val="0"/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01C9CC09" w14:textId="77777777" w:rsidR="003E22E4" w:rsidRPr="00345BD5" w:rsidRDefault="003E22E4" w:rsidP="003E22E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sz w:val="24"/>
          <w:szCs w:val="24"/>
        </w:rPr>
        <w:pict w14:anchorId="4E8D76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pt;height:505.8pt">
            <v:imagedata r:id="rId4" o:title=""/>
          </v:shape>
        </w:pict>
      </w:r>
    </w:p>
    <w:p w14:paraId="35A5273F" w14:textId="77777777" w:rsidR="003E22E4" w:rsidRPr="00345BD5" w:rsidRDefault="003E22E4" w:rsidP="003E22E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1BDF7BA6" w14:textId="77777777" w:rsidR="003E22E4" w:rsidRPr="00345BD5" w:rsidRDefault="003E22E4" w:rsidP="003E22E4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sz w:val="24"/>
          <w:szCs w:val="24"/>
        </w:rPr>
        <w:lastRenderedPageBreak/>
        <w:pict w14:anchorId="23FB0FC3">
          <v:shape id="_x0000_i1026" type="#_x0000_t75" style="width:372.6pt;height:365.4pt">
            <v:imagedata r:id="rId5" o:title=""/>
          </v:shape>
        </w:pict>
      </w:r>
    </w:p>
    <w:p w14:paraId="67975F07" w14:textId="77777777" w:rsidR="003E22E4" w:rsidRPr="00345BD5" w:rsidRDefault="003E22E4" w:rsidP="003E22E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Ghi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chú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>:</w:t>
      </w:r>
    </w:p>
    <w:p w14:paraId="35257393" w14:textId="77777777" w:rsidR="003E22E4" w:rsidRPr="00345BD5" w:rsidRDefault="003E22E4" w:rsidP="003E22E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Mục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I.3,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tọa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độ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(X, Y): </w:t>
      </w:r>
      <w:proofErr w:type="spellStart"/>
      <w:r w:rsidRPr="00345BD5">
        <w:rPr>
          <w:rFonts w:ascii="Times New Roman" w:hAnsi="Times New Roman"/>
          <w:sz w:val="24"/>
          <w:szCs w:val="24"/>
        </w:rPr>
        <w:t>hệ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tọa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độ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VN 2000 </w:t>
      </w:r>
      <w:proofErr w:type="spellStart"/>
      <w:r w:rsidRPr="00345BD5">
        <w:rPr>
          <w:rFonts w:ascii="Times New Roman" w:hAnsi="Times New Roman"/>
          <w:sz w:val="24"/>
          <w:szCs w:val="24"/>
        </w:rPr>
        <w:t>kinh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tuyến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trục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múi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chiếu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3</w:t>
      </w:r>
      <w:r w:rsidRPr="00345BD5">
        <w:rPr>
          <w:rFonts w:ascii="Times New Roman" w:hAnsi="Times New Roman"/>
          <w:sz w:val="24"/>
          <w:szCs w:val="24"/>
          <w:vertAlign w:val="superscript"/>
        </w:rPr>
        <w:t>0</w:t>
      </w:r>
      <w:r w:rsidRPr="00345BD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45BD5">
        <w:rPr>
          <w:rFonts w:ascii="Times New Roman" w:hAnsi="Times New Roman"/>
          <w:sz w:val="24"/>
          <w:szCs w:val="24"/>
        </w:rPr>
        <w:t>Đối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với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công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trình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hồ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chứa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đập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dâng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thủy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lợi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thủy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điện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thì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tọa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độ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được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xác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định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tại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tim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tuyến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đập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45BD5">
        <w:rPr>
          <w:rFonts w:ascii="Times New Roman" w:hAnsi="Times New Roman"/>
          <w:sz w:val="24"/>
          <w:szCs w:val="24"/>
        </w:rPr>
        <w:t>Đối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với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các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hồ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khác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tọa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độ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được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xác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định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tại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345BD5">
        <w:rPr>
          <w:rFonts w:ascii="Times New Roman" w:hAnsi="Times New Roman"/>
          <w:sz w:val="24"/>
          <w:szCs w:val="24"/>
        </w:rPr>
        <w:t>vị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trí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mép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hồ</w:t>
      </w:r>
      <w:proofErr w:type="spellEnd"/>
      <w:r w:rsidRPr="00345BD5">
        <w:rPr>
          <w:rFonts w:ascii="Times New Roman" w:hAnsi="Times New Roman"/>
          <w:sz w:val="24"/>
          <w:szCs w:val="24"/>
        </w:rPr>
        <w:t>.</w:t>
      </w:r>
    </w:p>
    <w:p w14:paraId="78CF94AF" w14:textId="77777777" w:rsidR="003E22E4" w:rsidRPr="00345BD5" w:rsidRDefault="003E22E4" w:rsidP="003E22E4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  <w:sectPr w:rsidR="003E22E4" w:rsidRPr="00345BD5" w:rsidSect="003E22E4">
          <w:pgSz w:w="11906" w:h="16838"/>
          <w:pgMar w:top="567" w:right="1134" w:bottom="567" w:left="1701" w:header="720" w:footer="720" w:gutter="0"/>
          <w:cols w:space="720"/>
          <w:docGrid w:linePitch="326"/>
        </w:sectPr>
      </w:pPr>
    </w:p>
    <w:p w14:paraId="4E87E5F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22E4"/>
    <w:rsid w:val="002964F6"/>
    <w:rsid w:val="003E22E4"/>
    <w:rsid w:val="00F8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54D237"/>
  <w15:chartTrackingRefBased/>
  <w15:docId w15:val="{A25CA5B8-5B2F-4AD6-9CF1-223E094B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</Words>
  <Characters>429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2026-05-20T17:58:00Z</dcterms:created>
  <dcterms:modified xsi:type="dcterms:W3CDTF">2026-05-20T17:58:00Z</dcterms:modified>
</cp:coreProperties>
</file>