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B9EE" w14:textId="77777777" w:rsidR="000660B4" w:rsidRPr="00D7414F" w:rsidRDefault="000660B4" w:rsidP="000660B4">
      <w:pPr>
        <w:spacing w:before="120"/>
        <w:rPr>
          <w:rFonts w:ascii="Times New Roman" w:hAnsi="Times New Roman"/>
          <w:sz w:val="24"/>
          <w:szCs w:val="24"/>
          <w:lang w:val="nl-NL"/>
        </w:rPr>
      </w:pPr>
      <w:r w:rsidRPr="00D7414F">
        <w:rPr>
          <w:rFonts w:ascii="Times New Roman" w:hAnsi="Times New Roman"/>
          <w:sz w:val="24"/>
          <w:szCs w:val="24"/>
          <w:lang w:val="nl-NL"/>
        </w:rPr>
        <w:t>4.2. Mẫu phiếu cho thôi làm nhiệm vụ đại biểu Quốc hội, bãi nhiệm đại biểu Quốc hội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0660B4" w:rsidRPr="00D7414F" w14:paraId="3B3B217C" w14:textId="77777777" w:rsidTr="000660B4">
        <w:tc>
          <w:tcPr>
            <w:tcW w:w="8856" w:type="dxa"/>
          </w:tcPr>
          <w:p w14:paraId="6C89E2A8" w14:textId="77777777" w:rsidR="000660B4" w:rsidRPr="00D7414F" w:rsidRDefault="000660B4" w:rsidP="000660B4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</w:p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3539"/>
              <w:gridCol w:w="5821"/>
            </w:tblGrid>
            <w:tr w:rsidR="000660B4" w:rsidRPr="00D7414F" w14:paraId="6AD5BACD" w14:textId="77777777" w:rsidTr="000660B4">
              <w:tc>
                <w:tcPr>
                  <w:tcW w:w="3348" w:type="dxa"/>
                </w:tcPr>
                <w:p w14:paraId="00C94956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QUỐC HỘI KHÓA…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Kỳ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họp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….</w:t>
                  </w:r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br/>
                    <w:t>--------</w:t>
                  </w:r>
                </w:p>
                <w:p w14:paraId="450F16EC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đóng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dấu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"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Quốc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hội</w:t>
                  </w:r>
                  <w:proofErr w:type="spellEnd"/>
                  <w:r w:rsidRPr="00D7414F">
                    <w:rPr>
                      <w:rFonts w:ascii="Times New Roman" w:hAnsi="Times New Roman"/>
                      <w:bCs/>
                      <w:sz w:val="24"/>
                      <w:szCs w:val="24"/>
                    </w:rPr>
                    <w:t>")</w:t>
                  </w:r>
                </w:p>
              </w:tc>
              <w:tc>
                <w:tcPr>
                  <w:tcW w:w="5508" w:type="dxa"/>
                </w:tcPr>
                <w:p w14:paraId="6EEF3BCB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CỘNG HÒA XÃ HỘI CHỦ NGHĨA VIỆT NAM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Độc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lập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Tự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do -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Hạnh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phúc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br/>
                    <w:t>---------------</w:t>
                  </w:r>
                </w:p>
              </w:tc>
            </w:tr>
          </w:tbl>
          <w:p w14:paraId="246C4595" w14:textId="77777777" w:rsidR="000660B4" w:rsidRPr="00D7414F" w:rsidRDefault="000660B4" w:rsidP="000660B4">
            <w:pPr>
              <w:tabs>
                <w:tab w:val="center" w:pos="1680"/>
                <w:tab w:val="center" w:pos="7000"/>
              </w:tabs>
              <w:spacing w:before="120"/>
              <w:ind w:right="14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8B62963" w14:textId="77777777" w:rsidR="000660B4" w:rsidRPr="00D7414F" w:rsidRDefault="000660B4" w:rsidP="000660B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PHIẾU</w:t>
            </w:r>
          </w:p>
          <w:p w14:paraId="2F5EA703" w14:textId="77777777" w:rsidR="000660B4" w:rsidRPr="00D7414F" w:rsidRDefault="000660B4" w:rsidP="000660B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CHO THÔI LÀM NHIỆM VỤ ĐẠI BIỂU QUỐC HỘI KHÓA…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lang w:bidi="he-IL"/>
              </w:rPr>
              <w:t>/</w:t>
            </w:r>
          </w:p>
          <w:p w14:paraId="5D39F515" w14:textId="77777777" w:rsidR="000660B4" w:rsidRPr="00D7414F" w:rsidRDefault="000660B4" w:rsidP="000660B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BÃI NHIỆM ĐẠI BIỂU QUỐC HỘI KHÓA…</w:t>
            </w:r>
          </w:p>
          <w:p w14:paraId="137BFC0D" w14:textId="77777777" w:rsidR="000660B4" w:rsidRPr="00D7414F" w:rsidRDefault="000660B4" w:rsidP="000660B4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tbl>
            <w:tblPr>
              <w:tblW w:w="6838" w:type="dxa"/>
              <w:jc w:val="center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1E0" w:firstRow="1" w:lastRow="1" w:firstColumn="1" w:lastColumn="1" w:noHBand="0" w:noVBand="0"/>
            </w:tblPr>
            <w:tblGrid>
              <w:gridCol w:w="4145"/>
              <w:gridCol w:w="1134"/>
              <w:gridCol w:w="1559"/>
            </w:tblGrid>
            <w:tr w:rsidR="000660B4" w:rsidRPr="00D7414F" w14:paraId="70AF55F8" w14:textId="77777777" w:rsidTr="000660B4">
              <w:trPr>
                <w:jc w:val="center"/>
              </w:trPr>
              <w:tc>
                <w:tcPr>
                  <w:tcW w:w="4145" w:type="dxa"/>
                </w:tcPr>
                <w:p w14:paraId="168134E6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  <w:lang w:val="vi-VN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ab/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Họ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và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tên</w:t>
                  </w:r>
                  <w:proofErr w:type="spellEnd"/>
                </w:p>
              </w:tc>
              <w:tc>
                <w:tcPr>
                  <w:tcW w:w="1134" w:type="dxa"/>
                </w:tcPr>
                <w:p w14:paraId="75D71B8A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584881FB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Không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tán</w:t>
                  </w:r>
                  <w:proofErr w:type="spellEnd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7414F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thành</w:t>
                  </w:r>
                  <w:proofErr w:type="spellEnd"/>
                </w:p>
              </w:tc>
            </w:tr>
            <w:tr w:rsidR="000660B4" w:rsidRPr="00D7414F" w14:paraId="6A5C3130" w14:textId="77777777" w:rsidTr="000660B4">
              <w:trPr>
                <w:jc w:val="center"/>
              </w:trPr>
              <w:tc>
                <w:tcPr>
                  <w:tcW w:w="4145" w:type="dxa"/>
                  <w:vAlign w:val="center"/>
                </w:tcPr>
                <w:p w14:paraId="1181F87E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1.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</w:t>
                  </w:r>
                </w:p>
              </w:tc>
              <w:tc>
                <w:tcPr>
                  <w:tcW w:w="1134" w:type="dxa"/>
                </w:tcPr>
                <w:p w14:paraId="4226B4BE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559" w:type="dxa"/>
                </w:tcPr>
                <w:p w14:paraId="61F0B4FD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  <w:tr w:rsidR="000660B4" w:rsidRPr="00D7414F" w14:paraId="24BBE2D0" w14:textId="77777777" w:rsidTr="000660B4">
              <w:trPr>
                <w:jc w:val="center"/>
              </w:trPr>
              <w:tc>
                <w:tcPr>
                  <w:tcW w:w="4145" w:type="dxa"/>
                  <w:vAlign w:val="center"/>
                </w:tcPr>
                <w:p w14:paraId="6DD7F220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2. 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Ông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Bà</w:t>
                  </w:r>
                  <w:proofErr w:type="spellEnd"/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)……………………</w:t>
                  </w:r>
                </w:p>
              </w:tc>
              <w:tc>
                <w:tcPr>
                  <w:tcW w:w="1134" w:type="dxa"/>
                </w:tcPr>
                <w:p w14:paraId="1070A0DA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  <w:tc>
                <w:tcPr>
                  <w:tcW w:w="1559" w:type="dxa"/>
                </w:tcPr>
                <w:p w14:paraId="4BD77BF9" w14:textId="77777777" w:rsidR="000660B4" w:rsidRPr="00D7414F" w:rsidRDefault="000660B4" w:rsidP="000660B4">
                  <w:pPr>
                    <w:spacing w:before="1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7414F">
                    <w:rPr>
                      <w:rFonts w:ascii="Times New Roman" w:hAnsi="Times New Roman"/>
                      <w:sz w:val="24"/>
                      <w:szCs w:val="24"/>
                    </w:rPr>
                    <w:t>□</w:t>
                  </w:r>
                </w:p>
              </w:tc>
            </w:tr>
          </w:tbl>
          <w:p w14:paraId="56F919DB" w14:textId="77777777" w:rsidR="000660B4" w:rsidRPr="00D7414F" w:rsidRDefault="000660B4" w:rsidP="000660B4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2D61CDA9" w14:textId="77777777" w:rsidR="000660B4" w:rsidRPr="00D7414F" w:rsidRDefault="000660B4" w:rsidP="000660B4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u w:val="single"/>
                <w:lang w:val="vi-VN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u w:val="single"/>
                <w:lang w:val="vi-VN"/>
              </w:rPr>
              <w:t>Ghi chú:</w:t>
            </w:r>
          </w:p>
          <w:p w14:paraId="1C1BA3D7" w14:textId="77777777" w:rsidR="000660B4" w:rsidRPr="00D7414F" w:rsidRDefault="000660B4" w:rsidP="000660B4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vi-VN"/>
              </w:rPr>
              <w:t>- Đại biểu thể hiện chính kiến bằng cách đánh dấu “X” và</w:t>
            </w: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o</w:t>
            </w:r>
            <w:r w:rsidRPr="00D7414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D7414F">
              <w:rPr>
                <w:rFonts w:ascii="Times New Roman" w:hAnsi="Times New Roman"/>
                <w:sz w:val="24"/>
                <w:szCs w:val="24"/>
                <w:lang w:val="en-GB"/>
              </w:rPr>
              <w:t>1</w:t>
            </w:r>
            <w:r w:rsidRPr="00D7414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trong 2 ô “Tán thành” hoặc “Không tán thành” đối với mỗi người.</w:t>
            </w:r>
          </w:p>
          <w:p w14:paraId="6B69219B" w14:textId="77777777" w:rsidR="000660B4" w:rsidRPr="00D7414F" w:rsidRDefault="000660B4" w:rsidP="000660B4">
            <w:pPr>
              <w:spacing w:before="12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vi-VN"/>
              </w:rPr>
              <w:t>- Không ghi thêm tên của người ngoài danh sách hoặc xóa tên của người trong danh sách.</w:t>
            </w:r>
          </w:p>
        </w:tc>
      </w:tr>
    </w:tbl>
    <w:p w14:paraId="6680545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0B4"/>
    <w:rsid w:val="000660B4"/>
    <w:rsid w:val="002964F6"/>
    <w:rsid w:val="00E5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2C8E29"/>
  <w15:chartTrackingRefBased/>
  <w15:docId w15:val="{5D9EEACB-3BE5-4F6C-A5C9-D05C4D71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