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566DA" w14:textId="77777777" w:rsidR="00900AE4" w:rsidRPr="002C67BE" w:rsidRDefault="00900AE4" w:rsidP="00900AE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Mẫu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9.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Phiếu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xét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hồ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sơ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đê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̀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khoa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học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nghệ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cấp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</w:p>
    <w:p w14:paraId="3187B1E8" w14:textId="77777777" w:rsidR="00900AE4" w:rsidRPr="002C67BE" w:rsidRDefault="00900AE4" w:rsidP="00900AE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b/>
          <w:bCs/>
          <w:sz w:val="26"/>
          <w:szCs w:val="26"/>
        </w:rPr>
        <w:t>CỘNG HOÀ XÃ HỘI CHỦ NGHĨA VIỆT NAM</w:t>
      </w:r>
      <w:r w:rsidRPr="002C67BE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br/>
        <w:t>---------------</w:t>
      </w:r>
    </w:p>
    <w:p w14:paraId="3DC0DCBC" w14:textId="77777777" w:rsidR="00900AE4" w:rsidRPr="002C67BE" w:rsidRDefault="00900AE4" w:rsidP="00900AE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b/>
          <w:bCs/>
          <w:sz w:val="26"/>
          <w:szCs w:val="26"/>
        </w:rPr>
        <w:t>PHIẾU NHẬN XÉT</w:t>
      </w:r>
    </w:p>
    <w:p w14:paraId="2AE0EEC4" w14:textId="77777777" w:rsidR="00900AE4" w:rsidRPr="002C67BE" w:rsidRDefault="00900AE4" w:rsidP="00900AE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b/>
          <w:bCs/>
          <w:sz w:val="26"/>
          <w:szCs w:val="26"/>
        </w:rPr>
        <w:t>HỒ SƠ ĐỀ TÀI KHOA HỌC VÀ CÔNG NGHỆ CẤP BỘ</w:t>
      </w:r>
    </w:p>
    <w:p w14:paraId="1234A036" w14:textId="77777777" w:rsidR="00900AE4" w:rsidRPr="002C67BE" w:rsidRDefault="00900AE4" w:rsidP="00900AE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Họ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đồng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>:</w:t>
      </w:r>
    </w:p>
    <w:p w14:paraId="07F2E447" w14:textId="77777777" w:rsidR="00900AE4" w:rsidRPr="002C67BE" w:rsidRDefault="00900AE4" w:rsidP="00900AE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b/>
          <w:bCs/>
          <w:sz w:val="26"/>
          <w:szCs w:val="26"/>
        </w:rPr>
        <w:t xml:space="preserve">2.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tài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>:</w:t>
      </w:r>
    </w:p>
    <w:p w14:paraId="0C2C352A" w14:textId="77777777" w:rsidR="00900AE4" w:rsidRPr="002C67BE" w:rsidRDefault="00900AE4" w:rsidP="00900AE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b/>
          <w:bCs/>
          <w:sz w:val="26"/>
          <w:szCs w:val="26"/>
        </w:rPr>
        <w:t xml:space="preserve">3.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tổ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cá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nhân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đăng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tham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gia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tuyển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chọn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>:</w:t>
      </w:r>
    </w:p>
    <w:p w14:paraId="170036AC" w14:textId="77777777" w:rsidR="00900AE4" w:rsidRPr="002C67BE" w:rsidRDefault="00900AE4" w:rsidP="00900AE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b/>
          <w:bCs/>
          <w:sz w:val="26"/>
          <w:szCs w:val="26"/>
        </w:rPr>
        <w:t xml:space="preserve">4. Ý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xét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đồng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>:</w:t>
      </w:r>
    </w:p>
    <w:p w14:paraId="7E3E109D" w14:textId="77777777" w:rsidR="00900AE4" w:rsidRPr="002C67BE" w:rsidRDefault="00900AE4" w:rsidP="00900AE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sz w:val="26"/>
          <w:szCs w:val="26"/>
        </w:rPr>
        <w:t xml:space="preserve">4.1. </w:t>
      </w:r>
      <w:proofErr w:type="spellStart"/>
      <w:r w:rsidRPr="002C67BE">
        <w:rPr>
          <w:rFonts w:ascii="Times New Roman" w:hAnsi="Times New Roman"/>
          <w:sz w:val="26"/>
          <w:szCs w:val="26"/>
        </w:rPr>
        <w:t>Tổng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quan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tình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hình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nghiên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cứu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thuộc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lĩnh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vực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đề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tài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</w:p>
    <w:p w14:paraId="2E1056B7" w14:textId="77777777" w:rsidR="00900AE4" w:rsidRPr="002C67BE" w:rsidRDefault="00900AE4" w:rsidP="00900AE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sz w:val="26"/>
          <w:szCs w:val="26"/>
        </w:rPr>
        <w:t xml:space="preserve">4.2. </w:t>
      </w:r>
      <w:proofErr w:type="spellStart"/>
      <w:r w:rsidRPr="002C67BE">
        <w:rPr>
          <w:rFonts w:ascii="Times New Roman" w:hAnsi="Times New Roman"/>
          <w:sz w:val="26"/>
          <w:szCs w:val="26"/>
        </w:rPr>
        <w:t>Tính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cấp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thiết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của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đề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tài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</w:p>
    <w:p w14:paraId="43DB71BD" w14:textId="77777777" w:rsidR="00900AE4" w:rsidRPr="002C67BE" w:rsidRDefault="00900AE4" w:rsidP="00900AE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sz w:val="26"/>
          <w:szCs w:val="26"/>
        </w:rPr>
        <w:t xml:space="preserve">4.3. </w:t>
      </w:r>
      <w:proofErr w:type="spellStart"/>
      <w:r w:rsidRPr="002C67BE">
        <w:rPr>
          <w:rFonts w:ascii="Times New Roman" w:hAnsi="Times New Roman"/>
          <w:sz w:val="26"/>
          <w:szCs w:val="26"/>
        </w:rPr>
        <w:t>Mục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tiêu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đề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tài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</w:p>
    <w:p w14:paraId="54A72F88" w14:textId="77777777" w:rsidR="00900AE4" w:rsidRPr="002C67BE" w:rsidRDefault="00900AE4" w:rsidP="00900AE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sz w:val="26"/>
          <w:szCs w:val="26"/>
        </w:rPr>
        <w:t xml:space="preserve">4.4. </w:t>
      </w:r>
      <w:proofErr w:type="spellStart"/>
      <w:r w:rsidRPr="002C67BE">
        <w:rPr>
          <w:rFonts w:ascii="Times New Roman" w:hAnsi="Times New Roman"/>
          <w:sz w:val="26"/>
          <w:szCs w:val="26"/>
        </w:rPr>
        <w:t>Cách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tiếp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cận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và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phương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pháp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nghiên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cứu</w:t>
      </w:r>
      <w:proofErr w:type="spellEnd"/>
    </w:p>
    <w:p w14:paraId="2CD76660" w14:textId="77777777" w:rsidR="00900AE4" w:rsidRPr="002C67BE" w:rsidRDefault="00900AE4" w:rsidP="00900AE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sz w:val="26"/>
          <w:szCs w:val="26"/>
        </w:rPr>
        <w:t xml:space="preserve">4.5. </w:t>
      </w:r>
      <w:proofErr w:type="spellStart"/>
      <w:r w:rsidRPr="002C67BE">
        <w:rPr>
          <w:rFonts w:ascii="Times New Roman" w:hAnsi="Times New Roman"/>
          <w:sz w:val="26"/>
          <w:szCs w:val="26"/>
        </w:rPr>
        <w:t>Đối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tượng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và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phạm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2C67BE">
        <w:rPr>
          <w:rFonts w:ascii="Times New Roman" w:hAnsi="Times New Roman"/>
          <w:sz w:val="26"/>
          <w:szCs w:val="26"/>
        </w:rPr>
        <w:t>nghiên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cứu</w:t>
      </w:r>
      <w:proofErr w:type="spellEnd"/>
    </w:p>
    <w:p w14:paraId="5E7F2EEA" w14:textId="77777777" w:rsidR="00900AE4" w:rsidRPr="002C67BE" w:rsidRDefault="00900AE4" w:rsidP="00900AE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sz w:val="26"/>
          <w:szCs w:val="26"/>
        </w:rPr>
        <w:t xml:space="preserve">4.6. </w:t>
      </w:r>
      <w:proofErr w:type="spellStart"/>
      <w:r w:rsidRPr="002C67BE">
        <w:rPr>
          <w:rFonts w:ascii="Times New Roman" w:hAnsi="Times New Roman"/>
          <w:sz w:val="26"/>
          <w:szCs w:val="26"/>
        </w:rPr>
        <w:t>Nội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2C67BE">
        <w:rPr>
          <w:rFonts w:ascii="Times New Roman" w:hAnsi="Times New Roman"/>
          <w:sz w:val="26"/>
          <w:szCs w:val="26"/>
        </w:rPr>
        <w:t>nghiên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cứu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và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tiến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độ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thực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hiện</w:t>
      </w:r>
      <w:proofErr w:type="spellEnd"/>
    </w:p>
    <w:p w14:paraId="5037B022" w14:textId="77777777" w:rsidR="00900AE4" w:rsidRPr="002C67BE" w:rsidRDefault="00900AE4" w:rsidP="00900AE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sz w:val="26"/>
          <w:szCs w:val="26"/>
        </w:rPr>
        <w:t xml:space="preserve">4.7. </w:t>
      </w:r>
      <w:proofErr w:type="spellStart"/>
      <w:r w:rsidRPr="002C67BE">
        <w:rPr>
          <w:rFonts w:ascii="Times New Roman" w:hAnsi="Times New Roman"/>
          <w:sz w:val="26"/>
          <w:szCs w:val="26"/>
        </w:rPr>
        <w:t>Sản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phẩm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của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đề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tài</w:t>
      </w:r>
      <w:proofErr w:type="spellEnd"/>
    </w:p>
    <w:p w14:paraId="036CDC20" w14:textId="77777777" w:rsidR="00900AE4" w:rsidRPr="002C67BE" w:rsidRDefault="00900AE4" w:rsidP="00900AE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sz w:val="26"/>
          <w:szCs w:val="26"/>
        </w:rPr>
        <w:t xml:space="preserve">4.8. </w:t>
      </w:r>
      <w:proofErr w:type="spellStart"/>
      <w:r w:rsidRPr="002C67BE">
        <w:rPr>
          <w:rFonts w:ascii="Times New Roman" w:hAnsi="Times New Roman"/>
          <w:sz w:val="26"/>
          <w:szCs w:val="26"/>
        </w:rPr>
        <w:t>Phương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thức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chuyển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giao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C67BE">
        <w:rPr>
          <w:rFonts w:ascii="Times New Roman" w:hAnsi="Times New Roman"/>
          <w:sz w:val="26"/>
          <w:szCs w:val="26"/>
        </w:rPr>
        <w:t>địa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chỉ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ứng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dụng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C67BE">
        <w:rPr>
          <w:rFonts w:ascii="Times New Roman" w:hAnsi="Times New Roman"/>
          <w:sz w:val="26"/>
          <w:szCs w:val="26"/>
        </w:rPr>
        <w:t>tác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động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và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lợi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ích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mang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lại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của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kết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quả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nghiên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cứu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: </w:t>
      </w:r>
    </w:p>
    <w:p w14:paraId="02456DF4" w14:textId="77777777" w:rsidR="00900AE4" w:rsidRPr="002C67BE" w:rsidRDefault="00900AE4" w:rsidP="00900AE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sz w:val="26"/>
          <w:szCs w:val="26"/>
        </w:rPr>
        <w:t xml:space="preserve">4.9. </w:t>
      </w:r>
      <w:proofErr w:type="spellStart"/>
      <w:r w:rsidRPr="002C67BE">
        <w:rPr>
          <w:rFonts w:ascii="Times New Roman" w:hAnsi="Times New Roman"/>
          <w:sz w:val="26"/>
          <w:szCs w:val="26"/>
        </w:rPr>
        <w:t>Tiềm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lực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của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Tổ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chức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chủ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trì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đề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tài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</w:p>
    <w:p w14:paraId="3C97D134" w14:textId="77777777" w:rsidR="00900AE4" w:rsidRPr="002C67BE" w:rsidRDefault="00900AE4" w:rsidP="00900AE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sz w:val="26"/>
          <w:szCs w:val="26"/>
        </w:rPr>
        <w:t xml:space="preserve">4.10. </w:t>
      </w:r>
      <w:proofErr w:type="spellStart"/>
      <w:r w:rsidRPr="002C67BE">
        <w:rPr>
          <w:rFonts w:ascii="Times New Roman" w:hAnsi="Times New Roman"/>
          <w:sz w:val="26"/>
          <w:szCs w:val="26"/>
        </w:rPr>
        <w:t>Năng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lực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của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chủ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nhiệm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đề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tài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C67BE">
        <w:rPr>
          <w:rFonts w:ascii="Times New Roman" w:hAnsi="Times New Roman"/>
          <w:sz w:val="26"/>
          <w:szCs w:val="26"/>
        </w:rPr>
        <w:t>khả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năng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đáp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ứng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của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chủ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nhiệm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đề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tài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theo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quy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định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tại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Điều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5 </w:t>
      </w:r>
      <w:proofErr w:type="spellStart"/>
      <w:r w:rsidRPr="002C67BE">
        <w:rPr>
          <w:rFonts w:ascii="Times New Roman" w:hAnsi="Times New Roman"/>
          <w:sz w:val="26"/>
          <w:szCs w:val="26"/>
        </w:rPr>
        <w:t>của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Thông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tư</w:t>
      </w:r>
      <w:proofErr w:type="spellEnd"/>
      <w:r w:rsidRPr="002C67BE">
        <w:rPr>
          <w:rFonts w:ascii="Times New Roman" w:hAnsi="Times New Roman"/>
          <w:sz w:val="26"/>
          <w:szCs w:val="26"/>
        </w:rPr>
        <w:t>.</w:t>
      </w:r>
    </w:p>
    <w:p w14:paraId="27418E23" w14:textId="77777777" w:rsidR="00900AE4" w:rsidRPr="002C67BE" w:rsidRDefault="00900AE4" w:rsidP="00900AE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sz w:val="26"/>
          <w:szCs w:val="26"/>
        </w:rPr>
        <w:t xml:space="preserve">4.11. </w:t>
      </w:r>
      <w:proofErr w:type="spellStart"/>
      <w:r w:rsidRPr="002C67BE">
        <w:rPr>
          <w:rFonts w:ascii="Times New Roman" w:hAnsi="Times New Roman"/>
          <w:sz w:val="26"/>
          <w:szCs w:val="26"/>
        </w:rPr>
        <w:t>Năng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lực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của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các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thành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viên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tham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gia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đề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tài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C67BE">
        <w:rPr>
          <w:rFonts w:ascii="Times New Roman" w:hAnsi="Times New Roman"/>
          <w:sz w:val="26"/>
          <w:szCs w:val="26"/>
        </w:rPr>
        <w:t>khả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năng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đáp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ứng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theo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quy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định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tại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Điều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5 </w:t>
      </w:r>
      <w:proofErr w:type="spellStart"/>
      <w:r w:rsidRPr="002C67BE">
        <w:rPr>
          <w:rFonts w:ascii="Times New Roman" w:hAnsi="Times New Roman"/>
          <w:sz w:val="26"/>
          <w:szCs w:val="26"/>
        </w:rPr>
        <w:t>của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Thông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tư</w:t>
      </w:r>
      <w:proofErr w:type="spellEnd"/>
      <w:r w:rsidRPr="002C67BE">
        <w:rPr>
          <w:rFonts w:ascii="Times New Roman" w:hAnsi="Times New Roman"/>
          <w:sz w:val="26"/>
          <w:szCs w:val="26"/>
        </w:rPr>
        <w:t>.</w:t>
      </w:r>
    </w:p>
    <w:p w14:paraId="18F6A1D2" w14:textId="77777777" w:rsidR="00900AE4" w:rsidRPr="002C67BE" w:rsidRDefault="00900AE4" w:rsidP="00900AE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sz w:val="26"/>
          <w:szCs w:val="26"/>
        </w:rPr>
        <w:lastRenderedPageBreak/>
        <w:t xml:space="preserve">4.12. </w:t>
      </w:r>
      <w:proofErr w:type="spellStart"/>
      <w:r w:rsidRPr="002C67BE">
        <w:rPr>
          <w:rFonts w:ascii="Times New Roman" w:hAnsi="Times New Roman"/>
          <w:sz w:val="26"/>
          <w:szCs w:val="26"/>
        </w:rPr>
        <w:t>Tính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hợp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lý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của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dự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toán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kinh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phí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đề</w:t>
      </w:r>
      <w:proofErr w:type="spellEnd"/>
      <w:r w:rsidRPr="002C67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</w:rPr>
        <w:t>nghị</w:t>
      </w:r>
      <w:proofErr w:type="spellEnd"/>
      <w:r w:rsidRPr="002C67BE">
        <w:rPr>
          <w:rFonts w:ascii="Times New Roman" w:hAnsi="Times New Roman"/>
          <w:sz w:val="26"/>
          <w:szCs w:val="26"/>
        </w:rPr>
        <w:t>.</w:t>
      </w:r>
    </w:p>
    <w:p w14:paraId="48AAA53E" w14:textId="77777777" w:rsidR="00900AE4" w:rsidRPr="002C67BE" w:rsidRDefault="00900AE4" w:rsidP="00900AE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b/>
          <w:bCs/>
          <w:sz w:val="26"/>
          <w:szCs w:val="26"/>
          <w:shd w:val="solid" w:color="FFFFFF" w:fill="auto"/>
        </w:rPr>
        <w:t xml:space="preserve">5.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  <w:shd w:val="solid" w:color="FFFFFF" w:fill="auto"/>
        </w:rPr>
        <w:t>Kiến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  <w:shd w:val="solid" w:color="FFFFFF" w:fill="auto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  <w:shd w:val="solid" w:color="FFFFFF" w:fill="auto"/>
        </w:rPr>
        <w:t>nghị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  <w:shd w:val="solid" w:color="FFFFFF" w:fill="auto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  <w:shd w:val="solid" w:color="FFFFFF" w:fill="auto"/>
        </w:rPr>
        <w:t>của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  <w:shd w:val="solid" w:color="FFFFFF" w:fill="auto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  <w:shd w:val="solid" w:color="FFFFFF" w:fill="auto"/>
        </w:rPr>
        <w:t>người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  <w:shd w:val="solid" w:color="FFFFFF" w:fill="auto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  <w:shd w:val="solid" w:color="FFFFFF" w:fill="auto"/>
        </w:rPr>
        <w:t>nhận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  <w:shd w:val="solid" w:color="FFFFFF" w:fill="auto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  <w:shd w:val="solid" w:color="FFFFFF" w:fill="auto"/>
        </w:rPr>
        <w:t>xét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  <w:shd w:val="solid" w:color="FFFFFF" w:fill="auto"/>
        </w:rPr>
        <w:t>: (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  <w:shd w:val="solid" w:color="FFFFFF" w:fill="auto"/>
        </w:rPr>
        <w:t>đánh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  <w:shd w:val="solid" w:color="FFFFFF" w:fill="auto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  <w:shd w:val="solid" w:color="FFFFFF" w:fill="auto"/>
        </w:rPr>
        <w:t>dấu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  <w:shd w:val="solid" w:color="FFFFFF" w:fill="auto"/>
        </w:rPr>
        <w:t xml:space="preserve"> X)</w:t>
      </w:r>
    </w:p>
    <w:p w14:paraId="55921EF4" w14:textId="77777777" w:rsidR="00900AE4" w:rsidRPr="002C67BE" w:rsidRDefault="00900AE4" w:rsidP="00900AE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sz w:val="26"/>
          <w:szCs w:val="26"/>
          <w:shd w:val="solid" w:color="FFFFFF" w:fill="auto"/>
        </w:rPr>
        <w:t xml:space="preserve">□ </w:t>
      </w:r>
      <w:proofErr w:type="spellStart"/>
      <w:r w:rsidRPr="002C67BE">
        <w:rPr>
          <w:rFonts w:ascii="Times New Roman" w:hAnsi="Times New Roman"/>
          <w:sz w:val="26"/>
          <w:szCs w:val="26"/>
          <w:shd w:val="solid" w:color="FFFFFF" w:fill="auto"/>
        </w:rPr>
        <w:t>Đề</w:t>
      </w:r>
      <w:proofErr w:type="spellEnd"/>
      <w:r w:rsidRPr="002C67BE">
        <w:rPr>
          <w:rFonts w:ascii="Times New Roman" w:hAnsi="Times New Roman"/>
          <w:sz w:val="26"/>
          <w:szCs w:val="26"/>
          <w:shd w:val="solid" w:color="FFFFFF" w:fill="auto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  <w:shd w:val="solid" w:color="FFFFFF" w:fill="auto"/>
        </w:rPr>
        <w:t>nghị</w:t>
      </w:r>
      <w:proofErr w:type="spellEnd"/>
      <w:r w:rsidRPr="002C67BE">
        <w:rPr>
          <w:rFonts w:ascii="Times New Roman" w:hAnsi="Times New Roman"/>
          <w:sz w:val="26"/>
          <w:szCs w:val="26"/>
          <w:shd w:val="solid" w:color="FFFFFF" w:fill="auto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  <w:shd w:val="solid" w:color="FFFFFF" w:fill="auto"/>
        </w:rPr>
        <w:t>thực</w:t>
      </w:r>
      <w:proofErr w:type="spellEnd"/>
      <w:r w:rsidRPr="002C67BE">
        <w:rPr>
          <w:rFonts w:ascii="Times New Roman" w:hAnsi="Times New Roman"/>
          <w:sz w:val="26"/>
          <w:szCs w:val="26"/>
          <w:shd w:val="solid" w:color="FFFFFF" w:fill="auto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  <w:shd w:val="solid" w:color="FFFFFF" w:fill="auto"/>
        </w:rPr>
        <w:t>hiện</w:t>
      </w:r>
      <w:proofErr w:type="spellEnd"/>
    </w:p>
    <w:p w14:paraId="61BA51E7" w14:textId="77777777" w:rsidR="00900AE4" w:rsidRPr="002C67BE" w:rsidRDefault="00900AE4" w:rsidP="00900AE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sz w:val="26"/>
          <w:szCs w:val="26"/>
          <w:shd w:val="solid" w:color="FFFFFF" w:fill="auto"/>
        </w:rPr>
        <w:t xml:space="preserve">□ </w:t>
      </w:r>
      <w:proofErr w:type="spellStart"/>
      <w:r w:rsidRPr="002C67BE">
        <w:rPr>
          <w:rFonts w:ascii="Times New Roman" w:hAnsi="Times New Roman"/>
          <w:sz w:val="26"/>
          <w:szCs w:val="26"/>
          <w:shd w:val="solid" w:color="FFFFFF" w:fill="auto"/>
        </w:rPr>
        <w:t>Đề</w:t>
      </w:r>
      <w:proofErr w:type="spellEnd"/>
      <w:r w:rsidRPr="002C67BE">
        <w:rPr>
          <w:rFonts w:ascii="Times New Roman" w:hAnsi="Times New Roman"/>
          <w:sz w:val="26"/>
          <w:szCs w:val="26"/>
          <w:shd w:val="solid" w:color="FFFFFF" w:fill="auto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  <w:shd w:val="solid" w:color="FFFFFF" w:fill="auto"/>
        </w:rPr>
        <w:t>nghị</w:t>
      </w:r>
      <w:proofErr w:type="spellEnd"/>
      <w:r w:rsidRPr="002C67BE">
        <w:rPr>
          <w:rFonts w:ascii="Times New Roman" w:hAnsi="Times New Roman"/>
          <w:sz w:val="26"/>
          <w:szCs w:val="26"/>
          <w:shd w:val="solid" w:color="FFFFFF" w:fill="auto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  <w:shd w:val="solid" w:color="FFFFFF" w:fill="auto"/>
        </w:rPr>
        <w:t>không</w:t>
      </w:r>
      <w:proofErr w:type="spellEnd"/>
      <w:r w:rsidRPr="002C67BE">
        <w:rPr>
          <w:rFonts w:ascii="Times New Roman" w:hAnsi="Times New Roman"/>
          <w:sz w:val="26"/>
          <w:szCs w:val="26"/>
          <w:shd w:val="solid" w:color="FFFFFF" w:fill="auto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  <w:shd w:val="solid" w:color="FFFFFF" w:fill="auto"/>
        </w:rPr>
        <w:t>thực</w:t>
      </w:r>
      <w:proofErr w:type="spellEnd"/>
      <w:r w:rsidRPr="002C67BE">
        <w:rPr>
          <w:rFonts w:ascii="Times New Roman" w:hAnsi="Times New Roman"/>
          <w:sz w:val="26"/>
          <w:szCs w:val="26"/>
          <w:shd w:val="solid" w:color="FFFFFF" w:fill="auto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  <w:shd w:val="solid" w:color="FFFFFF" w:fill="auto"/>
        </w:rPr>
        <w:t>hiện</w:t>
      </w:r>
      <w:proofErr w:type="spellEnd"/>
    </w:p>
    <w:p w14:paraId="43E4EDE6" w14:textId="77777777" w:rsidR="00900AE4" w:rsidRPr="002C67BE" w:rsidRDefault="00900AE4" w:rsidP="00900AE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sz w:val="26"/>
          <w:szCs w:val="26"/>
          <w:shd w:val="solid" w:color="FFFFFF" w:fill="auto"/>
        </w:rPr>
        <w:t xml:space="preserve">□ </w:t>
      </w:r>
      <w:proofErr w:type="spellStart"/>
      <w:r w:rsidRPr="002C67BE">
        <w:rPr>
          <w:rFonts w:ascii="Times New Roman" w:hAnsi="Times New Roman"/>
          <w:sz w:val="26"/>
          <w:szCs w:val="26"/>
          <w:shd w:val="solid" w:color="FFFFFF" w:fill="auto"/>
        </w:rPr>
        <w:t>Đề</w:t>
      </w:r>
      <w:proofErr w:type="spellEnd"/>
      <w:r w:rsidRPr="002C67BE">
        <w:rPr>
          <w:rFonts w:ascii="Times New Roman" w:hAnsi="Times New Roman"/>
          <w:sz w:val="26"/>
          <w:szCs w:val="26"/>
          <w:shd w:val="solid" w:color="FFFFFF" w:fill="auto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  <w:shd w:val="solid" w:color="FFFFFF" w:fill="auto"/>
        </w:rPr>
        <w:t>nghị</w:t>
      </w:r>
      <w:proofErr w:type="spellEnd"/>
      <w:r w:rsidRPr="002C67BE">
        <w:rPr>
          <w:rFonts w:ascii="Times New Roman" w:hAnsi="Times New Roman"/>
          <w:sz w:val="26"/>
          <w:szCs w:val="26"/>
          <w:shd w:val="solid" w:color="FFFFFF" w:fill="auto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  <w:shd w:val="solid" w:color="FFFFFF" w:fill="auto"/>
        </w:rPr>
        <w:t>thực</w:t>
      </w:r>
      <w:proofErr w:type="spellEnd"/>
      <w:r w:rsidRPr="002C67BE">
        <w:rPr>
          <w:rFonts w:ascii="Times New Roman" w:hAnsi="Times New Roman"/>
          <w:sz w:val="26"/>
          <w:szCs w:val="26"/>
          <w:shd w:val="solid" w:color="FFFFFF" w:fill="auto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  <w:shd w:val="solid" w:color="FFFFFF" w:fill="auto"/>
        </w:rPr>
        <w:t>hiện</w:t>
      </w:r>
      <w:proofErr w:type="spellEnd"/>
      <w:r w:rsidRPr="002C67BE">
        <w:rPr>
          <w:rFonts w:ascii="Times New Roman" w:hAnsi="Times New Roman"/>
          <w:sz w:val="26"/>
          <w:szCs w:val="26"/>
          <w:shd w:val="solid" w:color="FFFFFF" w:fill="auto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  <w:shd w:val="solid" w:color="FFFFFF" w:fill="auto"/>
        </w:rPr>
        <w:t>với</w:t>
      </w:r>
      <w:proofErr w:type="spellEnd"/>
      <w:r w:rsidRPr="002C67BE">
        <w:rPr>
          <w:rFonts w:ascii="Times New Roman" w:hAnsi="Times New Roman"/>
          <w:sz w:val="26"/>
          <w:szCs w:val="26"/>
          <w:shd w:val="solid" w:color="FFFFFF" w:fill="auto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  <w:shd w:val="solid" w:color="FFFFFF" w:fill="auto"/>
        </w:rPr>
        <w:t>các</w:t>
      </w:r>
      <w:proofErr w:type="spellEnd"/>
      <w:r w:rsidRPr="002C67BE">
        <w:rPr>
          <w:rFonts w:ascii="Times New Roman" w:hAnsi="Times New Roman"/>
          <w:sz w:val="26"/>
          <w:szCs w:val="26"/>
          <w:shd w:val="solid" w:color="FFFFFF" w:fill="auto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  <w:shd w:val="solid" w:color="FFFFFF" w:fill="auto"/>
        </w:rPr>
        <w:t>điều</w:t>
      </w:r>
      <w:proofErr w:type="spellEnd"/>
      <w:r w:rsidRPr="002C67BE">
        <w:rPr>
          <w:rFonts w:ascii="Times New Roman" w:hAnsi="Times New Roman"/>
          <w:sz w:val="26"/>
          <w:szCs w:val="26"/>
          <w:shd w:val="solid" w:color="FFFFFF" w:fill="auto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  <w:shd w:val="solid" w:color="FFFFFF" w:fill="auto"/>
        </w:rPr>
        <w:t>chỉnh</w:t>
      </w:r>
      <w:proofErr w:type="spellEnd"/>
      <w:r w:rsidRPr="002C67BE">
        <w:rPr>
          <w:rFonts w:ascii="Times New Roman" w:hAnsi="Times New Roman"/>
          <w:sz w:val="26"/>
          <w:szCs w:val="26"/>
          <w:shd w:val="solid" w:color="FFFFFF" w:fill="auto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  <w:shd w:val="solid" w:color="FFFFFF" w:fill="auto"/>
        </w:rPr>
        <w:t>nêu</w:t>
      </w:r>
      <w:proofErr w:type="spellEnd"/>
      <w:r w:rsidRPr="002C67BE">
        <w:rPr>
          <w:rFonts w:ascii="Times New Roman" w:hAnsi="Times New Roman"/>
          <w:sz w:val="26"/>
          <w:szCs w:val="26"/>
          <w:shd w:val="solid" w:color="FFFFFF" w:fill="auto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  <w:shd w:val="solid" w:color="FFFFFF" w:fill="auto"/>
        </w:rPr>
        <w:t>dưới</w:t>
      </w:r>
      <w:proofErr w:type="spellEnd"/>
      <w:r w:rsidRPr="002C67BE">
        <w:rPr>
          <w:rFonts w:ascii="Times New Roman" w:hAnsi="Times New Roman"/>
          <w:sz w:val="26"/>
          <w:szCs w:val="26"/>
          <w:shd w:val="solid" w:color="FFFFFF" w:fill="auto"/>
        </w:rPr>
        <w:t xml:space="preserve"> </w:t>
      </w:r>
      <w:proofErr w:type="spellStart"/>
      <w:r w:rsidRPr="002C67BE">
        <w:rPr>
          <w:rFonts w:ascii="Times New Roman" w:hAnsi="Times New Roman"/>
          <w:sz w:val="26"/>
          <w:szCs w:val="26"/>
          <w:shd w:val="solid" w:color="FFFFFF" w:fill="auto"/>
        </w:rPr>
        <w:t>đây</w:t>
      </w:r>
      <w:proofErr w:type="spellEnd"/>
      <w:r w:rsidRPr="002C67BE">
        <w:rPr>
          <w:rFonts w:ascii="Times New Roman" w:hAnsi="Times New Roman"/>
          <w:sz w:val="26"/>
          <w:szCs w:val="26"/>
          <w:shd w:val="solid" w:color="FFFFFF" w:fill="auto"/>
        </w:rPr>
        <w:t>:</w:t>
      </w:r>
    </w:p>
    <w:p w14:paraId="4087685F" w14:textId="77777777" w:rsidR="00900AE4" w:rsidRPr="002C67BE" w:rsidRDefault="00900AE4" w:rsidP="00900AE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b/>
          <w:bCs/>
          <w:sz w:val="26"/>
          <w:szCs w:val="26"/>
        </w:rPr>
        <w:t xml:space="preserve">6. Ý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khác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>:</w:t>
      </w:r>
    </w:p>
    <w:p w14:paraId="25BBD9DB" w14:textId="77777777" w:rsidR="00900AE4" w:rsidRPr="002C67BE" w:rsidRDefault="00900AE4" w:rsidP="00900AE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b/>
          <w:b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00AE4" w:rsidRPr="002C67BE" w14:paraId="5FB89208" w14:textId="77777777" w:rsidTr="00900AE4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A17C21" w14:textId="77777777" w:rsidR="00900AE4" w:rsidRPr="002C67BE" w:rsidRDefault="00900AE4" w:rsidP="00900AE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23C218" w14:textId="77777777" w:rsidR="00900AE4" w:rsidRPr="002C67BE" w:rsidRDefault="00900AE4" w:rsidP="00900AE4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      </w:t>
            </w:r>
            <w:proofErr w:type="spellStart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     </w:t>
            </w:r>
            <w:proofErr w:type="spellStart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</w:t>
            </w:r>
            <w:r w:rsidRPr="002C67BE">
              <w:rPr>
                <w:rFonts w:ascii="Times New Roman" w:hAnsi="Times New Roman"/>
                <w:sz w:val="26"/>
                <w:szCs w:val="26"/>
              </w:rPr>
              <w:br/>
            </w:r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 </w:t>
            </w:r>
            <w:proofErr w:type="spellStart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  <w:p w14:paraId="0EDA1732" w14:textId="77777777" w:rsidR="00900AE4" w:rsidRPr="002C67BE" w:rsidRDefault="00900AE4" w:rsidP="00900AE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46C737F0" w14:textId="77777777" w:rsidR="00900AE4" w:rsidRPr="002C67BE" w:rsidRDefault="00900AE4" w:rsidP="00900AE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i/>
          <w:iCs/>
          <w:sz w:val="26"/>
          <w:szCs w:val="26"/>
        </w:rPr>
        <w:t> </w:t>
      </w:r>
    </w:p>
    <w:p w14:paraId="63B9D5C4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AE4"/>
    <w:rsid w:val="002B59D8"/>
    <w:rsid w:val="00804A4D"/>
    <w:rsid w:val="00900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2AEF40"/>
  <w15:chartTrackingRefBased/>
  <w15:docId w15:val="{A5B3EF12-96A8-47AF-B955-36E4AE413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186</Words>
  <Characters>1065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2026-05-20T18:08:00Z</dcterms:created>
  <dcterms:modified xsi:type="dcterms:W3CDTF">2026-05-20T18:08:00Z</dcterms:modified>
</cp:coreProperties>
</file>