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DC7F" w14:textId="77777777" w:rsidR="00195C48" w:rsidRPr="00195C48" w:rsidRDefault="00195C48" w:rsidP="00195C4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B1-PTĐHS-DAĐT-SPQG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195C48" w:rsidRPr="00195C48" w14:paraId="1447A516" w14:textId="77777777" w:rsidTr="00195C48">
        <w:trPr>
          <w:trHeight w:val="288"/>
          <w:tblCellSpacing w:w="0" w:type="dxa"/>
        </w:trPr>
        <w:tc>
          <w:tcPr>
            <w:tcW w:w="3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AA9B6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 CÔNG NGHỆ</w:t>
            </w: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THẨM ĐỊNH</w:t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D801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B94EF6C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BB1BF14" w14:textId="77777777" w:rsidR="00195C48" w:rsidRPr="00195C48" w:rsidRDefault="00195C48" w:rsidP="00195C4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THẨM ĐỊNH</w:t>
      </w:r>
    </w:p>
    <w:p w14:paraId="2CFC28A0" w14:textId="77777777" w:rsidR="00195C48" w:rsidRPr="00195C48" w:rsidRDefault="00195C48" w:rsidP="00195C4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DỰ ÁN ĐẦU TƯ SPQG</w:t>
      </w:r>
    </w:p>
    <w:p w14:paraId="60AF4B1A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</w:t>
      </w:r>
    </w:p>
    <w:p w14:paraId="3FE12180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Dự án đầu tư SPQG:</w:t>
      </w:r>
    </w:p>
    <w:p w14:paraId="3ACF0B6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33F581CE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6C817A53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Sản 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phẩm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quốc gia: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tên Sản phẩm quốc gia theo Quyết định phê duyệt Danh mục sản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phẩm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quốc gia của Thủ tướng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Chính phủ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</w:p>
    <w:p w14:paraId="3E3EAEB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05C1D0B1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Cơ quan chủ quản SPQG:</w:t>
      </w:r>
    </w:p>
    <w:p w14:paraId="776FD5D6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Tổ chức chủ trì Dự án đầu tư SPQG:</w:t>
      </w:r>
    </w:p>
    <w:p w14:paraId="186B7425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Giám đốc Dự án đầu tư SPQG:</w:t>
      </w:r>
    </w:p>
    <w:p w14:paraId="6D537D97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Họ và tên người thẩm định:</w:t>
      </w:r>
    </w:p>
    <w:p w14:paraId="3705F501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</w:t>
      </w:r>
    </w:p>
    <w:p w14:paraId="7A94F79C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Học hàm, học vị, chức vụ:</w:t>
      </w:r>
    </w:p>
    <w:p w14:paraId="3FEC0A1E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Chuyên ngành:</w:t>
      </w:r>
    </w:p>
    <w:p w14:paraId="5D4CF0D8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trong Hội đồng:</w:t>
      </w:r>
    </w:p>
    <w:p w14:paraId="6BC08767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Ngày nhận hồ sơ thẩm định:   ngày   tháng   năm 20....</w:t>
      </w:r>
    </w:p>
    <w:p w14:paraId="54175AB3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Nội dung thẩm định</w:t>
      </w:r>
    </w:p>
    <w:p w14:paraId="1EFF6E9B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A. Thẩm định hồ sơ</w:t>
      </w:r>
    </w:p>
    <w:p w14:paraId="4842E12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chung: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(nhận xét tính đầy đủ, hợp lệ và mức độ hoàn thiện của hồ sơ thẩm định)</w:t>
      </w:r>
    </w:p>
    <w:p w14:paraId="48C4CC38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40DB5084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Đánh giá về hồ sơ:</w:t>
      </w:r>
    </w:p>
    <w:p w14:paraId="38ACBF6E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a) Đủ điều kiện thẩm định: c</w:t>
      </w:r>
    </w:p>
    <w:p w14:paraId="5638B2E1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Không đủ điều kiện để thẩm định: c (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nêu rõ lý do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58334C5C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B. Thẩm định nội dung Dự án đầu tư SPQG:</w:t>
      </w:r>
    </w:p>
    <w:p w14:paraId="43055178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 .Thông tin chung về Dự án đầu tư SPQG và căn cứ xây dựng:</w:t>
      </w:r>
    </w:p>
    <w:p w14:paraId="3E133F96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Tính đầy đủ, 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hợp lý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tin về xuất xứ công nghệ, năng lực thực hiện và căn cứ xây dựng Dự án đầu tư SPQG:</w:t>
      </w:r>
    </w:p>
    <w:p w14:paraId="037B32EA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Sự 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phù hợp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 Dự án đầu tư SPQG với Chương trình phát triển sản phẩm quốc gia và Đề án khung phát triển SPQG:</w:t>
      </w:r>
    </w:p>
    <w:p w14:paraId="285CF12F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Mục tiêu của dự án: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tính đầy đủ, rõ ràng về mục tiêu về KH&amp;C, kinh tế, xã hội và môi trường)</w:t>
      </w:r>
    </w:p>
    <w:p w14:paraId="109D5811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Nội dung dự án: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những nội dung trọng tâm đề nghị hỗ trợ kinh phí từ ngân sách nhà nước chi sự nghiệp KH&amp;CN)</w:t>
      </w:r>
    </w:p>
    <w:p w14:paraId="7F483C4B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Những nội dung phù hợp: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cụ thể)</w:t>
      </w:r>
    </w:p>
    <w:p w14:paraId="113E0B53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Những nội dung không 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phù hợp</w:t>
      </w: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cần loại bỏ: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14452F38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Những nội dung cần bổ sung: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3D31366F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Tiến độ và các giải pháp thực hiện: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(mức độ phù hợp và khả thi)</w:t>
      </w:r>
    </w:p>
    <w:p w14:paraId="240217EB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Sản phẩm của Dự án đầu tư SPQG:</w:t>
      </w:r>
    </w:p>
    <w:p w14:paraId="7F5C52CE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Tính đầy đủ về sản phẩm của dự án: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(các dạng sản phẩm, tên sản phẩm, quy mô, số lượng, yêu cầu khoa học, yêu cầu kỹ thuật, chỉ tiêu chất lượng đối với sản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phẩm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tạo ra)</w:t>
      </w:r>
    </w:p>
    <w:p w14:paraId="13E1B122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Các sản phẩm không phù hợp, cần loại bỏ: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5455286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Các sản phẩm cần bổ sung, sửa đổi: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61FC33C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Hiệu quả của Dự án đầu tư SPQG:</w:t>
      </w:r>
    </w:p>
    <w:p w14:paraId="235B9896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Đánh giá về hiệu quả KH&amp;CN:</w:t>
      </w:r>
    </w:p>
    <w:p w14:paraId="0BF981EB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Đánh giá về hiệu quả kinh tế, xã hội và môi trường:</w:t>
      </w:r>
    </w:p>
    <w:p w14:paraId="7DF9DC86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Danh mục các nhiệm vụ thuộc Dự án đầu tư SPQG: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tính đầy đủ và chính xác so với kết luận của hội đồng xét duyệt)</w:t>
      </w:r>
    </w:p>
    <w:p w14:paraId="758DFDCF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C. Thẩm định kinh phí Dự án đầu tư SPQG:</w:t>
      </w:r>
    </w:p>
    <w:p w14:paraId="634ED53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Dự kiến kinh phí Dự án đầu tư SPQG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(sau khi nhận xét thẩm định kinh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phí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của từng nhiệm vụ thuộc Dự án đầu tư SPQG):</w:t>
      </w:r>
    </w:p>
    <w:p w14:paraId="6256E29E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 kinh phí thực hiện:                      tỷ đồng</w:t>
      </w:r>
    </w:p>
    <w:p w14:paraId="3A40AB5A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Trong đó:</w:t>
      </w:r>
    </w:p>
    <w:p w14:paraId="5DFA815F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Kinh phí hỗ trợ từ NSNN chi sự nghiệp KH&amp;CN:            tỷ đồng</w:t>
      </w:r>
    </w:p>
    <w:p w14:paraId="6E420601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Kinh phí từ các nguồn khác:                                           tỷ đồng</w:t>
      </w:r>
    </w:p>
    <w:p w14:paraId="75ED5529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Dự kiến kinh phí thực hiện các nhiệm vụ thuộc Dự án đầu tư SPQG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(sau khi nhận xét thẩm định kinh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phí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của từng nhiệm vụ thuộc Dự án đầu tư SPQG):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3446"/>
        <w:gridCol w:w="1064"/>
        <w:gridCol w:w="1250"/>
        <w:gridCol w:w="1026"/>
        <w:gridCol w:w="1352"/>
      </w:tblGrid>
      <w:tr w:rsidR="00195C48" w:rsidRPr="00195C48" w14:paraId="6CDAFA10" w14:textId="77777777" w:rsidTr="00195C48">
        <w:trPr>
          <w:tblCellSpacing w:w="0" w:type="dxa"/>
        </w:trPr>
        <w:tc>
          <w:tcPr>
            <w:tcW w:w="71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E90F64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344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002ECC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nhiệm vụ</w:t>
            </w:r>
          </w:p>
        </w:tc>
        <w:tc>
          <w:tcPr>
            <w:tcW w:w="33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0FF5D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Kinh phí thực hiện </w:t>
            </w: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(tỷ đồng)</w:t>
            </w:r>
          </w:p>
        </w:tc>
        <w:tc>
          <w:tcPr>
            <w:tcW w:w="135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6251E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195C48" w:rsidRPr="00195C48" w14:paraId="5688FF37" w14:textId="77777777" w:rsidTr="00195C4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B835EB" w14:textId="77777777" w:rsidR="00195C48" w:rsidRPr="00195C48" w:rsidRDefault="00195C48" w:rsidP="00195C4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F946D2" w14:textId="77777777" w:rsidR="00195C48" w:rsidRPr="00195C48" w:rsidRDefault="00195C48" w:rsidP="00195C4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1EC6F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kinh phí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C317E3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Ngân sách sự nghiệp KH&amp;CN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7867D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Kinh phí khác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446B3" w14:textId="77777777" w:rsidR="00195C48" w:rsidRPr="00195C48" w:rsidRDefault="00195C48" w:rsidP="00195C4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95C48" w:rsidRPr="00195C48" w14:paraId="7F773D07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B3D80A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73E98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D2971D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C20DA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854BFF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C158C4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6</w:t>
            </w:r>
          </w:p>
        </w:tc>
      </w:tr>
      <w:tr w:rsidR="00195C48" w:rsidRPr="00195C48" w14:paraId="48389BB5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6D2FFA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D65C2B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9AA8FF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2347F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B4E1B3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4369A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95C48" w:rsidRPr="00195C48" w14:paraId="6FDAF7A5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BA548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48CC5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388D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3536D0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847E77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F457D9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95C48" w:rsidRPr="00195C48" w14:paraId="59B1C292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5B70A6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FD65F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CE65C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5E0B0B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AAAF7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DDBD3D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95C48" w:rsidRPr="00195C48" w14:paraId="6E94742E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824D1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D3E3A4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D0C938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C43D7D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77BD9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B09015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95C48" w:rsidRPr="00195C48" w14:paraId="141CB9A2" w14:textId="77777777" w:rsidTr="00195C48">
        <w:trPr>
          <w:tblCellSpacing w:w="0" w:type="dxa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A00F8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441876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6B5610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16C92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3EDED4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F730EC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2D0A44E8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Phương án huy động các nguồn tài chính:</w:t>
      </w:r>
    </w:p>
    <w:p w14:paraId="7E0255F0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Đủ căn cứ để thông qua: c</w:t>
      </w:r>
    </w:p>
    <w:p w14:paraId="3AA7DA57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Chưa đủ căn cứ để thông qua: c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rõ cần bổ sung các văn bản gì)</w:t>
      </w:r>
    </w:p>
    <w:p w14:paraId="547002B6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D. Ý kiến nhận xét thẩm định của thành viên hội đồng:</w:t>
      </w:r>
    </w:p>
    <w:p w14:paraId="6824E86A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Đủ căn cứ để phê duyệt: c</w:t>
      </w:r>
    </w:p>
    <w:p w14:paraId="6AF524B7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Chưa đủ căn cứ để phê duyệt: c </w:t>
      </w:r>
      <w:r w:rsidRPr="00195C4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cụ thể)</w:t>
      </w:r>
    </w:p>
    <w:p w14:paraId="598E6422" w14:textId="77777777" w:rsidR="00195C48" w:rsidRPr="00195C48" w:rsidRDefault="00195C48" w:rsidP="00195C4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95C4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95C48" w:rsidRPr="00195C48" w14:paraId="22B4ED8C" w14:textId="77777777" w:rsidTr="00195C4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5CAB" w14:textId="77777777" w:rsidR="00195C48" w:rsidRPr="00195C48" w:rsidRDefault="00195C48" w:rsidP="00195C4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3F0AD" w14:textId="77777777" w:rsidR="00195C48" w:rsidRPr="00195C48" w:rsidRDefault="00195C48" w:rsidP="00195C4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……., ngày    </w:t>
            </w: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tháng</w:t>
            </w: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   năm 20</w:t>
            </w: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 THẨM ĐỊNH</w:t>
            </w:r>
            <w:r w:rsidRPr="00195C4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195C4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1209DF64" w14:textId="77777777" w:rsidR="000751D3" w:rsidRPr="00195C48" w:rsidRDefault="000751D3" w:rsidP="00195C4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95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C48"/>
    <w:rsid w:val="000751D3"/>
    <w:rsid w:val="00157F39"/>
    <w:rsid w:val="00195C48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1B35B"/>
  <w15:chartTrackingRefBased/>
  <w15:docId w15:val="{19809445-2336-4D1C-9806-FC8DA18C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C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4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3200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