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7D22B" w14:textId="77777777" w:rsidR="006F3CB2" w:rsidRPr="00CE3320" w:rsidRDefault="006F3CB2" w:rsidP="006F3CB2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b/>
          <w:bCs/>
          <w:sz w:val="26"/>
          <w:szCs w:val="26"/>
        </w:rPr>
        <w:t>B19. PNX-NVMT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6F3CB2" w:rsidRPr="00CE3320" w14:paraId="69C2DE1F" w14:textId="77777777" w:rsidTr="006F3CB2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36ABB6" w14:textId="77777777" w:rsidR="006F3CB2" w:rsidRPr="00CE3320" w:rsidRDefault="006F3CB2" w:rsidP="006F3CB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sz w:val="26"/>
                <w:szCs w:val="26"/>
                <w:lang w:val="pt-BR"/>
              </w:rPr>
              <w:t>BỘ NÔNG NGHIỆP VÀ PHÁT TRIỂN NÔNG THÔN</w:t>
            </w:r>
            <w:r w:rsidRPr="00CE3320">
              <w:rPr>
                <w:rFonts w:ascii="Times New Roman" w:hAnsi="Times New Roman"/>
                <w:b/>
                <w:bCs/>
                <w:sz w:val="26"/>
                <w:szCs w:val="26"/>
                <w:lang w:val="pt-BR"/>
              </w:rPr>
              <w:br/>
              <w:t>-------</w:t>
            </w:r>
            <w:r w:rsidRPr="00CE3320">
              <w:rPr>
                <w:rFonts w:ascii="Times New Roman" w:hAnsi="Times New Roman"/>
                <w:b/>
                <w:bCs/>
                <w:sz w:val="26"/>
                <w:szCs w:val="26"/>
                <w:lang w:val="pt-BR"/>
              </w:rPr>
              <w:br/>
            </w:r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HỘI ĐỒNG THẨM ĐỊNH SẢN PHẨM NHIỆM VỤ BẢO VỆ MÔI TRƯỜNG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665B21" w14:textId="77777777" w:rsidR="006F3CB2" w:rsidRPr="00CE3320" w:rsidRDefault="006F3CB2" w:rsidP="006F3CB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6F3CB2" w:rsidRPr="00CE3320" w14:paraId="7FCAEABC" w14:textId="77777777" w:rsidTr="006F3CB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D042FF" w14:textId="77777777" w:rsidR="006F3CB2" w:rsidRPr="00CE3320" w:rsidRDefault="006F3CB2" w:rsidP="006F3CB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A71485" w14:textId="77777777" w:rsidR="006F3CB2" w:rsidRPr="00CE3320" w:rsidRDefault="006F3CB2" w:rsidP="006F3CB2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Hà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Nội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 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 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</w:p>
        </w:tc>
      </w:tr>
    </w:tbl>
    <w:p w14:paraId="269C25E2" w14:textId="77777777" w:rsidR="006F3CB2" w:rsidRPr="00CE3320" w:rsidRDefault="006F3CB2" w:rsidP="006F3CB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sz w:val="26"/>
          <w:szCs w:val="26"/>
          <w:lang w:val="pt-BR"/>
        </w:rPr>
        <w:t> </w:t>
      </w:r>
    </w:p>
    <w:p w14:paraId="4F66250B" w14:textId="77777777" w:rsidR="006F3CB2" w:rsidRPr="00CE3320" w:rsidRDefault="006F3CB2" w:rsidP="006F3CB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b/>
          <w:bCs/>
          <w:sz w:val="26"/>
          <w:szCs w:val="26"/>
        </w:rPr>
        <w:t>PHIẾU NHẬN XÉT</w:t>
      </w:r>
      <w:r w:rsidRPr="00CE3320">
        <w:rPr>
          <w:rFonts w:ascii="Times New Roman" w:hAnsi="Times New Roman"/>
          <w:b/>
          <w:bCs/>
          <w:sz w:val="26"/>
          <w:szCs w:val="26"/>
        </w:rPr>
        <w:br/>
        <w:t>SẢN PHẨM NHIỆM VỤ BẢO VỆ MÔI TRƯỜNG</w:t>
      </w:r>
    </w:p>
    <w:p w14:paraId="1CA7FDF3" w14:textId="77777777" w:rsidR="006F3CB2" w:rsidRPr="00CE3320" w:rsidRDefault="006F3CB2" w:rsidP="006F3CB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b/>
          <w:bCs/>
          <w:sz w:val="26"/>
          <w:szCs w:val="26"/>
        </w:rPr>
        <w:t xml:space="preserve">1.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Họ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viên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đồng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: </w:t>
      </w:r>
    </w:p>
    <w:p w14:paraId="73C61CC7" w14:textId="77777777" w:rsidR="006F3CB2" w:rsidRPr="00CE3320" w:rsidRDefault="006F3CB2" w:rsidP="006F3CB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b/>
          <w:bCs/>
          <w:sz w:val="26"/>
          <w:szCs w:val="26"/>
        </w:rPr>
        <w:t xml:space="preserve">2.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Chức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danh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trong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đồng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: </w:t>
      </w:r>
    </w:p>
    <w:p w14:paraId="124B05C4" w14:textId="77777777" w:rsidR="006F3CB2" w:rsidRPr="00CE3320" w:rsidRDefault="006F3CB2" w:rsidP="006F3CB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b/>
          <w:bCs/>
          <w:sz w:val="26"/>
          <w:szCs w:val="26"/>
        </w:rPr>
        <w:t xml:space="preserve">3.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nhiệm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: </w:t>
      </w:r>
    </w:p>
    <w:p w14:paraId="6328F343" w14:textId="77777777" w:rsidR="006F3CB2" w:rsidRPr="00CE3320" w:rsidRDefault="006F3CB2" w:rsidP="006F3CB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b/>
          <w:bCs/>
          <w:sz w:val="26"/>
          <w:szCs w:val="26"/>
        </w:rPr>
        <w:t xml:space="preserve">4.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sản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phẩm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>:</w:t>
      </w:r>
    </w:p>
    <w:p w14:paraId="350940FC" w14:textId="77777777" w:rsidR="006F3CB2" w:rsidRPr="00CE3320" w:rsidRDefault="006F3CB2" w:rsidP="006F3CB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Sổ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tay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tài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liệu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kỹ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thuật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Hướng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dẫn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kỹ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thuật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mức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kinh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tế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kỹ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thuật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>…)</w:t>
      </w:r>
    </w:p>
    <w:p w14:paraId="3F0ECFC0" w14:textId="77777777" w:rsidR="006F3CB2" w:rsidRPr="00CE3320" w:rsidRDefault="006F3CB2" w:rsidP="006F3CB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b/>
          <w:bCs/>
          <w:sz w:val="26"/>
          <w:szCs w:val="26"/>
        </w:rPr>
        <w:t xml:space="preserve">5.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tổ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chức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chủ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trì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cá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nhân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chủ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nhiệm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nhiệm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>:</w:t>
      </w:r>
    </w:p>
    <w:p w14:paraId="3644C82D" w14:textId="77777777" w:rsidR="006F3CB2" w:rsidRPr="00CE3320" w:rsidRDefault="006F3CB2" w:rsidP="006F3CB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CE3320">
        <w:rPr>
          <w:rFonts w:ascii="Times New Roman" w:hAnsi="Times New Roman"/>
          <w:sz w:val="26"/>
          <w:szCs w:val="26"/>
        </w:rPr>
        <w:t>Tên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sz w:val="26"/>
          <w:szCs w:val="26"/>
        </w:rPr>
        <w:t>tổ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sz w:val="26"/>
          <w:szCs w:val="26"/>
        </w:rPr>
        <w:t>chức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: </w:t>
      </w:r>
    </w:p>
    <w:p w14:paraId="07C02E82" w14:textId="77777777" w:rsidR="006F3CB2" w:rsidRPr="00CE3320" w:rsidRDefault="006F3CB2" w:rsidP="006F3CB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CE3320">
        <w:rPr>
          <w:rFonts w:ascii="Times New Roman" w:hAnsi="Times New Roman"/>
          <w:sz w:val="26"/>
          <w:szCs w:val="26"/>
        </w:rPr>
        <w:t>Tên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sz w:val="26"/>
          <w:szCs w:val="26"/>
        </w:rPr>
        <w:t>cá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sz w:val="26"/>
          <w:szCs w:val="26"/>
        </w:rPr>
        <w:t>nhân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: </w:t>
      </w:r>
    </w:p>
    <w:p w14:paraId="72C4E1A1" w14:textId="77777777" w:rsidR="006F3CB2" w:rsidRPr="00CE3320" w:rsidRDefault="006F3CB2" w:rsidP="006F3CB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b/>
          <w:bCs/>
          <w:sz w:val="26"/>
          <w:szCs w:val="26"/>
        </w:rPr>
        <w:t xml:space="preserve">6.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Quyết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định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đồng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: </w:t>
      </w:r>
    </w:p>
    <w:p w14:paraId="0610C45E" w14:textId="77777777" w:rsidR="006F3CB2" w:rsidRPr="00CE3320" w:rsidRDefault="006F3CB2" w:rsidP="006F3CB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b/>
          <w:bCs/>
          <w:sz w:val="26"/>
          <w:szCs w:val="26"/>
        </w:rPr>
        <w:t xml:space="preserve">7.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Nhận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xét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đánh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giá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sản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phẩm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>:</w:t>
      </w:r>
    </w:p>
    <w:p w14:paraId="4C4A0CC2" w14:textId="77777777" w:rsidR="006F3CB2" w:rsidRPr="00CE3320" w:rsidRDefault="006F3CB2" w:rsidP="006F3CB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i/>
          <w:iCs/>
          <w:sz w:val="26"/>
          <w:szCs w:val="26"/>
        </w:rPr>
        <w:t xml:space="preserve">7.1.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Thuyết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minh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phẩm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nhiệm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vụ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(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Mục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tiêu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dung,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kết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quả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thực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hiện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sự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đầy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đủ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phù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về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sở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khoa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học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pháp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thực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tiễn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>…).</w:t>
      </w:r>
    </w:p>
    <w:p w14:paraId="4FD85AAC" w14:textId="77777777" w:rsidR="006F3CB2" w:rsidRPr="00CE3320" w:rsidRDefault="006F3CB2" w:rsidP="006F3CB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i/>
          <w:iCs/>
          <w:sz w:val="26"/>
          <w:szCs w:val="26"/>
        </w:rPr>
        <w:t> </w:t>
      </w:r>
    </w:p>
    <w:p w14:paraId="3A1B5D6A" w14:textId="77777777" w:rsidR="006F3CB2" w:rsidRPr="00CE3320" w:rsidRDefault="006F3CB2" w:rsidP="006F3CB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xét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kiến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>:</w:t>
      </w:r>
    </w:p>
    <w:p w14:paraId="46DB78AF" w14:textId="77777777" w:rsidR="006F3CB2" w:rsidRPr="00CE3320" w:rsidRDefault="006F3CB2" w:rsidP="006F3CB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i/>
          <w:iCs/>
          <w:sz w:val="26"/>
          <w:szCs w:val="26"/>
        </w:rPr>
        <w:lastRenderedPageBreak/>
        <w:t> </w:t>
      </w:r>
    </w:p>
    <w:p w14:paraId="6CB1AEDC" w14:textId="77777777" w:rsidR="006F3CB2" w:rsidRPr="00CE3320" w:rsidRDefault="006F3CB2" w:rsidP="006F3CB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i/>
          <w:iCs/>
          <w:sz w:val="26"/>
          <w:szCs w:val="26"/>
        </w:rPr>
        <w:t xml:space="preserve">7.2.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phẩm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(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Bố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cục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chính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phẩm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tài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liệu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tham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khảo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phụ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lục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>…).</w:t>
      </w:r>
    </w:p>
    <w:p w14:paraId="778E0D3A" w14:textId="77777777" w:rsidR="006F3CB2" w:rsidRPr="00CE3320" w:rsidRDefault="006F3CB2" w:rsidP="006F3CB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i/>
          <w:iCs/>
          <w:sz w:val="26"/>
          <w:szCs w:val="26"/>
        </w:rPr>
        <w:t> </w:t>
      </w:r>
    </w:p>
    <w:p w14:paraId="1F9E6C13" w14:textId="77777777" w:rsidR="006F3CB2" w:rsidRPr="00CE3320" w:rsidRDefault="006F3CB2" w:rsidP="006F3CB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xét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kiến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>:</w:t>
      </w:r>
    </w:p>
    <w:p w14:paraId="1BA4CE13" w14:textId="77777777" w:rsidR="006F3CB2" w:rsidRPr="00CE3320" w:rsidRDefault="006F3CB2" w:rsidP="006F3CB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i/>
          <w:iCs/>
          <w:sz w:val="26"/>
          <w:szCs w:val="26"/>
        </w:rPr>
        <w:t> </w:t>
      </w:r>
    </w:p>
    <w:p w14:paraId="1C827915" w14:textId="77777777" w:rsidR="006F3CB2" w:rsidRPr="00CE3320" w:rsidRDefault="006F3CB2" w:rsidP="006F3CB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i/>
          <w:iCs/>
          <w:sz w:val="26"/>
          <w:szCs w:val="26"/>
        </w:rPr>
        <w:t xml:space="preserve">7.3.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Khả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năng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áp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dụng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phẩm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(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Phạm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vi,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tượng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sử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dụng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hiệu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quả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ứng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dụng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phẩm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>…).</w:t>
      </w:r>
    </w:p>
    <w:p w14:paraId="546BEDB9" w14:textId="77777777" w:rsidR="006F3CB2" w:rsidRPr="00CE3320" w:rsidRDefault="006F3CB2" w:rsidP="006F3CB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i/>
          <w:iCs/>
          <w:sz w:val="26"/>
          <w:szCs w:val="26"/>
        </w:rPr>
        <w:t> </w:t>
      </w:r>
    </w:p>
    <w:p w14:paraId="4B8BBCE8" w14:textId="77777777" w:rsidR="006F3CB2" w:rsidRPr="00CE3320" w:rsidRDefault="006F3CB2" w:rsidP="006F3CB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xét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kiến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>:</w:t>
      </w:r>
    </w:p>
    <w:p w14:paraId="4ADADCEF" w14:textId="77777777" w:rsidR="006F3CB2" w:rsidRPr="00CE3320" w:rsidRDefault="006F3CB2" w:rsidP="006F3CB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sz w:val="26"/>
          <w:szCs w:val="26"/>
        </w:rPr>
        <w:t>             </w:t>
      </w:r>
    </w:p>
    <w:p w14:paraId="495A8FB2" w14:textId="77777777" w:rsidR="006F3CB2" w:rsidRPr="00CE3320" w:rsidRDefault="006F3CB2" w:rsidP="006F3CB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i/>
          <w:iCs/>
          <w:sz w:val="26"/>
          <w:szCs w:val="26"/>
        </w:rPr>
        <w:t xml:space="preserve">7.4. Ý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kiến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khác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(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>)</w:t>
      </w:r>
    </w:p>
    <w:p w14:paraId="32477575" w14:textId="77777777" w:rsidR="006F3CB2" w:rsidRPr="00CE3320" w:rsidRDefault="006F3CB2" w:rsidP="006F3CB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b/>
          <w:bCs/>
          <w:sz w:val="26"/>
          <w:szCs w:val="26"/>
        </w:rPr>
        <w:t xml:space="preserve">8.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Kiến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>:</w:t>
      </w:r>
      <w:r w:rsidRPr="00CE3320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CE3320">
        <w:rPr>
          <w:rFonts w:ascii="Times New Roman" w:hAnsi="Times New Roman"/>
          <w:sz w:val="26"/>
          <w:szCs w:val="26"/>
        </w:rPr>
        <w:t>đánh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sz w:val="26"/>
          <w:szCs w:val="26"/>
        </w:rPr>
        <w:t>dấu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X </w:t>
      </w:r>
      <w:proofErr w:type="spellStart"/>
      <w:r w:rsidRPr="00CE3320">
        <w:rPr>
          <w:rFonts w:ascii="Times New Roman" w:hAnsi="Times New Roman"/>
          <w:sz w:val="26"/>
          <w:szCs w:val="26"/>
        </w:rPr>
        <w:t>vào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1 </w:t>
      </w:r>
      <w:proofErr w:type="spellStart"/>
      <w:r w:rsidRPr="00CE3320">
        <w:rPr>
          <w:rFonts w:ascii="Times New Roman" w:hAnsi="Times New Roman"/>
          <w:sz w:val="26"/>
          <w:szCs w:val="26"/>
        </w:rPr>
        <w:t>trong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3 ô </w:t>
      </w:r>
      <w:proofErr w:type="spellStart"/>
      <w:r w:rsidRPr="00CE3320">
        <w:rPr>
          <w:rFonts w:ascii="Times New Roman" w:hAnsi="Times New Roman"/>
          <w:sz w:val="26"/>
          <w:szCs w:val="26"/>
        </w:rPr>
        <w:t>dưới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sz w:val="26"/>
          <w:szCs w:val="26"/>
        </w:rPr>
        <w:t>đây</w:t>
      </w:r>
      <w:proofErr w:type="spellEnd"/>
      <w:r w:rsidRPr="00CE3320">
        <w:rPr>
          <w:rFonts w:ascii="Times New Roman" w:hAnsi="Times New Roman"/>
          <w:sz w:val="26"/>
          <w:szCs w:val="26"/>
        </w:rPr>
        <w:t>)</w:t>
      </w:r>
    </w:p>
    <w:p w14:paraId="7A71E284" w14:textId="77777777" w:rsidR="006F3CB2" w:rsidRPr="00CE3320" w:rsidRDefault="006F3CB2" w:rsidP="006F3CB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CE3320">
        <w:rPr>
          <w:rFonts w:ascii="Times New Roman" w:hAnsi="Times New Roman"/>
          <w:sz w:val="26"/>
          <w:szCs w:val="26"/>
        </w:rPr>
        <w:t>Thông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qua</w:t>
      </w:r>
    </w:p>
    <w:p w14:paraId="7E0BDA0F" w14:textId="77777777" w:rsidR="006F3CB2" w:rsidRPr="00CE3320" w:rsidRDefault="006F3CB2" w:rsidP="006F3CB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CE3320">
        <w:rPr>
          <w:rFonts w:ascii="Times New Roman" w:hAnsi="Times New Roman"/>
          <w:sz w:val="26"/>
          <w:szCs w:val="26"/>
        </w:rPr>
        <w:t>Thông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qua </w:t>
      </w:r>
      <w:proofErr w:type="spellStart"/>
      <w:r w:rsidRPr="00CE3320">
        <w:rPr>
          <w:rFonts w:ascii="Times New Roman" w:hAnsi="Times New Roman"/>
          <w:sz w:val="26"/>
          <w:szCs w:val="26"/>
        </w:rPr>
        <w:t>với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sz w:val="26"/>
          <w:szCs w:val="26"/>
        </w:rPr>
        <w:t>các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sz w:val="26"/>
          <w:szCs w:val="26"/>
        </w:rPr>
        <w:t>điều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sz w:val="26"/>
          <w:szCs w:val="26"/>
        </w:rPr>
        <w:t>chỉnh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E3320">
        <w:rPr>
          <w:rFonts w:ascii="Times New Roman" w:hAnsi="Times New Roman"/>
          <w:sz w:val="26"/>
          <w:szCs w:val="26"/>
        </w:rPr>
        <w:t>bổ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sung</w:t>
      </w:r>
    </w:p>
    <w:p w14:paraId="27B9783F" w14:textId="77777777" w:rsidR="006F3CB2" w:rsidRPr="00CE3320" w:rsidRDefault="006F3CB2" w:rsidP="006F3CB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CE3320">
        <w:rPr>
          <w:rFonts w:ascii="Times New Roman" w:hAnsi="Times New Roman"/>
          <w:sz w:val="26"/>
          <w:szCs w:val="26"/>
        </w:rPr>
        <w:t>Không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sz w:val="26"/>
          <w:szCs w:val="26"/>
        </w:rPr>
        <w:t>thông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qua</w:t>
      </w:r>
    </w:p>
    <w:p w14:paraId="1146DA0A" w14:textId="77777777" w:rsidR="006F3CB2" w:rsidRPr="00CE3320" w:rsidRDefault="006F3CB2" w:rsidP="006F3CB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6F3CB2" w:rsidRPr="00CE3320" w14:paraId="266AA1B7" w14:textId="77777777" w:rsidTr="006F3CB2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275A3E" w14:textId="77777777" w:rsidR="006F3CB2" w:rsidRPr="00CE3320" w:rsidRDefault="006F3CB2" w:rsidP="006F3CB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i/>
                <w:iCs/>
                <w:sz w:val="26"/>
                <w:szCs w:val="26"/>
                <w:lang w:val="it-IT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BDE799" w14:textId="77777777" w:rsidR="006F3CB2" w:rsidRPr="00CE3320" w:rsidRDefault="006F3CB2" w:rsidP="006F3CB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sz w:val="26"/>
                <w:szCs w:val="26"/>
                <w:lang w:val="it-IT"/>
              </w:rPr>
              <w:t>THÀNH VIÊN HỘI ĐỒNG</w:t>
            </w:r>
            <w:r w:rsidRPr="00CE3320">
              <w:rPr>
                <w:rFonts w:ascii="Times New Roman" w:hAnsi="Times New Roman"/>
                <w:b/>
                <w:bCs/>
                <w:sz w:val="26"/>
                <w:szCs w:val="26"/>
                <w:lang w:val="it-IT"/>
              </w:rPr>
              <w:br/>
            </w:r>
            <w:r w:rsidRPr="00CE3320">
              <w:rPr>
                <w:rFonts w:ascii="Times New Roman" w:hAnsi="Times New Roman"/>
                <w:i/>
                <w:iCs/>
                <w:sz w:val="26"/>
                <w:szCs w:val="26"/>
                <w:lang w:val="it-IT"/>
              </w:rPr>
              <w:t>(Họ, tên và chữ ký)</w:t>
            </w:r>
          </w:p>
        </w:tc>
      </w:tr>
    </w:tbl>
    <w:p w14:paraId="63CAA7BE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F3CB2"/>
    <w:rsid w:val="00202B07"/>
    <w:rsid w:val="002964F6"/>
    <w:rsid w:val="006F3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810AB9"/>
  <w15:chartTrackingRefBased/>
  <w15:docId w15:val="{66281403-DF46-4A5F-93B7-348622994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181</Words>
  <Characters>1034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2026-05-20T18:11:00Z</dcterms:created>
  <dcterms:modified xsi:type="dcterms:W3CDTF">2026-05-20T18:11:00Z</dcterms:modified>
</cp:coreProperties>
</file>