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0C4E" w14:textId="77777777" w:rsidR="002A3441" w:rsidRPr="002A3441" w:rsidRDefault="002A3441" w:rsidP="002A344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B2-PTĐNV-DAĐT-SPQG</w:t>
      </w: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2A3441" w:rsidRPr="002A3441" w14:paraId="34A8314E" w14:textId="77777777" w:rsidTr="002A3441">
        <w:trPr>
          <w:trHeight w:val="288"/>
          <w:tblCellSpacing w:w="0" w:type="dxa"/>
        </w:trPr>
        <w:tc>
          <w:tcPr>
            <w:tcW w:w="3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5D2EC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 CÔNG NGHỆ</w:t>
            </w: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THẨM ĐỊNH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95F42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33785E5F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2BC91E9B" w14:textId="77777777" w:rsidR="002A3441" w:rsidRPr="002A3441" w:rsidRDefault="002A3441" w:rsidP="002A344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THẨM ĐỊNH THUYẾT MINH</w:t>
      </w: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NHIỆM VỤ THUỘC DỰ ÁN ĐẦU TƯ SPQG</w:t>
      </w:r>
    </w:p>
    <w:p w14:paraId="5DA7EDB5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1. </w:t>
      </w: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tin chung</w:t>
      </w:r>
    </w:p>
    <w:p w14:paraId="0E572AF3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nhiệm vụ:</w:t>
      </w:r>
    </w:p>
    <w:p w14:paraId="411758DC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37B8CCAF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47912A78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Dự án đầu tư SPQG:</w:t>
      </w:r>
    </w:p>
    <w:p w14:paraId="27170FB8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</w:t>
      </w:r>
    </w:p>
    <w:p w14:paraId="3AC2BC51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Tổ chức chủ trì Dự án đầu tư SPQG:</w:t>
      </w:r>
    </w:p>
    <w:p w14:paraId="5BBF4B49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Giám đốc Dự án đầu tư SPQG:</w:t>
      </w:r>
    </w:p>
    <w:p w14:paraId="54B823E2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Chủ nhiệm nhiệm vụ:</w:t>
      </w:r>
    </w:p>
    <w:p w14:paraId="37457250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Họ và tên người thẩm định:</w:t>
      </w:r>
    </w:p>
    <w:p w14:paraId="7E3F3F66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</w:t>
      </w:r>
    </w:p>
    <w:p w14:paraId="5B70322D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Học hàm, học vị, chức vụ:</w:t>
      </w:r>
    </w:p>
    <w:p w14:paraId="7A41C794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Chuyên ngành:</w:t>
      </w:r>
    </w:p>
    <w:p w14:paraId="489273CC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trong Hội đồng:</w:t>
      </w:r>
    </w:p>
    <w:p w14:paraId="35713CD7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Ngày nhận hồ sơ thẩm định: ngày    tháng    năm 20....</w:t>
      </w:r>
    </w:p>
    <w:p w14:paraId="5437D4E1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Nội dung thẩm định</w:t>
      </w:r>
    </w:p>
    <w:p w14:paraId="7CEE8E3B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A. Thẩm định hồ sơ</w:t>
      </w:r>
    </w:p>
    <w:p w14:paraId="66D36D1C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chung: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(nhận xét về mức độ hoàn thiện của thuyết minh nhiệm vụ; phương án huy động các nguồn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tài chính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thực hiện nhiệm vụ; danh mục liệt kê các văn bản quy định chế độ, định mức và các văn bản có liên quan được sử dụng để xây dựng dự toán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kinh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phí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; báo giá nguyên vật liệu, thiết bị, bản quyền công nghệ, hợp đồng chuyên gia và các báo giá khác có liên quan đến nhiệm vụ)</w:t>
      </w:r>
    </w:p>
    <w:p w14:paraId="580DB8CA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2. Đánh giá về hồ sơ:</w:t>
      </w:r>
    </w:p>
    <w:p w14:paraId="2177139F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Đủ điều kiện thẩm định: c</w:t>
      </w:r>
    </w:p>
    <w:p w14:paraId="7038865D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Không đủ điều kiện để thẩm định: c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(nêu rõ lý do)</w:t>
      </w:r>
    </w:p>
    <w:p w14:paraId="43878230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B. Thẩm định nội dung</w:t>
      </w:r>
    </w:p>
    <w:p w14:paraId="409A5490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Thông tin chung của nhiệm vụ:</w:t>
      </w:r>
    </w:p>
    <w:p w14:paraId="7BAAEC14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Tính đầy đủ,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hợp lý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tin về xuất xứ và đối tượng công nghệ chuyển giao/ứng dụng:</w:t>
      </w:r>
    </w:p>
    <w:p w14:paraId="672FBE50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Tính đầy đủ, hợp lý khi luận giải sự cần thiết phải chuyển giao/ứng dụng công nghệ:</w:t>
      </w:r>
    </w:p>
    <w:p w14:paraId="2DA4F76D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Mục tiêu:</w:t>
      </w:r>
    </w:p>
    <w:p w14:paraId="2CB4EDCF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Mục tiêu chung:</w:t>
      </w:r>
    </w:p>
    <w:p w14:paraId="3413F68A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Mục tiêu cụ thể:</w:t>
      </w:r>
    </w:p>
    <w:p w14:paraId="7CE5EBE3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Nội dung đề nghị hỗ trợ kinh phí từ ngân sách chi sự nghiệp KH&amp;CN:</w:t>
      </w:r>
    </w:p>
    <w:p w14:paraId="1B9768EA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Những nội dung, công việc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chính phù hợp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cụ thể)</w:t>
      </w:r>
    </w:p>
    <w:p w14:paraId="1AA09FD1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Những nội dung, công việc không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phù hợp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cần loại bỏ: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1F1FE15B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Những nội dung cần bổ sung: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(đề xuất cụ thể và nêu rõ lý do)</w:t>
      </w:r>
    </w:p>
    <w:p w14:paraId="25151E07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thực hiện:</w:t>
      </w:r>
      <w:r w:rsidRPr="002A3441">
        <w:rPr>
          <w:rFonts w:ascii="Times New Roman" w:eastAsia="Times New Roman" w:hAnsi="Times New Roman"/>
          <w:color w:val="000000"/>
          <w:sz w:val="24"/>
          <w:szCs w:val="24"/>
        </w:rPr>
        <w:t>     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tháng.</w:t>
      </w:r>
    </w:p>
    <w:p w14:paraId="362DAE56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Sản phẩm: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3268"/>
        <w:gridCol w:w="2909"/>
        <w:gridCol w:w="2081"/>
      </w:tblGrid>
      <w:tr w:rsidR="002A3441" w:rsidRPr="002A3441" w14:paraId="0C475640" w14:textId="77777777" w:rsidTr="002A3441">
        <w:trPr>
          <w:tblCellSpacing w:w="0" w:type="dxa"/>
        </w:trPr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85F12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081A9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sản </w:t>
            </w: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phẩm</w:t>
            </w:r>
          </w:p>
        </w:tc>
        <w:tc>
          <w:tcPr>
            <w:tcW w:w="2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FB2835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Chất lượng sản phẩm, chỉ tiêu KT-KT cần đạt</w:t>
            </w:r>
          </w:p>
        </w:tc>
        <w:tc>
          <w:tcPr>
            <w:tcW w:w="20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23DBD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Quy mô, số lượng sản phẩm</w:t>
            </w:r>
          </w:p>
        </w:tc>
      </w:tr>
      <w:tr w:rsidR="002A3441" w:rsidRPr="002A3441" w14:paraId="0F2EB993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C49FE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6514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90920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4005E4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2A3441" w:rsidRPr="002A3441" w14:paraId="680F5665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1E34B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C97224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C83E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CD10EE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39FADDAC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725C0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412B45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5CEC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7AAAE4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7A47B196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6D81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6CC492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BDE33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C19397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5BFF5362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74CE5E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1DB4E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B1EA1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6D7A7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36B6C395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2ECCFC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ADF7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DB1B0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A832EF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034417B9" w14:textId="77777777" w:rsidTr="002A3441">
        <w:trPr>
          <w:tblCellSpacing w:w="0" w:type="dxa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79ECEB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82B94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0AC4B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8835B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64EC9A1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</w:t>
      </w:r>
      <w:r w:rsidRPr="002A344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. Thẩm định kinh phí</w:t>
      </w:r>
    </w:p>
    <w:p w14:paraId="779A12E2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1. Nhận xét về dự toán kinh phí của nhiệm vụ: 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(mức độ hợp lý của những nội dung chi, mức chi đề nghị hỗ trợ từ ngân sách chi sự nghiệp KH&amp;CN so với quy định của Thông tư liên tịch số 218/2012/TTLT-BTC-BKHCN và nêu phương án điều chỉnh)</w:t>
      </w:r>
    </w:p>
    <w:p w14:paraId="6CD3606F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042777BE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Dự kiến kinh phí:</w:t>
      </w:r>
    </w:p>
    <w:p w14:paraId="79295969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Tổng kinh phí cần thiết:………. triệu đồng</w:t>
      </w:r>
    </w:p>
    <w:p w14:paraId="4258037C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Trong đó:</w:t>
      </w:r>
    </w:p>
    <w:p w14:paraId="458A8D14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Nguồn kinh phí hỗ trợ từ NSNN chi sự nghiệp KH&amp;CN: ……………. triệu đồng</w:t>
      </w:r>
    </w:p>
    <w:p w14:paraId="6F531AB8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Nguồn khác: ………………. triệu đồng</w:t>
      </w:r>
    </w:p>
    <w:p w14:paraId="6234F89B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Kinh phí hỗ trợ từ nguồn NSNN chi sự nghiệp KH&amp;CN cho các khoản sau:</w:t>
      </w:r>
    </w:p>
    <w:p w14:paraId="25324494" w14:textId="77777777" w:rsidR="002A3441" w:rsidRPr="002A3441" w:rsidRDefault="002A3441" w:rsidP="002A344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2A344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nh: triệu đồng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"/>
        <w:gridCol w:w="4322"/>
        <w:gridCol w:w="1210"/>
        <w:gridCol w:w="1240"/>
        <w:gridCol w:w="1200"/>
      </w:tblGrid>
      <w:tr w:rsidR="002A3441" w:rsidRPr="002A3441" w14:paraId="05C2EA50" w14:textId="77777777" w:rsidTr="002A3441">
        <w:trPr>
          <w:tblCellSpacing w:w="0" w:type="dxa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7D9552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3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D61D1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chi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25EA72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kinh phí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9FE604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Kinh phí sự nghiệp KH&amp;CN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47EFAE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Tỷ lệ hỗ tr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(%)</w:t>
            </w:r>
          </w:p>
        </w:tc>
      </w:tr>
      <w:tr w:rsidR="002A3441" w:rsidRPr="002A3441" w14:paraId="0CC0F38A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A3BB8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5E1A4A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Nhà xưởng xây dựng mới và cải tạo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23401B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5F20A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738BA5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6F0B5D5E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4BAA4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F7780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Thiết bị, máy móc mua mới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2834F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44B1B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23C2E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35142E07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9C2E1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860295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Hỗ trợ công nghệ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E0DF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0A455A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133CE7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30239966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36A0A7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BE05E6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lao động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5439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2EB51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E55CBD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4AB0CE78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C0B69E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2AC00F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Nguyên vật liệu, năng lượng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6F888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4967A0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19467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7915DCB7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DB4DF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40C2B3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khác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7A383F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CCC652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E0EDF6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A3441" w:rsidRPr="002A3441" w14:paraId="70D57E74" w14:textId="77777777" w:rsidTr="002A3441">
        <w:trPr>
          <w:tblCellSpacing w:w="0" w:type="dxa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C15D54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263B4D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BDE65D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B857C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7C97BA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496117B5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Phương án huy động các nguồn vốn thực hiện nhiệm vụ:</w:t>
      </w:r>
    </w:p>
    <w:p w14:paraId="2CD7666D" w14:textId="77777777" w:rsidR="002A3441" w:rsidRPr="002A3441" w:rsidRDefault="002A3441" w:rsidP="002A344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A344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A3441" w:rsidRPr="002A3441" w14:paraId="5AB332D3" w14:textId="77777777" w:rsidTr="002A344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13E1C" w14:textId="77777777" w:rsidR="002A3441" w:rsidRPr="002A3441" w:rsidRDefault="002A3441" w:rsidP="002A344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8A233" w14:textId="77777777" w:rsidR="002A3441" w:rsidRPr="002A3441" w:rsidRDefault="002A3441" w:rsidP="002A344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……., ngày    tháng    năm 20</w:t>
            </w: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 THẨM ĐỊNH</w:t>
            </w:r>
            <w:r w:rsidRPr="002A34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A344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27B1C09D" w14:textId="77777777" w:rsidR="000751D3" w:rsidRPr="002A3441" w:rsidRDefault="000751D3" w:rsidP="002A344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A3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441"/>
    <w:rsid w:val="000751D3"/>
    <w:rsid w:val="002A3441"/>
    <w:rsid w:val="00574D78"/>
    <w:rsid w:val="00614AA0"/>
    <w:rsid w:val="00C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CDBE7"/>
  <w15:chartTrackingRefBased/>
  <w15:docId w15:val="{A5B766DB-A623-4A73-8DE3-FC22EEE6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4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