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83AE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B4a-PĐGĐXĐT-BCT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13517" w:rsidRPr="00113517" w14:paraId="735C337C" w14:textId="77777777" w:rsidTr="00113517">
        <w:tc>
          <w:tcPr>
            <w:tcW w:w="3348" w:type="dxa"/>
          </w:tcPr>
          <w:p w14:paraId="7B528732" w14:textId="77777777" w:rsidR="00113517" w:rsidRPr="00113517" w:rsidRDefault="00113517" w:rsidP="0011351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13517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113517">
              <w:rPr>
                <w:rFonts w:ascii="Times New Roman" w:hAnsi="Times New Roman"/>
                <w:sz w:val="26"/>
                <w:szCs w:val="26"/>
              </w:rPr>
              <w:br/>
            </w:r>
            <w:r w:rsidRPr="00113517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11351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81972F7" w14:textId="77777777" w:rsidR="00113517" w:rsidRPr="00113517" w:rsidRDefault="00113517" w:rsidP="0011351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1351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11351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11351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1351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3330205F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5856ADF5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256052">
        <w:rPr>
          <w:rFonts w:ascii="Times New Roman" w:hAnsi="Times New Roman"/>
          <w:b/>
          <w:bCs/>
          <w:sz w:val="26"/>
          <w:szCs w:val="26"/>
        </w:rPr>
        <w:br/>
        <w:t>ĐỀ XUẤT ĐỀ TÀI KH&amp;CN/ĐỀ ÁN KHOA HỌC CẤP BỘ</w:t>
      </w:r>
    </w:p>
    <w:p w14:paraId="105C7ADB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46E1D7C9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2004A5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45F2AD9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dấu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b/>
          <w:bCs/>
          <w:sz w:val="26"/>
          <w:szCs w:val="26"/>
        </w:rPr>
        <w:t xml:space="preserve">X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256052">
        <w:rPr>
          <w:rFonts w:ascii="Times New Roman" w:hAnsi="Times New Roman"/>
          <w:sz w:val="26"/>
          <w:szCs w:val="26"/>
        </w:rPr>
        <w:t>lựa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chọn</w:t>
      </w:r>
      <w:proofErr w:type="spellEnd"/>
      <w:r w:rsidRPr="00256052">
        <w:rPr>
          <w:rFonts w:ascii="Times New Roman" w:hAnsi="Times New Roman"/>
          <w:sz w:val="26"/>
          <w:szCs w:val="26"/>
        </w:rPr>
        <w:t>)</w:t>
      </w:r>
    </w:p>
    <w:p w14:paraId="71FB98CD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căn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5C21E5BC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1B77417B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tầm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việc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</w:p>
    <w:p w14:paraId="4917B98A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E35C344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</w:p>
    <w:p w14:paraId="5F90E344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46B8031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đang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B21C57F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19A26FFB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ứng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hoặc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nghiên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tiễn</w:t>
      </w:r>
      <w:proofErr w:type="spellEnd"/>
    </w:p>
    <w:p w14:paraId="07AEB7AB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4C8D989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</w:p>
    <w:p w14:paraId="384E4260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                 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2D551C0B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113517" w:rsidRPr="00113517" w14:paraId="624BBCFD" w14:textId="77777777" w:rsidTr="00113517">
        <w:tc>
          <w:tcPr>
            <w:tcW w:w="3828" w:type="dxa"/>
          </w:tcPr>
          <w:p w14:paraId="35218A31" w14:textId="77777777" w:rsidR="00113517" w:rsidRPr="00113517" w:rsidRDefault="00113517" w:rsidP="0011351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62BF5C7B" w14:textId="77777777" w:rsidR="00113517" w:rsidRPr="00113517" w:rsidRDefault="00113517" w:rsidP="0011351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13517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11351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13517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13517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113517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1351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113517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113517">
              <w:rPr>
                <w:rFonts w:ascii="Times New Roman" w:hAnsi="Times New Roman"/>
                <w:sz w:val="26"/>
                <w:szCs w:val="26"/>
              </w:rPr>
              <w:br/>
            </w:r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1351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E9E1BBE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___________________</w:t>
      </w:r>
    </w:p>
    <w:p w14:paraId="629AF5BA" w14:textId="77777777" w:rsidR="00113517" w:rsidRPr="00256052" w:rsidRDefault="00113517" w:rsidP="0011351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  <w:vertAlign w:val="superscript"/>
        </w:rPr>
        <w:t>[1]</w:t>
      </w:r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56052">
        <w:rPr>
          <w:rFonts w:ascii="Times New Roman" w:hAnsi="Times New Roman"/>
          <w:sz w:val="26"/>
          <w:szCs w:val="26"/>
        </w:rPr>
        <w:t>khi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một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nội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56052">
        <w:rPr>
          <w:rFonts w:ascii="Times New Roman" w:hAnsi="Times New Roman"/>
          <w:sz w:val="26"/>
          <w:szCs w:val="26"/>
        </w:rPr>
        <w:t>trên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đạt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sz w:val="26"/>
          <w:szCs w:val="26"/>
        </w:rPr>
        <w:t>”.</w:t>
      </w:r>
    </w:p>
    <w:p w14:paraId="6DD1D92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3517"/>
    <w:rsid w:val="00113517"/>
    <w:rsid w:val="002964F6"/>
    <w:rsid w:val="0056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6AAB6"/>
  <w15:chartTrackingRefBased/>
  <w15:docId w15:val="{0E8701C6-443E-48B4-8FE5-DEA5B454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1351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113517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