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A378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B4b-PĐGĐXDASX-BCT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C2E67" w:rsidRPr="001C2E67" w14:paraId="1BC16973" w14:textId="77777777" w:rsidTr="001C2E67">
        <w:tc>
          <w:tcPr>
            <w:tcW w:w="3348" w:type="dxa"/>
          </w:tcPr>
          <w:p w14:paraId="668206A9" w14:textId="77777777" w:rsidR="001C2E67" w:rsidRPr="001C2E67" w:rsidRDefault="001C2E67" w:rsidP="001C2E6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2E67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1C2E67">
              <w:rPr>
                <w:rFonts w:ascii="Times New Roman" w:hAnsi="Times New Roman"/>
                <w:sz w:val="26"/>
                <w:szCs w:val="26"/>
              </w:rPr>
              <w:br/>
            </w:r>
            <w:r w:rsidRPr="001C2E67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1C2E6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54679F5" w14:textId="77777777" w:rsidR="001C2E67" w:rsidRPr="001C2E67" w:rsidRDefault="001C2E67" w:rsidP="001C2E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1C2E6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1C2E6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C2E6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5F71227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528056E8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DỰ ÁN SẢN XUẤT THỬ NGHIỆM CẤP BỘ</w:t>
      </w:r>
    </w:p>
    <w:p w14:paraId="2092DBF9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3D0DA331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F3A706F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FF81FCE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b/>
          <w:bCs/>
          <w:sz w:val="26"/>
          <w:szCs w:val="26"/>
        </w:rPr>
        <w:t xml:space="preserve">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3CE8CE45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4A3DFBE4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46F536F7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484A731A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6B2E9053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</w:p>
    <w:p w14:paraId="74639EDC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CD24E8A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B1BDE46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172AEA9D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SXTN</w:t>
      </w:r>
    </w:p>
    <w:p w14:paraId="647751F0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08F5A46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hoặc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địa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chỉ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sản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nghiệm</w:t>
      </w:r>
      <w:proofErr w:type="spellEnd"/>
    </w:p>
    <w:p w14:paraId="26871376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7025C27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trường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tiêu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hóa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sản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phẩm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SXTN</w:t>
      </w:r>
    </w:p>
    <w:p w14:paraId="2096062F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677ED86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8.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huy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động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ngoài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1E00D37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7B67C128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</w:p>
    <w:p w14:paraId="566A14FD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                 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EB418AF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1C2E67" w:rsidRPr="001C2E67" w14:paraId="025E302E" w14:textId="77777777" w:rsidTr="001C2E67">
        <w:tc>
          <w:tcPr>
            <w:tcW w:w="3828" w:type="dxa"/>
          </w:tcPr>
          <w:p w14:paraId="1E23C532" w14:textId="77777777" w:rsidR="001C2E67" w:rsidRPr="001C2E67" w:rsidRDefault="001C2E67" w:rsidP="001C2E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5D50DDEA" w14:textId="77777777" w:rsidR="001C2E67" w:rsidRPr="001C2E67" w:rsidRDefault="001C2E67" w:rsidP="001C2E6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2E67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1C2E6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C2E67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C2E67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C2E67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C2E6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C2E67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1C2E67">
              <w:rPr>
                <w:rFonts w:ascii="Times New Roman" w:hAnsi="Times New Roman"/>
                <w:sz w:val="26"/>
                <w:szCs w:val="26"/>
              </w:rPr>
              <w:br/>
            </w:r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C2E6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6B03D7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___________________</w:t>
      </w:r>
    </w:p>
    <w:p w14:paraId="0E7F329E" w14:textId="77777777" w:rsidR="001C2E67" w:rsidRPr="00256052" w:rsidRDefault="001C2E67" w:rsidP="001C2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  <w:vertAlign w:val="superscript"/>
        </w:rPr>
        <w:t xml:space="preserve">[1]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một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trên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>”.</w:t>
      </w:r>
    </w:p>
    <w:p w14:paraId="40C583F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E67"/>
    <w:rsid w:val="001C2E67"/>
    <w:rsid w:val="002964F6"/>
    <w:rsid w:val="0043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0497E"/>
  <w15:chartTrackingRefBased/>
  <w15:docId w15:val="{4AD3D358-D4B9-4DFB-A44D-57F28426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C2E6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C2E67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