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4FE6" w14:textId="77777777" w:rsidR="007A74BC" w:rsidRPr="007A74BC" w:rsidRDefault="007A74BC" w:rsidP="007A74BC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7A74BC">
        <w:rPr>
          <w:rFonts w:eastAsia="Times New Roman"/>
          <w:i/>
          <w:iCs/>
          <w:color w:val="000000"/>
          <w:szCs w:val="24"/>
        </w:rPr>
        <w:t>Mẫu biểu số 02D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2"/>
        <w:gridCol w:w="5715"/>
      </w:tblGrid>
      <w:tr w:rsidR="007A74BC" w:rsidRPr="007A74BC" w14:paraId="7EF2F079" w14:textId="77777777" w:rsidTr="007A74BC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14:paraId="7C7E2881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NGÂN HÀNG NHÀ NƯỚC</w:t>
            </w:r>
            <w:r w:rsidRPr="007A74BC">
              <w:rPr>
                <w:rFonts w:eastAsia="Times New Roman"/>
                <w:color w:val="000000"/>
                <w:szCs w:val="24"/>
              </w:rPr>
              <w:br/>
              <w:t>VIỆT NAM</w:t>
            </w: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br/>
              <w:t>HỘI ĐỒNG TIÊU HỦY</w:t>
            </w: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br/>
              <w:t>(*)</w:t>
            </w: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</w:t>
            </w:r>
          </w:p>
        </w:tc>
        <w:tc>
          <w:tcPr>
            <w:tcW w:w="5715" w:type="dxa"/>
            <w:shd w:val="clear" w:color="auto" w:fill="FFFFFF"/>
            <w:hideMark/>
          </w:tcPr>
          <w:p w14:paraId="0EE4EA08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A74BC" w:rsidRPr="007A74BC" w14:paraId="1B75EB28" w14:textId="77777777" w:rsidTr="007A74BC">
        <w:trPr>
          <w:tblCellSpacing w:w="0" w:type="dxa"/>
        </w:trPr>
        <w:tc>
          <w:tcPr>
            <w:tcW w:w="3312" w:type="dxa"/>
            <w:shd w:val="clear" w:color="auto" w:fill="FFFFFF"/>
            <w:hideMark/>
          </w:tcPr>
          <w:p w14:paraId="49003B4E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715" w:type="dxa"/>
            <w:shd w:val="clear" w:color="auto" w:fill="FFFFFF"/>
            <w:hideMark/>
          </w:tcPr>
          <w:p w14:paraId="28F0082A" w14:textId="77777777" w:rsidR="007A74BC" w:rsidRPr="007A74BC" w:rsidRDefault="007A74BC" w:rsidP="007A74BC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Số:…../HĐTH</w:t>
            </w:r>
          </w:p>
        </w:tc>
      </w:tr>
    </w:tbl>
    <w:p w14:paraId="15CB2457" w14:textId="77777777" w:rsidR="007A74BC" w:rsidRPr="007A74BC" w:rsidRDefault="007A74BC" w:rsidP="007A74B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A74BC">
        <w:rPr>
          <w:rFonts w:eastAsia="Times New Roman"/>
          <w:b/>
          <w:bCs/>
          <w:color w:val="000000"/>
          <w:szCs w:val="24"/>
        </w:rPr>
        <w:t>PHIẾU XUẤT KHO</w:t>
      </w:r>
    </w:p>
    <w:p w14:paraId="2D3DEA09" w14:textId="77777777" w:rsidR="007A74BC" w:rsidRPr="007A74BC" w:rsidRDefault="007A74BC" w:rsidP="007A74B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7A74BC">
        <w:rPr>
          <w:rFonts w:eastAsia="Times New Roman"/>
          <w:b/>
          <w:bCs/>
          <w:color w:val="000000"/>
          <w:szCs w:val="24"/>
        </w:rPr>
        <w:t>Tiền đúc hỏng (Kim loại đúc tiền hỏng)</w:t>
      </w:r>
    </w:p>
    <w:p w14:paraId="3B48193C" w14:textId="77777777" w:rsidR="007A74BC" w:rsidRPr="007A74BC" w:rsidRDefault="007A74BC" w:rsidP="007A74B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A74BC">
        <w:rPr>
          <w:rFonts w:eastAsia="Times New Roman"/>
          <w:color w:val="000000"/>
          <w:szCs w:val="24"/>
        </w:rPr>
        <w:t>Xuất tiền đúc hỏng (kim loại đúc tiền hỏng) tại Kho tiêu hủy kèm theo biên bản giao nhận số .../HĐTH, ngày ... tháng ... năm... của Hội đồng tiêu hủy. Tiền đúc hỏng (kim loại đúc tiền hỏng) xuất kho bao gồm: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4"/>
        <w:gridCol w:w="2520"/>
        <w:gridCol w:w="1474"/>
        <w:gridCol w:w="1445"/>
        <w:gridCol w:w="1205"/>
        <w:gridCol w:w="1925"/>
      </w:tblGrid>
      <w:tr w:rsidR="007A74BC" w:rsidRPr="007A74BC" w14:paraId="2E6BBE86" w14:textId="77777777" w:rsidTr="007A74BC">
        <w:trPr>
          <w:tblCellSpacing w:w="0" w:type="dxa"/>
        </w:trPr>
        <w:tc>
          <w:tcPr>
            <w:tcW w:w="614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57FCF4F4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Stt</w:t>
            </w:r>
          </w:p>
        </w:tc>
        <w:tc>
          <w:tcPr>
            <w:tcW w:w="25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E4E0C89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Diễn giải</w:t>
            </w:r>
          </w:p>
        </w:tc>
        <w:tc>
          <w:tcPr>
            <w:tcW w:w="291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34399B8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Nguyên thùng</w:t>
            </w:r>
          </w:p>
        </w:tc>
        <w:tc>
          <w:tcPr>
            <w:tcW w:w="120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36CF94A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Miếng lẻ</w:t>
            </w:r>
          </w:p>
        </w:tc>
        <w:tc>
          <w:tcPr>
            <w:tcW w:w="19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46A476BB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Tổng số lượng quy miếng</w:t>
            </w:r>
          </w:p>
        </w:tc>
      </w:tr>
      <w:tr w:rsidR="007A74BC" w:rsidRPr="007A74BC" w14:paraId="7694713F" w14:textId="77777777" w:rsidTr="007A74B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678E54E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701DE3F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DB7C292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Số lượng</w:t>
            </w: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DB030E8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Quy hình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B511443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834254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7A74BC" w:rsidRPr="007A74BC" w14:paraId="5E8C23DB" w14:textId="77777777" w:rsidTr="007A74BC">
        <w:trPr>
          <w:tblCellSpacing w:w="0" w:type="dxa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37C96AE9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(1)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5172B36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(2)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24E183CC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(3)</w:t>
            </w: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7A89E007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(4)</w:t>
            </w: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6647238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(5)</w:t>
            </w:r>
          </w:p>
        </w:tc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67E839F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color w:val="000000"/>
                <w:szCs w:val="24"/>
              </w:rPr>
              <w:t>(6) = (4) + (5)</w:t>
            </w:r>
          </w:p>
        </w:tc>
      </w:tr>
      <w:tr w:rsidR="007A74BC" w:rsidRPr="007A74BC" w14:paraId="39DB24A5" w14:textId="77777777" w:rsidTr="007A74BC">
        <w:trPr>
          <w:tblCellSpacing w:w="0" w:type="dxa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1487222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134F5992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662BF9FF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4022A22C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hideMark/>
          </w:tcPr>
          <w:p w14:paraId="0BB45977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hideMark/>
          </w:tcPr>
          <w:p w14:paraId="20D8D7CA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7A74BC" w:rsidRPr="007A74BC" w14:paraId="0BC1013B" w14:textId="77777777" w:rsidTr="007A74BC">
        <w:trPr>
          <w:tblCellSpacing w:w="0" w:type="dxa"/>
        </w:trPr>
        <w:tc>
          <w:tcPr>
            <w:tcW w:w="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71993A0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5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B41381F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Cộng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3012AC51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57697BF6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4C572B9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9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5CEDB55" w14:textId="77777777" w:rsidR="007A74BC" w:rsidRPr="007A74BC" w:rsidRDefault="007A74BC" w:rsidP="007A74BC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0658F480" w14:textId="77777777" w:rsidR="007A74BC" w:rsidRPr="007A74BC" w:rsidRDefault="007A74BC" w:rsidP="007A74BC">
      <w:pPr>
        <w:shd w:val="clear" w:color="auto" w:fill="FFFFFF"/>
        <w:spacing w:before="120" w:after="120" w:line="234" w:lineRule="atLeast"/>
        <w:jc w:val="right"/>
        <w:rPr>
          <w:rFonts w:eastAsia="Times New Roman"/>
          <w:color w:val="000000"/>
          <w:szCs w:val="24"/>
        </w:rPr>
      </w:pPr>
      <w:r w:rsidRPr="007A74BC">
        <w:rPr>
          <w:rFonts w:eastAsia="Times New Roman"/>
          <w:i/>
          <w:iCs/>
          <w:color w:val="000000"/>
          <w:szCs w:val="24"/>
        </w:rPr>
        <w:t>Hà Nội, ngày .... tháng ... năm....</w:t>
      </w:r>
    </w:p>
    <w:p w14:paraId="1DA89198" w14:textId="77777777" w:rsidR="007A74BC" w:rsidRPr="007A74BC" w:rsidRDefault="007A74BC" w:rsidP="007A74B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7A74BC">
        <w:rPr>
          <w:rFonts w:eastAsia="Times New Roman"/>
          <w:i/>
          <w:iCs/>
          <w:color w:val="000000"/>
          <w:szCs w:val="24"/>
        </w:rPr>
        <w:t>Ghi chú:</w:t>
      </w:r>
      <w:r w:rsidRPr="007A74BC">
        <w:rPr>
          <w:rFonts w:eastAsia="Times New Roman"/>
          <w:color w:val="000000"/>
          <w:szCs w:val="24"/>
        </w:rPr>
        <w:t> (*) là tên của cơ sở in, đúc tiền.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5"/>
        <w:gridCol w:w="1705"/>
        <w:gridCol w:w="1705"/>
        <w:gridCol w:w="1705"/>
        <w:gridCol w:w="1705"/>
      </w:tblGrid>
      <w:tr w:rsidR="007A74BC" w:rsidRPr="007A74BC" w14:paraId="56959599" w14:textId="77777777" w:rsidTr="007A74BC">
        <w:trPr>
          <w:tblCellSpacing w:w="0" w:type="dxa"/>
        </w:trPr>
        <w:tc>
          <w:tcPr>
            <w:tcW w:w="1705" w:type="dxa"/>
            <w:shd w:val="clear" w:color="auto" w:fill="FFFFFF"/>
            <w:hideMark/>
          </w:tcPr>
          <w:p w14:paraId="66E62572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Kế toán HĐTH</w:t>
            </w:r>
          </w:p>
        </w:tc>
        <w:tc>
          <w:tcPr>
            <w:tcW w:w="1705" w:type="dxa"/>
            <w:shd w:val="clear" w:color="auto" w:fill="FFFFFF"/>
            <w:hideMark/>
          </w:tcPr>
          <w:p w14:paraId="26376D38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Thủ kho HĐTH</w:t>
            </w:r>
          </w:p>
        </w:tc>
        <w:tc>
          <w:tcPr>
            <w:tcW w:w="1705" w:type="dxa"/>
            <w:shd w:val="clear" w:color="auto" w:fill="FFFFFF"/>
            <w:hideMark/>
          </w:tcPr>
          <w:p w14:paraId="3765B8EA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Người nhận</w:t>
            </w: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br/>
              <w:t>Tổ kiểm đếm</w:t>
            </w: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br/>
              <w:t>(Tổ cắt hủy)</w:t>
            </w:r>
          </w:p>
        </w:tc>
        <w:tc>
          <w:tcPr>
            <w:tcW w:w="1705" w:type="dxa"/>
            <w:shd w:val="clear" w:color="auto" w:fill="FFFFFF"/>
            <w:hideMark/>
          </w:tcPr>
          <w:p w14:paraId="5473ABFE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Đại diện HĐGS</w:t>
            </w:r>
          </w:p>
        </w:tc>
        <w:tc>
          <w:tcPr>
            <w:tcW w:w="1705" w:type="dxa"/>
            <w:shd w:val="clear" w:color="auto" w:fill="FFFFFF"/>
            <w:hideMark/>
          </w:tcPr>
          <w:p w14:paraId="749A17F2" w14:textId="77777777" w:rsidR="007A74BC" w:rsidRPr="007A74BC" w:rsidRDefault="007A74BC" w:rsidP="007A74B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7A74BC">
              <w:rPr>
                <w:rFonts w:eastAsia="Times New Roman"/>
                <w:b/>
                <w:bCs/>
                <w:color w:val="000000"/>
                <w:szCs w:val="24"/>
              </w:rPr>
              <w:t>Chủ tịch HĐTH</w:t>
            </w:r>
          </w:p>
        </w:tc>
      </w:tr>
    </w:tbl>
    <w:p w14:paraId="439903FF" w14:textId="77777777" w:rsidR="00350212" w:rsidRPr="007A74BC" w:rsidRDefault="00350212" w:rsidP="007A74BC">
      <w:pPr>
        <w:rPr>
          <w:szCs w:val="24"/>
        </w:rPr>
      </w:pPr>
    </w:p>
    <w:p w14:paraId="603B1950" w14:textId="77777777" w:rsidR="007A74BC" w:rsidRPr="007A74BC" w:rsidRDefault="007A74BC" w:rsidP="007A74BC">
      <w:pPr>
        <w:rPr>
          <w:szCs w:val="24"/>
        </w:rPr>
      </w:pPr>
    </w:p>
    <w:p w14:paraId="5646FD6F" w14:textId="77777777" w:rsidR="007A74BC" w:rsidRPr="007A74BC" w:rsidRDefault="007A74BC" w:rsidP="007A74BC">
      <w:pPr>
        <w:rPr>
          <w:szCs w:val="24"/>
        </w:rPr>
      </w:pPr>
    </w:p>
    <w:p w14:paraId="7C757053" w14:textId="77777777" w:rsidR="007A74BC" w:rsidRPr="007A74BC" w:rsidRDefault="007A74BC" w:rsidP="007A74BC">
      <w:pPr>
        <w:rPr>
          <w:szCs w:val="24"/>
        </w:rPr>
      </w:pPr>
      <w:r w:rsidRPr="007A74BC">
        <w:rPr>
          <w:b/>
          <w:szCs w:val="24"/>
        </w:rPr>
        <w:t>Nguồn</w:t>
      </w:r>
      <w:r w:rsidRPr="007A74BC">
        <w:rPr>
          <w:szCs w:val="24"/>
        </w:rPr>
        <w:t>: Thông tư 02/2014/TT-NHNN</w:t>
      </w:r>
    </w:p>
    <w:sectPr w:rsidR="007A74BC" w:rsidRPr="007A74BC" w:rsidSect="00942E05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8EEA6" w14:textId="77777777" w:rsidR="00C47B27" w:rsidRDefault="00C47B27">
      <w:pPr>
        <w:spacing w:after="0" w:line="240" w:lineRule="auto"/>
      </w:pPr>
      <w:r>
        <w:separator/>
      </w:r>
    </w:p>
  </w:endnote>
  <w:endnote w:type="continuationSeparator" w:id="0">
    <w:p w14:paraId="7ED36990" w14:textId="77777777" w:rsidR="00C47B27" w:rsidRDefault="00C47B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5C676" w14:textId="77777777" w:rsidR="00C47B27" w:rsidRDefault="00C47B27">
      <w:pPr>
        <w:spacing w:after="0" w:line="240" w:lineRule="auto"/>
      </w:pPr>
      <w:r>
        <w:separator/>
      </w:r>
    </w:p>
  </w:footnote>
  <w:footnote w:type="continuationSeparator" w:id="0">
    <w:p w14:paraId="2BE9D391" w14:textId="77777777" w:rsidR="00C47B27" w:rsidRDefault="00C47B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64DF7"/>
    <w:rsid w:val="0018017D"/>
    <w:rsid w:val="00194DE1"/>
    <w:rsid w:val="001B2205"/>
    <w:rsid w:val="001C4FD8"/>
    <w:rsid w:val="001F10CF"/>
    <w:rsid w:val="00217A86"/>
    <w:rsid w:val="002C06C2"/>
    <w:rsid w:val="002C3776"/>
    <w:rsid w:val="002E086E"/>
    <w:rsid w:val="002E5E49"/>
    <w:rsid w:val="002F179B"/>
    <w:rsid w:val="002F5F51"/>
    <w:rsid w:val="003025AC"/>
    <w:rsid w:val="003045A3"/>
    <w:rsid w:val="003114D1"/>
    <w:rsid w:val="003261DD"/>
    <w:rsid w:val="0033653E"/>
    <w:rsid w:val="003446C1"/>
    <w:rsid w:val="00350212"/>
    <w:rsid w:val="00353B21"/>
    <w:rsid w:val="00355DE2"/>
    <w:rsid w:val="003B2B12"/>
    <w:rsid w:val="003B3A00"/>
    <w:rsid w:val="00400C81"/>
    <w:rsid w:val="0042301B"/>
    <w:rsid w:val="004548F8"/>
    <w:rsid w:val="00471EB5"/>
    <w:rsid w:val="004852BE"/>
    <w:rsid w:val="0049731F"/>
    <w:rsid w:val="004B1FD2"/>
    <w:rsid w:val="004B2EBD"/>
    <w:rsid w:val="004E6B2C"/>
    <w:rsid w:val="00510C79"/>
    <w:rsid w:val="00526CB9"/>
    <w:rsid w:val="00530BC4"/>
    <w:rsid w:val="005312A0"/>
    <w:rsid w:val="005362BA"/>
    <w:rsid w:val="00551FEB"/>
    <w:rsid w:val="0056487B"/>
    <w:rsid w:val="005918BA"/>
    <w:rsid w:val="005B6A9F"/>
    <w:rsid w:val="005D6715"/>
    <w:rsid w:val="005F72EC"/>
    <w:rsid w:val="00606B5E"/>
    <w:rsid w:val="00620854"/>
    <w:rsid w:val="00633540"/>
    <w:rsid w:val="00647B7B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6BDE"/>
    <w:rsid w:val="007A74BC"/>
    <w:rsid w:val="007B2743"/>
    <w:rsid w:val="007B3139"/>
    <w:rsid w:val="007C2CED"/>
    <w:rsid w:val="007E3115"/>
    <w:rsid w:val="00801B02"/>
    <w:rsid w:val="008924D8"/>
    <w:rsid w:val="00892A5B"/>
    <w:rsid w:val="008E5350"/>
    <w:rsid w:val="009135C1"/>
    <w:rsid w:val="00927309"/>
    <w:rsid w:val="00942E05"/>
    <w:rsid w:val="00944D37"/>
    <w:rsid w:val="009655FF"/>
    <w:rsid w:val="00970136"/>
    <w:rsid w:val="00995509"/>
    <w:rsid w:val="0099669A"/>
    <w:rsid w:val="009C7949"/>
    <w:rsid w:val="009D24D1"/>
    <w:rsid w:val="009E392C"/>
    <w:rsid w:val="009E5260"/>
    <w:rsid w:val="00A23C7A"/>
    <w:rsid w:val="00A34FB8"/>
    <w:rsid w:val="00A51958"/>
    <w:rsid w:val="00A718E5"/>
    <w:rsid w:val="00A83456"/>
    <w:rsid w:val="00A95127"/>
    <w:rsid w:val="00AF31CC"/>
    <w:rsid w:val="00B072D2"/>
    <w:rsid w:val="00B3119B"/>
    <w:rsid w:val="00B428DC"/>
    <w:rsid w:val="00B50782"/>
    <w:rsid w:val="00B50C17"/>
    <w:rsid w:val="00B62144"/>
    <w:rsid w:val="00BA2C59"/>
    <w:rsid w:val="00BB112B"/>
    <w:rsid w:val="00BB1F55"/>
    <w:rsid w:val="00BE50D0"/>
    <w:rsid w:val="00BE5286"/>
    <w:rsid w:val="00C07C81"/>
    <w:rsid w:val="00C13A7C"/>
    <w:rsid w:val="00C1742E"/>
    <w:rsid w:val="00C476B7"/>
    <w:rsid w:val="00C47B27"/>
    <w:rsid w:val="00C519FC"/>
    <w:rsid w:val="00C5615A"/>
    <w:rsid w:val="00C63804"/>
    <w:rsid w:val="00C82113"/>
    <w:rsid w:val="00CB4117"/>
    <w:rsid w:val="00CD7B64"/>
    <w:rsid w:val="00CF69AB"/>
    <w:rsid w:val="00D30E27"/>
    <w:rsid w:val="00D5622A"/>
    <w:rsid w:val="00D562A8"/>
    <w:rsid w:val="00D62204"/>
    <w:rsid w:val="00D65F9F"/>
    <w:rsid w:val="00DB5A72"/>
    <w:rsid w:val="00DE6DEB"/>
    <w:rsid w:val="00DF37D2"/>
    <w:rsid w:val="00E11517"/>
    <w:rsid w:val="00E149B4"/>
    <w:rsid w:val="00E31DA4"/>
    <w:rsid w:val="00E45FEA"/>
    <w:rsid w:val="00E9002C"/>
    <w:rsid w:val="00E91E5E"/>
    <w:rsid w:val="00F245D7"/>
    <w:rsid w:val="00F50278"/>
    <w:rsid w:val="00F5666E"/>
    <w:rsid w:val="00F6599E"/>
    <w:rsid w:val="00F65D95"/>
    <w:rsid w:val="00F912D1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1C665"/>
  <w15:chartTrackingRefBased/>
  <w15:docId w15:val="{7CA195D5-DFD0-47D0-BE2F-518878EC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