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61"/>
        <w:gridCol w:w="5245"/>
      </w:tblGrid>
      <w:tr w:rsidR="00F27012" w:rsidRPr="00F27012" w14:paraId="670B6BE2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1B460442" w14:textId="77777777" w:rsidR="00F27012" w:rsidRPr="00F27012" w:rsidRDefault="00F27012" w:rsidP="00F2701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F27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Đơn vị:.</w:t>
            </w:r>
            <w:r w:rsidRPr="00F270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....................................................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81E2201" w14:textId="77777777" w:rsidR="00F27012" w:rsidRPr="00F27012" w:rsidRDefault="00F27012" w:rsidP="00F27012">
            <w:pPr>
              <w:keepNext/>
              <w:spacing w:after="0" w:line="240" w:lineRule="auto"/>
              <w:ind w:left="560"/>
              <w:outlineLvl w:val="5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F27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 xml:space="preserve">                 Mẫu số: C01-THADS</w:t>
            </w:r>
          </w:p>
        </w:tc>
      </w:tr>
      <w:tr w:rsidR="00F27012" w:rsidRPr="00F27012" w14:paraId="2EAA6A3C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3C36B00B" w14:textId="77777777" w:rsidR="00F27012" w:rsidRPr="00F27012" w:rsidRDefault="00F27012" w:rsidP="00F2701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90C61E7" w14:textId="77777777" w:rsidR="00F27012" w:rsidRPr="00F27012" w:rsidRDefault="00F27012" w:rsidP="00F270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F2701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(Ban hành kèm theo Thông tư số 04/2023/TT-BTP </w:t>
            </w:r>
          </w:p>
          <w:p w14:paraId="0B148E79" w14:textId="77777777" w:rsidR="00F27012" w:rsidRPr="00F27012" w:rsidRDefault="00F27012" w:rsidP="00F270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</w:pPr>
            <w:r w:rsidRPr="00F27012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ngày 14/8/2023 của Bộ Tư pháp)                                             </w:t>
            </w:r>
          </w:p>
        </w:tc>
      </w:tr>
    </w:tbl>
    <w:p w14:paraId="5ABA5510" w14:textId="77777777" w:rsidR="00F27012" w:rsidRPr="00F27012" w:rsidRDefault="00F27012" w:rsidP="00F27012">
      <w:pPr>
        <w:spacing w:before="100" w:after="0" w:line="288" w:lineRule="auto"/>
        <w:jc w:val="right"/>
        <w:rPr>
          <w:rFonts w:ascii="Times New Roman" w:eastAsia="Times New Roman" w:hAnsi="Times New Roman"/>
          <w:bCs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>Số:</w:t>
      </w:r>
      <w:r w:rsidRPr="00F27012">
        <w:rPr>
          <w:rFonts w:ascii="Times New Roman" w:eastAsia="Times New Roman" w:hAnsi="Times New Roman"/>
          <w:bCs/>
          <w:color w:val="000000"/>
          <w:sz w:val="28"/>
          <w:szCs w:val="28"/>
          <w:lang w:val="nl-NL"/>
        </w:rPr>
        <w:t xml:space="preserve">................ </w:t>
      </w:r>
    </w:p>
    <w:p w14:paraId="395E3BC7" w14:textId="77777777" w:rsidR="00F27012" w:rsidRPr="00F27012" w:rsidRDefault="00F27012" w:rsidP="00F27012">
      <w:pPr>
        <w:spacing w:before="100" w:after="0" w:line="288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>PHIẾU XÁC ĐỊNH</w:t>
      </w:r>
    </w:p>
    <w:p w14:paraId="6F280985" w14:textId="77777777" w:rsidR="00F27012" w:rsidRPr="00F27012" w:rsidRDefault="00F27012" w:rsidP="00F27012">
      <w:pPr>
        <w:spacing w:after="0" w:line="288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nl-NL"/>
        </w:rPr>
        <w:t>GIÁ TRỊ HẠCH TOÁN VẬT CHỨNG, TÀI SẢN</w:t>
      </w:r>
    </w:p>
    <w:p w14:paraId="6E02376A" w14:textId="77777777" w:rsidR="00F27012" w:rsidRPr="00F27012" w:rsidRDefault="00F27012" w:rsidP="00F27012">
      <w:pPr>
        <w:spacing w:before="100" w:after="100" w:line="288" w:lineRule="auto"/>
        <w:jc w:val="center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Ngày... tháng... năm 20....</w:t>
      </w:r>
    </w:p>
    <w:p w14:paraId="6614C056" w14:textId="77777777" w:rsidR="00F27012" w:rsidRPr="00F27012" w:rsidRDefault="00F27012" w:rsidP="00F27012">
      <w:pPr>
        <w:spacing w:after="0" w:line="380" w:lineRule="exact"/>
        <w:ind w:firstLine="41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Quyết định thi hành án hoặc Biên bản giao nhận vật chứng  số:........ ngày... tháng... năm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củ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a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</w:t>
      </w:r>
      <w:r w:rsidRPr="00F27012">
        <w:rPr>
          <w:rFonts w:ascii="Times New Roman" w:eastAsia="Times New Roman" w:hAnsi="Times New Roman"/>
          <w:color w:val="000000"/>
          <w:sz w:val="28"/>
          <w:szCs w:val="28"/>
        </w:rPr>
        <w:t>...................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</w:t>
      </w:r>
    </w:p>
    <w:p w14:paraId="4523938F" w14:textId="77777777" w:rsidR="00F27012" w:rsidRPr="00F27012" w:rsidRDefault="00F27012" w:rsidP="00F27012">
      <w:pPr>
        <w:spacing w:after="120" w:line="380" w:lineRule="exact"/>
        <w:ind w:firstLine="11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....................................................................................................................................</w:t>
      </w:r>
    </w:p>
    <w:tbl>
      <w:tblPr>
        <w:tblW w:w="9348" w:type="dxa"/>
        <w:tblInd w:w="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3119"/>
        <w:gridCol w:w="992"/>
        <w:gridCol w:w="992"/>
        <w:gridCol w:w="1701"/>
        <w:gridCol w:w="1835"/>
      </w:tblGrid>
      <w:tr w:rsidR="00F27012" w:rsidRPr="00F27012" w14:paraId="2EF7ACED" w14:textId="77777777" w:rsidTr="00F27012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709" w:type="dxa"/>
            <w:vMerge w:val="restart"/>
            <w:vAlign w:val="center"/>
          </w:tcPr>
          <w:p w14:paraId="00E0B98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STT</w:t>
            </w:r>
          </w:p>
        </w:tc>
        <w:tc>
          <w:tcPr>
            <w:tcW w:w="3119" w:type="dxa"/>
            <w:vMerge w:val="restart"/>
            <w:vAlign w:val="center"/>
          </w:tcPr>
          <w:p w14:paraId="48395A90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Loại vật chứng, tài sản</w:t>
            </w:r>
          </w:p>
          <w:p w14:paraId="5B5411D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và nội dung hoạt động</w:t>
            </w:r>
          </w:p>
        </w:tc>
        <w:tc>
          <w:tcPr>
            <w:tcW w:w="992" w:type="dxa"/>
            <w:vMerge w:val="restart"/>
            <w:vAlign w:val="center"/>
          </w:tcPr>
          <w:p w14:paraId="433D4E0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Đơn vị tính</w:t>
            </w:r>
          </w:p>
        </w:tc>
        <w:tc>
          <w:tcPr>
            <w:tcW w:w="992" w:type="dxa"/>
            <w:vMerge w:val="restart"/>
            <w:vAlign w:val="center"/>
          </w:tcPr>
          <w:p w14:paraId="21E6619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Số</w:t>
            </w:r>
          </w:p>
          <w:p w14:paraId="1E3AC6E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lượng</w:t>
            </w:r>
          </w:p>
        </w:tc>
        <w:tc>
          <w:tcPr>
            <w:tcW w:w="1701" w:type="dxa"/>
            <w:vMerge w:val="restart"/>
            <w:vAlign w:val="center"/>
          </w:tcPr>
          <w:p w14:paraId="4FED7F15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Đơn giá</w:t>
            </w:r>
          </w:p>
          <w:p w14:paraId="6531296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hạch toán</w:t>
            </w:r>
          </w:p>
        </w:tc>
        <w:tc>
          <w:tcPr>
            <w:tcW w:w="1835" w:type="dxa"/>
            <w:vMerge w:val="restart"/>
            <w:vAlign w:val="center"/>
          </w:tcPr>
          <w:p w14:paraId="2A0F7B3D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Thành tiền</w:t>
            </w:r>
          </w:p>
        </w:tc>
      </w:tr>
      <w:tr w:rsidR="00F27012" w:rsidRPr="00F27012" w14:paraId="5794B17B" w14:textId="77777777" w:rsidTr="00F27012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709" w:type="dxa"/>
            <w:vMerge/>
            <w:vAlign w:val="center"/>
          </w:tcPr>
          <w:p w14:paraId="6EB1CACC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  <w:vMerge/>
            <w:vAlign w:val="center"/>
          </w:tcPr>
          <w:p w14:paraId="35BDF7FC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  <w:vMerge/>
            <w:vAlign w:val="center"/>
          </w:tcPr>
          <w:p w14:paraId="53DF4C6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  <w:vMerge/>
            <w:vAlign w:val="center"/>
          </w:tcPr>
          <w:p w14:paraId="3882B45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  <w:vMerge/>
            <w:vAlign w:val="center"/>
          </w:tcPr>
          <w:p w14:paraId="094CDB1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  <w:vMerge/>
            <w:vAlign w:val="center"/>
          </w:tcPr>
          <w:p w14:paraId="647E2D1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1FC7C745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7E69AB9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A</w:t>
            </w:r>
          </w:p>
        </w:tc>
        <w:tc>
          <w:tcPr>
            <w:tcW w:w="3119" w:type="dxa"/>
          </w:tcPr>
          <w:p w14:paraId="36EA013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B</w:t>
            </w:r>
          </w:p>
        </w:tc>
        <w:tc>
          <w:tcPr>
            <w:tcW w:w="992" w:type="dxa"/>
          </w:tcPr>
          <w:p w14:paraId="4A3CE6E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</w:t>
            </w:r>
          </w:p>
        </w:tc>
        <w:tc>
          <w:tcPr>
            <w:tcW w:w="992" w:type="dxa"/>
          </w:tcPr>
          <w:p w14:paraId="1D7322E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1</w:t>
            </w:r>
          </w:p>
        </w:tc>
        <w:tc>
          <w:tcPr>
            <w:tcW w:w="1701" w:type="dxa"/>
          </w:tcPr>
          <w:p w14:paraId="650EE2D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2</w:t>
            </w:r>
          </w:p>
        </w:tc>
        <w:tc>
          <w:tcPr>
            <w:tcW w:w="1835" w:type="dxa"/>
          </w:tcPr>
          <w:p w14:paraId="072133A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3</w:t>
            </w:r>
          </w:p>
        </w:tc>
      </w:tr>
      <w:tr w:rsidR="00F27012" w:rsidRPr="00F27012" w14:paraId="497E0CCC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4E34529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48526C3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1D0E344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44F8476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03D842CB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1A87095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192C6C23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03BDBED0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214DD6BB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42337B0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4C02C29C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20F0AE1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4C52A26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71DE8FC1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583D28B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3D5008E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4272CC5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49158BC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5A9F51C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2D10A03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310BE645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023DC70B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1709A21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679B8BC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554DDF6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277F6BC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5E56551B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15522A77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308DA96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45A8A11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7138026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0CC14BF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6E8B0F4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67D5EF8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17805358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0C33E1B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3D66CBB9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2BA2526C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0D40C76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092DE5C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40D3C6D9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5992A9AC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310A08A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68FA8C30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6EE0FD0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4856FAF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4BE682E9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653912C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750EB39E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6A84009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6517FAF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6403F2EE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068B717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2E8C0C3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4DBD5FBD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1357E67A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500DAC0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378E9870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747AC41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24C2C56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5F1B1EA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2E732B7B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2EBD107A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2E31932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3EE7789E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510B0E6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303375EE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41400B5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5101022B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3F2155C8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262DDE88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48BEC27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593694B6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992" w:type="dxa"/>
          </w:tcPr>
          <w:p w14:paraId="1DF3E94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3149167F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835" w:type="dxa"/>
          </w:tcPr>
          <w:p w14:paraId="5BF0C779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  <w:tr w:rsidR="00F27012" w:rsidRPr="00F27012" w14:paraId="0CB03056" w14:textId="77777777" w:rsidTr="00F27012">
        <w:tblPrEx>
          <w:tblCellMar>
            <w:top w:w="0" w:type="dxa"/>
            <w:bottom w:w="0" w:type="dxa"/>
          </w:tblCellMar>
        </w:tblPrEx>
        <w:tc>
          <w:tcPr>
            <w:tcW w:w="709" w:type="dxa"/>
          </w:tcPr>
          <w:p w14:paraId="7CE4B7E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19" w:type="dxa"/>
          </w:tcPr>
          <w:p w14:paraId="6D70792D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  <w:t>Tổng cộng</w:t>
            </w:r>
          </w:p>
        </w:tc>
        <w:tc>
          <w:tcPr>
            <w:tcW w:w="992" w:type="dxa"/>
          </w:tcPr>
          <w:p w14:paraId="0EE5A63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  <w:lang w:val="nl-NL"/>
              </w:rPr>
              <w:t>x</w:t>
            </w:r>
          </w:p>
        </w:tc>
        <w:tc>
          <w:tcPr>
            <w:tcW w:w="992" w:type="dxa"/>
          </w:tcPr>
          <w:p w14:paraId="1B2650FE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701" w:type="dxa"/>
          </w:tcPr>
          <w:p w14:paraId="27FDDEEA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iCs/>
                <w:color w:val="000000"/>
                <w:sz w:val="28"/>
                <w:szCs w:val="28"/>
                <w:lang w:val="nl-NL"/>
              </w:rPr>
              <w:t>x</w:t>
            </w:r>
          </w:p>
        </w:tc>
        <w:tc>
          <w:tcPr>
            <w:tcW w:w="1835" w:type="dxa"/>
          </w:tcPr>
          <w:p w14:paraId="515D8B27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nl-NL"/>
              </w:rPr>
            </w:pPr>
          </w:p>
        </w:tc>
      </w:tr>
    </w:tbl>
    <w:p w14:paraId="5E3B0C90" w14:textId="77777777" w:rsidR="00F27012" w:rsidRPr="00F27012" w:rsidRDefault="00F27012" w:rsidP="00F27012">
      <w:pPr>
        <w:spacing w:before="100"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Tổng số tiền (viết bằng chữ):..............................................................................</w:t>
      </w:r>
      <w:r w:rsidRPr="00F27012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</w:t>
      </w:r>
    </w:p>
    <w:p w14:paraId="1A5DC86E" w14:textId="77777777" w:rsidR="00F27012" w:rsidRPr="00F27012" w:rsidRDefault="00F27012" w:rsidP="00F27012">
      <w:pPr>
        <w:spacing w:after="0" w:line="380" w:lineRule="exact"/>
        <w:ind w:left="4320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F27012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         </w:t>
      </w:r>
    </w:p>
    <w:tbl>
      <w:tblPr>
        <w:tblW w:w="9287" w:type="dxa"/>
        <w:jc w:val="center"/>
        <w:tblLook w:val="01E0" w:firstRow="1" w:lastRow="1" w:firstColumn="1" w:lastColumn="1" w:noHBand="0" w:noVBand="0"/>
      </w:tblPr>
      <w:tblGrid>
        <w:gridCol w:w="3166"/>
        <w:gridCol w:w="2824"/>
        <w:gridCol w:w="3297"/>
      </w:tblGrid>
      <w:tr w:rsidR="00F27012" w:rsidRPr="00F27012" w14:paraId="0C6792A8" w14:textId="77777777" w:rsidTr="00F27012">
        <w:trPr>
          <w:jc w:val="center"/>
        </w:trPr>
        <w:tc>
          <w:tcPr>
            <w:tcW w:w="3166" w:type="dxa"/>
          </w:tcPr>
          <w:p w14:paraId="1ADEEED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  <w:t>Thủ trưởng đơn vị</w:t>
            </w:r>
          </w:p>
          <w:p w14:paraId="757C8D02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2824" w:type="dxa"/>
          </w:tcPr>
          <w:p w14:paraId="463A71B3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  <w:t>Kế toán trưởng</w:t>
            </w:r>
          </w:p>
          <w:p w14:paraId="4B28B020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3297" w:type="dxa"/>
          </w:tcPr>
          <w:p w14:paraId="72F99C21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  <w:t>Chấp hành viên</w:t>
            </w:r>
          </w:p>
          <w:p w14:paraId="6CE79C64" w14:textId="77777777" w:rsidR="00F27012" w:rsidRPr="00F27012" w:rsidRDefault="00F27012" w:rsidP="00F27012">
            <w:pPr>
              <w:spacing w:after="0" w:line="380" w:lineRule="exac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F27012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</w:tr>
    </w:tbl>
    <w:p w14:paraId="7C71E0EA" w14:textId="77777777" w:rsidR="00F27012" w:rsidRPr="00F27012" w:rsidRDefault="00F27012" w:rsidP="00F27012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37CE5F74" w14:textId="77777777" w:rsidR="00944D37" w:rsidRDefault="00944D37" w:rsidP="00F27012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012"/>
    <w:rsid w:val="004F7A39"/>
    <w:rsid w:val="007F6B79"/>
    <w:rsid w:val="00944D37"/>
    <w:rsid w:val="00CA10B8"/>
    <w:rsid w:val="00DC06A8"/>
    <w:rsid w:val="00F2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DCCABD"/>
  <w15:chartTrackingRefBased/>
  <w15:docId w15:val="{1D9C31BC-97C0-4974-A641-B86D3D36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F27012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