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9C95" w14:textId="77777777" w:rsidR="006D70CD" w:rsidRPr="00081DDA" w:rsidRDefault="006D70CD" w:rsidP="006D70CD">
      <w:pPr>
        <w:spacing w:before="120" w:after="280" w:afterAutospacing="1"/>
        <w:rPr>
          <w:sz w:val="26"/>
          <w:szCs w:val="26"/>
        </w:rPr>
      </w:pPr>
      <w:proofErr w:type="spellStart"/>
      <w:r w:rsidRPr="00081DDA">
        <w:rPr>
          <w:b/>
          <w:bCs/>
          <w:sz w:val="26"/>
          <w:szCs w:val="26"/>
        </w:rPr>
        <w:t>Mẫu</w:t>
      </w:r>
      <w:proofErr w:type="spellEnd"/>
      <w:r w:rsidRPr="00081DDA">
        <w:rPr>
          <w:b/>
          <w:bCs/>
          <w:sz w:val="26"/>
          <w:szCs w:val="26"/>
        </w:rPr>
        <w:t xml:space="preserve"> 2: </w:t>
      </w:r>
      <w:proofErr w:type="spellStart"/>
      <w:r w:rsidRPr="00081DDA">
        <w:rPr>
          <w:b/>
          <w:bCs/>
          <w:sz w:val="26"/>
          <w:szCs w:val="26"/>
        </w:rPr>
        <w:t>Phiếu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biểu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quyết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bằng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bỏ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phiếu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kín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về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nội</w:t>
      </w:r>
      <w:proofErr w:type="spellEnd"/>
      <w:r w:rsidRPr="00081DDA">
        <w:rPr>
          <w:b/>
          <w:bCs/>
          <w:sz w:val="26"/>
          <w:szCs w:val="26"/>
        </w:rPr>
        <w:t xml:space="preserve"> dung </w:t>
      </w:r>
      <w:proofErr w:type="spellStart"/>
      <w:r w:rsidRPr="00081DDA">
        <w:rPr>
          <w:b/>
          <w:bCs/>
          <w:sz w:val="26"/>
          <w:szCs w:val="26"/>
        </w:rPr>
        <w:t>khác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6D70CD" w:rsidRPr="00081DDA" w14:paraId="09362E9C" w14:textId="77777777" w:rsidTr="006D70CD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5824"/>
            </w:tblGrid>
            <w:tr w:rsidR="006D70CD" w:rsidRPr="00081DDA" w14:paraId="3A67FBD6" w14:textId="77777777" w:rsidTr="006D70CD"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F5CCC8" w14:textId="77777777" w:rsidR="006D70CD" w:rsidRPr="00081DDA" w:rsidRDefault="006D70CD" w:rsidP="006D70CD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b/>
                      <w:bCs/>
                      <w:sz w:val="26"/>
                      <w:szCs w:val="26"/>
                    </w:rPr>
                    <w:t>HỘI ĐỒNG NHÂN DÂN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(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của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xã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phường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đặc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khu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>)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KHÓA….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Kỳ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họp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….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-------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BDE787" w14:textId="77777777" w:rsidR="006D70CD" w:rsidRPr="00081DDA" w:rsidRDefault="006D70CD" w:rsidP="006D70CD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  <w:tr w:rsidR="006D70CD" w:rsidRPr="00081DDA" w14:paraId="074AE012" w14:textId="77777777" w:rsidTr="006D70CD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3519C2" w14:textId="77777777" w:rsidR="006D70CD" w:rsidRPr="00081DDA" w:rsidRDefault="006D70CD" w:rsidP="006D70CD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(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đóng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dấu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treo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HĐND)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29F93A" w14:textId="77777777" w:rsidR="006D70CD" w:rsidRPr="00081DDA" w:rsidRDefault="006D70CD" w:rsidP="006D70CD">
                  <w:pPr>
                    <w:spacing w:before="120"/>
                    <w:jc w:val="right"/>
                    <w:rPr>
                      <w:sz w:val="26"/>
                      <w:szCs w:val="26"/>
                    </w:rPr>
                  </w:pPr>
                  <w:r w:rsidRPr="00081DDA">
                    <w:rPr>
                      <w:i/>
                      <w:i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5E82B647" w14:textId="77777777" w:rsidR="006D70CD" w:rsidRPr="00081DDA" w:rsidRDefault="006D70CD" w:rsidP="006D70CD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 </w:t>
            </w:r>
          </w:p>
          <w:p w14:paraId="5797B448" w14:textId="77777777" w:rsidR="006D70CD" w:rsidRPr="00081DDA" w:rsidRDefault="006D70CD" w:rsidP="006D70CD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PHIẾU BIỂU QUYẾT</w:t>
            </w:r>
          </w:p>
          <w:p w14:paraId="71EC1CF9" w14:textId="77777777" w:rsidR="006D70CD" w:rsidRPr="00081DDA" w:rsidRDefault="006D70CD" w:rsidP="006D70CD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081DDA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qua……………………….. </w:t>
            </w:r>
            <w:r w:rsidRPr="00081DDA">
              <w:rPr>
                <w:b/>
                <w:bCs/>
                <w:sz w:val="26"/>
                <w:szCs w:val="26"/>
                <w:vertAlign w:val="superscript"/>
              </w:rPr>
              <w:t>1</w:t>
            </w:r>
          </w:p>
          <w:p w14:paraId="0A206F1A" w14:textId="77777777" w:rsidR="006D70CD" w:rsidRPr="00081DDA" w:rsidRDefault="006D70CD" w:rsidP="006D70CD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</w:rPr>
              <w:t>Trân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trọng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đề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nghị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các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vị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đại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biểu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Hội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đồng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nhân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dân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biểu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quyết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thông</w:t>
            </w:r>
            <w:proofErr w:type="spellEnd"/>
            <w:r w:rsidRPr="00081DDA">
              <w:rPr>
                <w:sz w:val="26"/>
                <w:szCs w:val="26"/>
              </w:rPr>
              <w:t xml:space="preserve"> qua …………………………………………………….….</w:t>
            </w:r>
            <w:r w:rsidRPr="00081DDA">
              <w:rPr>
                <w:sz w:val="26"/>
                <w:szCs w:val="26"/>
                <w:vertAlign w:val="superscript"/>
              </w:rPr>
              <w:t>1</w:t>
            </w:r>
            <w:r w:rsidRPr="00081DDA">
              <w:rPr>
                <w:sz w:val="26"/>
                <w:szCs w:val="26"/>
              </w:rPr>
              <w:t>:</w:t>
            </w:r>
          </w:p>
          <w:p w14:paraId="1952E8A0" w14:textId="77777777" w:rsidR="006D70CD" w:rsidRPr="00081DDA" w:rsidRDefault="006D70CD" w:rsidP="006D70CD">
            <w:pPr>
              <w:spacing w:before="120" w:after="280" w:afterAutospacing="1"/>
              <w:rPr>
                <w:sz w:val="26"/>
                <w:szCs w:val="26"/>
              </w:rPr>
            </w:pPr>
            <w:r w:rsidRPr="00081DDA">
              <w:rPr>
                <w:i/>
                <w:iCs/>
                <w:sz w:val="26"/>
                <w:szCs w:val="26"/>
              </w:rPr>
              <w:t xml:space="preserve">- </w:t>
            </w:r>
            <w:proofErr w:type="spellStart"/>
            <w:r w:rsidRPr="00081DDA">
              <w:rPr>
                <w:i/>
                <w:iCs/>
                <w:sz w:val="26"/>
                <w:szCs w:val="26"/>
              </w:rPr>
              <w:t>Tán</w:t>
            </w:r>
            <w:proofErr w:type="spellEnd"/>
            <w:r w:rsidRPr="00081DD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i/>
                <w:iCs/>
                <w:sz w:val="26"/>
                <w:szCs w:val="26"/>
              </w:rPr>
              <w:t>thành</w:t>
            </w:r>
            <w:proofErr w:type="spellEnd"/>
            <w:r w:rsidRPr="00081DDA">
              <w:rPr>
                <w:i/>
                <w:iCs/>
                <w:sz w:val="26"/>
                <w:szCs w:val="26"/>
              </w:rPr>
              <w:t xml:space="preserve"> □</w:t>
            </w:r>
          </w:p>
          <w:p w14:paraId="1CB31419" w14:textId="77777777" w:rsidR="006D70CD" w:rsidRPr="00081DDA" w:rsidRDefault="006D70CD" w:rsidP="006D70CD">
            <w:pPr>
              <w:spacing w:before="120" w:after="280" w:afterAutospacing="1"/>
              <w:rPr>
                <w:sz w:val="26"/>
                <w:szCs w:val="26"/>
              </w:rPr>
            </w:pPr>
            <w:r w:rsidRPr="00081DDA">
              <w:rPr>
                <w:i/>
                <w:iCs/>
                <w:sz w:val="26"/>
                <w:szCs w:val="26"/>
              </w:rPr>
              <w:t xml:space="preserve">- </w:t>
            </w:r>
            <w:proofErr w:type="spellStart"/>
            <w:r w:rsidRPr="00081DDA">
              <w:rPr>
                <w:i/>
                <w:iCs/>
                <w:sz w:val="26"/>
                <w:szCs w:val="26"/>
              </w:rPr>
              <w:t>Không</w:t>
            </w:r>
            <w:proofErr w:type="spellEnd"/>
            <w:r w:rsidRPr="00081DD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i/>
                <w:iCs/>
                <w:sz w:val="26"/>
                <w:szCs w:val="26"/>
              </w:rPr>
              <w:t>tán</w:t>
            </w:r>
            <w:proofErr w:type="spellEnd"/>
            <w:r w:rsidRPr="00081DD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i/>
                <w:iCs/>
                <w:sz w:val="26"/>
                <w:szCs w:val="26"/>
              </w:rPr>
              <w:t>thành</w:t>
            </w:r>
            <w:proofErr w:type="spellEnd"/>
            <w:r w:rsidRPr="00081DDA">
              <w:rPr>
                <w:i/>
                <w:iCs/>
                <w:sz w:val="26"/>
                <w:szCs w:val="26"/>
              </w:rPr>
              <w:t xml:space="preserve"> □</w:t>
            </w:r>
          </w:p>
          <w:p w14:paraId="1D16D1FC" w14:textId="77777777" w:rsidR="006D70CD" w:rsidRPr="00081DDA" w:rsidRDefault="006D70CD" w:rsidP="006D70CD">
            <w:pPr>
              <w:spacing w:before="120" w:after="280" w:afterAutospacing="1"/>
              <w:rPr>
                <w:sz w:val="26"/>
                <w:szCs w:val="26"/>
              </w:rPr>
            </w:pPr>
            <w:r w:rsidRPr="00081DDA">
              <w:rPr>
                <w:i/>
                <w:iCs/>
                <w:sz w:val="26"/>
                <w:szCs w:val="26"/>
              </w:rPr>
              <w:t xml:space="preserve">- </w:t>
            </w:r>
            <w:proofErr w:type="spellStart"/>
            <w:r w:rsidRPr="00081DDA">
              <w:rPr>
                <w:i/>
                <w:iCs/>
                <w:sz w:val="26"/>
                <w:szCs w:val="26"/>
              </w:rPr>
              <w:t>Không</w:t>
            </w:r>
            <w:proofErr w:type="spellEnd"/>
            <w:r w:rsidRPr="00081DD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081DD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i/>
                <w:iCs/>
                <w:sz w:val="26"/>
                <w:szCs w:val="26"/>
              </w:rPr>
              <w:t>quyết</w:t>
            </w:r>
            <w:proofErr w:type="spellEnd"/>
            <w:r w:rsidRPr="00081DDA">
              <w:rPr>
                <w:i/>
                <w:iCs/>
                <w:sz w:val="26"/>
                <w:szCs w:val="26"/>
              </w:rPr>
              <w:t xml:space="preserve"> □</w:t>
            </w:r>
          </w:p>
          <w:p w14:paraId="0F826E4B" w14:textId="77777777" w:rsidR="006D70CD" w:rsidRPr="00081DDA" w:rsidRDefault="006D70CD" w:rsidP="006D70CD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  <w:u w:val="single"/>
              </w:rPr>
              <w:t>Ghi</w:t>
            </w:r>
            <w:proofErr w:type="spellEnd"/>
            <w:r w:rsidRPr="00081DDA">
              <w:rPr>
                <w:sz w:val="26"/>
                <w:szCs w:val="26"/>
                <w:u w:val="single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  <w:u w:val="single"/>
              </w:rPr>
              <w:t>chú</w:t>
            </w:r>
            <w:proofErr w:type="spellEnd"/>
            <w:r w:rsidRPr="00081DDA">
              <w:rPr>
                <w:sz w:val="26"/>
                <w:szCs w:val="26"/>
                <w:u w:val="single"/>
              </w:rPr>
              <w:t>:</w:t>
            </w:r>
          </w:p>
          <w:p w14:paraId="19CDDA23" w14:textId="77777777" w:rsidR="006D70CD" w:rsidRPr="00081DDA" w:rsidRDefault="006D70CD" w:rsidP="006D70C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</w:rPr>
              <w:t>Đại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biểu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thể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hiện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chính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kiến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bằng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cách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đánh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dấu</w:t>
            </w:r>
            <w:proofErr w:type="spellEnd"/>
            <w:r w:rsidRPr="00081DDA">
              <w:rPr>
                <w:sz w:val="26"/>
                <w:szCs w:val="26"/>
              </w:rPr>
              <w:t xml:space="preserve"> “X” </w:t>
            </w:r>
            <w:proofErr w:type="spellStart"/>
            <w:r w:rsidRPr="00081DDA">
              <w:rPr>
                <w:sz w:val="26"/>
                <w:szCs w:val="26"/>
              </w:rPr>
              <w:t>vào</w:t>
            </w:r>
            <w:proofErr w:type="spellEnd"/>
            <w:r w:rsidRPr="00081DDA">
              <w:rPr>
                <w:sz w:val="26"/>
                <w:szCs w:val="26"/>
              </w:rPr>
              <w:t xml:space="preserve"> 1 </w:t>
            </w:r>
            <w:proofErr w:type="spellStart"/>
            <w:r w:rsidRPr="00081DDA">
              <w:rPr>
                <w:sz w:val="26"/>
                <w:szCs w:val="26"/>
              </w:rPr>
              <w:t>trong</w:t>
            </w:r>
            <w:proofErr w:type="spellEnd"/>
            <w:r w:rsidRPr="00081DDA">
              <w:rPr>
                <w:sz w:val="26"/>
                <w:szCs w:val="26"/>
              </w:rPr>
              <w:t xml:space="preserve"> 3 ô “</w:t>
            </w:r>
            <w:proofErr w:type="spellStart"/>
            <w:r w:rsidRPr="00081DDA">
              <w:rPr>
                <w:sz w:val="26"/>
                <w:szCs w:val="26"/>
              </w:rPr>
              <w:t>Tán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thành</w:t>
            </w:r>
            <w:proofErr w:type="spellEnd"/>
            <w:r w:rsidRPr="00081DDA">
              <w:rPr>
                <w:sz w:val="26"/>
                <w:szCs w:val="26"/>
              </w:rPr>
              <w:t>”</w:t>
            </w:r>
          </w:p>
        </w:tc>
      </w:tr>
    </w:tbl>
    <w:p w14:paraId="7EA6CB7E" w14:textId="77777777" w:rsidR="006D70CD" w:rsidRPr="00081DDA" w:rsidRDefault="006D70CD" w:rsidP="006D70CD">
      <w:pPr>
        <w:spacing w:before="120" w:after="280" w:afterAutospacing="1"/>
        <w:rPr>
          <w:sz w:val="26"/>
          <w:szCs w:val="26"/>
        </w:rPr>
      </w:pPr>
      <w:r w:rsidRPr="00081DDA">
        <w:rPr>
          <w:sz w:val="26"/>
          <w:szCs w:val="26"/>
          <w:vertAlign w:val="superscript"/>
        </w:rPr>
        <w:t>1</w:t>
      </w:r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Ghi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nội</w:t>
      </w:r>
      <w:proofErr w:type="spellEnd"/>
      <w:r w:rsidRPr="00081DDA">
        <w:rPr>
          <w:sz w:val="26"/>
          <w:szCs w:val="26"/>
        </w:rPr>
        <w:t xml:space="preserve"> dung </w:t>
      </w:r>
      <w:proofErr w:type="spellStart"/>
      <w:r w:rsidRPr="00081DDA">
        <w:rPr>
          <w:sz w:val="26"/>
          <w:szCs w:val="26"/>
        </w:rPr>
        <w:t>được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biểu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quyết</w:t>
      </w:r>
      <w:proofErr w:type="spellEnd"/>
      <w:r w:rsidRPr="00081DDA">
        <w:rPr>
          <w:sz w:val="26"/>
          <w:szCs w:val="26"/>
        </w:rPr>
        <w:t>.</w:t>
      </w:r>
    </w:p>
    <w:p w14:paraId="5FD9A32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70CD"/>
    <w:rsid w:val="004A4E12"/>
    <w:rsid w:val="004C0B60"/>
    <w:rsid w:val="006B7E22"/>
    <w:rsid w:val="006D70CD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DB680"/>
  <w15:chartTrackingRefBased/>
  <w15:docId w15:val="{0E50B908-A712-4DD2-8D65-DF8B8EAE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0C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