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E4F1" w14:textId="77777777" w:rsidR="003660D1" w:rsidRPr="003660D1" w:rsidRDefault="003660D1" w:rsidP="003660D1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660D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660D1" w:rsidRPr="003660D1" w14:paraId="32F2093A" w14:textId="77777777" w:rsidTr="003660D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CCC49" w14:textId="77777777" w:rsidR="003660D1" w:rsidRPr="003660D1" w:rsidRDefault="003660D1" w:rsidP="003660D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60D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3660D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60B72" w14:textId="77777777" w:rsidR="003660D1" w:rsidRPr="003660D1" w:rsidRDefault="003660D1" w:rsidP="003660D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3660D1" w:rsidRPr="003660D1" w14:paraId="5433DDC1" w14:textId="77777777" w:rsidTr="003660D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8D6CE" w14:textId="77777777" w:rsidR="003660D1" w:rsidRPr="003660D1" w:rsidRDefault="003660D1" w:rsidP="003660D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5636C" w14:textId="77777777" w:rsidR="003660D1" w:rsidRPr="003660D1" w:rsidRDefault="003660D1" w:rsidP="003660D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60D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64CF25CE" w14:textId="77777777" w:rsidR="003660D1" w:rsidRPr="003660D1" w:rsidRDefault="003660D1" w:rsidP="003660D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660D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79EA30DD" w14:textId="77777777" w:rsidR="003660D1" w:rsidRPr="003660D1" w:rsidRDefault="003660D1" w:rsidP="003660D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660D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Giới thiệu nhân sự để bổ nhiệm chức vụ Giám đốc/Phó Giám đốc……</w:t>
      </w:r>
      <w:r w:rsidRPr="003660D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3660D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tập thể lãnh đạo đơn vị mở rộng)</w:t>
      </w:r>
    </w:p>
    <w:p w14:paraId="2861971B" w14:textId="77777777" w:rsidR="003660D1" w:rsidRPr="003660D1" w:rsidRDefault="003660D1" w:rsidP="003660D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660D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 ……/QĐ-BYT ngày.../.../2021 của Bộ trưởng Bộ Y tế; Căn cứ Nghị quyết Ban Cán sự Đảng họp ngày../.../20.., đề nghị đồng chí giới thiệu 01 nhân sự có đủ điều kiện, tiêu chuẩn để bổ nhiệm chức vụ Giám đốc/Phó Giám đốc </w:t>
      </w:r>
      <w:r w:rsidRPr="003660D1">
        <w:rPr>
          <w:rFonts w:ascii="Times New Roman" w:eastAsia="Times New Roman" w:hAnsi="Times New Roman"/>
          <w:color w:val="000000"/>
          <w:sz w:val="24"/>
          <w:szCs w:val="24"/>
        </w:rPr>
        <w:t>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"/>
        <w:gridCol w:w="2375"/>
        <w:gridCol w:w="1798"/>
        <w:gridCol w:w="4580"/>
      </w:tblGrid>
      <w:tr w:rsidR="003660D1" w:rsidRPr="003660D1" w14:paraId="0D7867B6" w14:textId="77777777" w:rsidTr="003660D1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EEB45C" w14:textId="77777777" w:rsidR="003660D1" w:rsidRPr="003660D1" w:rsidRDefault="003660D1" w:rsidP="003660D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60D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8A072F" w14:textId="77777777" w:rsidR="003660D1" w:rsidRPr="003660D1" w:rsidRDefault="003660D1" w:rsidP="003660D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60D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428723" w14:textId="77777777" w:rsidR="003660D1" w:rsidRPr="003660D1" w:rsidRDefault="003660D1" w:rsidP="003660D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60D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474D97" w14:textId="77777777" w:rsidR="003660D1" w:rsidRPr="003660D1" w:rsidRDefault="003660D1" w:rsidP="003660D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60D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</w:tr>
      <w:tr w:rsidR="003660D1" w:rsidRPr="003660D1" w14:paraId="5FE7F7C3" w14:textId="77777777" w:rsidTr="003660D1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2F5A07" w14:textId="77777777" w:rsidR="003660D1" w:rsidRPr="003660D1" w:rsidRDefault="003660D1" w:rsidP="003660D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60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9D9F20" w14:textId="77777777" w:rsidR="003660D1" w:rsidRPr="003660D1" w:rsidRDefault="003660D1" w:rsidP="003660D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60D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………………………..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EE6DA2" w14:textId="77777777" w:rsidR="003660D1" w:rsidRPr="003660D1" w:rsidRDefault="003660D1" w:rsidP="003660D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60D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F0C5FA" w14:textId="77777777" w:rsidR="003660D1" w:rsidRPr="003660D1" w:rsidRDefault="003660D1" w:rsidP="003660D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60D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</w:t>
            </w:r>
          </w:p>
        </w:tc>
      </w:tr>
    </w:tbl>
    <w:p w14:paraId="6118DC10" w14:textId="77777777" w:rsidR="003660D1" w:rsidRPr="003660D1" w:rsidRDefault="003660D1" w:rsidP="003660D1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660D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11BF450E" w14:textId="77777777" w:rsidR="00513385" w:rsidRPr="003660D1" w:rsidRDefault="00513385" w:rsidP="003660D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366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60D1"/>
    <w:rsid w:val="003660D1"/>
    <w:rsid w:val="00513385"/>
    <w:rsid w:val="008D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545521"/>
  <w15:chartTrackingRefBased/>
  <w15:docId w15:val="{899DD32D-BAD4-4860-AEB9-B036907C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60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