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D503" w14:textId="77777777" w:rsidR="00482BC4" w:rsidRPr="00482BC4" w:rsidRDefault="00482BC4" w:rsidP="00482BC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82BC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09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82BC4" w:rsidRPr="00482BC4" w14:paraId="35748E43" w14:textId="77777777" w:rsidTr="00482BC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078CF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750D3" w14:textId="77777777" w:rsidR="00482BC4" w:rsidRPr="00482BC4" w:rsidRDefault="00482BC4" w:rsidP="00482BC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82BC4" w:rsidRPr="00482BC4" w14:paraId="51E475AC" w14:textId="77777777" w:rsidTr="00482BC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2717C" w14:textId="77777777" w:rsidR="00482BC4" w:rsidRPr="00482BC4" w:rsidRDefault="00482BC4" w:rsidP="00482B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9762" w14:textId="77777777" w:rsidR="00482BC4" w:rsidRPr="00482BC4" w:rsidRDefault="00482BC4" w:rsidP="00482BC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448336FA" w14:textId="77777777" w:rsidR="00482BC4" w:rsidRPr="00482BC4" w:rsidRDefault="00482BC4" w:rsidP="00482BC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2B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8E0F972" w14:textId="77777777" w:rsidR="00482BC4" w:rsidRPr="00482BC4" w:rsidRDefault="00482BC4" w:rsidP="00482BC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2B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482B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482BC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 mở rộng)</w:t>
      </w:r>
    </w:p>
    <w:p w14:paraId="69CE8871" w14:textId="77777777" w:rsidR="00482BC4" w:rsidRPr="00482BC4" w:rsidRDefault="00482BC4" w:rsidP="00482BC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2B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số……./QĐ-BYT ngày.../.../2021 của Bộ trưởng Bộ Y tế; Căn cứ Nghị quyết của Tập thể lãnh đạo đơn vị họp ngày.../.../..., đề nghị đồng chí giới thiệu 01 nhân sự có đủ điều kiện, tiêu chuẩn để bổ nhiệm chức vụ Trưởng/Phó Trưởng khoa/phòng….: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487"/>
        <w:gridCol w:w="1526"/>
        <w:gridCol w:w="4820"/>
      </w:tblGrid>
      <w:tr w:rsidR="00482BC4" w:rsidRPr="00482BC4" w14:paraId="2E6E6BBB" w14:textId="77777777" w:rsidTr="00482BC4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544F9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43C9D7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8A31E96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D94665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</w:tr>
      <w:tr w:rsidR="00482BC4" w:rsidRPr="00482BC4" w14:paraId="66A4A369" w14:textId="77777777" w:rsidTr="00482BC4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7B302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0B37E8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6C9380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6375A2" w14:textId="77777777" w:rsidR="00482BC4" w:rsidRPr="00482BC4" w:rsidRDefault="00482BC4" w:rsidP="00482B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2B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</w:t>
            </w:r>
          </w:p>
        </w:tc>
      </w:tr>
    </w:tbl>
    <w:p w14:paraId="551DF1FF" w14:textId="77777777" w:rsidR="00482BC4" w:rsidRPr="00482BC4" w:rsidRDefault="00482BC4" w:rsidP="00482BC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82BC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8D9B154" w14:textId="77777777" w:rsidR="00513385" w:rsidRPr="00482BC4" w:rsidRDefault="00513385" w:rsidP="00482BC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82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BC4"/>
    <w:rsid w:val="00482BC4"/>
    <w:rsid w:val="00513385"/>
    <w:rsid w:val="0093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F4FF8"/>
  <w15:chartTrackingRefBased/>
  <w15:docId w15:val="{F1F9910F-E6F9-419F-8542-8AC8B746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2B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