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850B" w14:textId="77777777" w:rsidR="00DE2076" w:rsidRPr="00DE2076" w:rsidRDefault="00DE2076" w:rsidP="00DE2076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E207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E2076" w:rsidRPr="00DE2076" w14:paraId="2CE26DE1" w14:textId="77777777" w:rsidTr="00DE207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9E777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18C5B" w14:textId="77777777" w:rsidR="00DE2076" w:rsidRPr="00DE2076" w:rsidRDefault="00DE2076" w:rsidP="00DE2076">
            <w:pPr>
              <w:spacing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E2076" w:rsidRPr="00DE2076" w14:paraId="351660DE" w14:textId="77777777" w:rsidTr="00DE207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E1D05" w14:textId="77777777" w:rsidR="00DE2076" w:rsidRPr="00DE2076" w:rsidRDefault="00DE2076" w:rsidP="00DE2076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BF8D9" w14:textId="77777777" w:rsidR="00DE2076" w:rsidRPr="00DE2076" w:rsidRDefault="00DE2076" w:rsidP="00DE207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368EFBCA" w14:textId="77777777" w:rsidR="00DE2076" w:rsidRPr="00DE2076" w:rsidRDefault="00DE2076" w:rsidP="00DE2076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207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265E57BD" w14:textId="77777777" w:rsidR="00DE2076" w:rsidRPr="00DE2076" w:rsidRDefault="00DE2076" w:rsidP="00DE2076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207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lại, kéo dài thời gian giữ /thôi giữ chức/miễn nhiệm chức vụ ...</w:t>
      </w:r>
      <w:r w:rsidRPr="00DE207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DE207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đơn vị)</w:t>
      </w:r>
    </w:p>
    <w:p w14:paraId="0C58C1F5" w14:textId="77777777" w:rsidR="00DE2076" w:rsidRPr="00DE2076" w:rsidRDefault="00DE2076" w:rsidP="00DE207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207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số……../QĐ-BYT ngày.../.../2021 của Bộ trưởng Bộ Y tế, đề nghị đồng chí cho ý kiến về việc bổ nhiệm lại, kéo dài thời gian giữ/thôi giữ chức/miễn nhiệm chức vụ .... đối với đồng chí có tên dưới đây: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2878"/>
        <w:gridCol w:w="1151"/>
        <w:gridCol w:w="1151"/>
      </w:tblGrid>
      <w:tr w:rsidR="00DE2076" w:rsidRPr="00DE2076" w14:paraId="50410E98" w14:textId="77777777" w:rsidTr="00DE2076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1594BE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F81478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35F218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956CE5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7F4F6E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16F852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DE2076" w:rsidRPr="00DE2076" w14:paraId="7263C9D4" w14:textId="77777777" w:rsidTr="00DE207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D9CEE2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E2A2FF" w14:textId="77777777" w:rsidR="00DE2076" w:rsidRPr="00DE2076" w:rsidRDefault="00DE2076" w:rsidP="00DE207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93E3E2" w14:textId="77777777" w:rsidR="00DE2076" w:rsidRPr="00DE2076" w:rsidRDefault="00DE2076" w:rsidP="00DE207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9A2760" w14:textId="77777777" w:rsidR="00DE2076" w:rsidRPr="00DE2076" w:rsidRDefault="00DE2076" w:rsidP="00DE207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207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E5524A" w14:textId="77777777" w:rsidR="00DE2076" w:rsidRPr="00DE2076" w:rsidRDefault="00DE2076" w:rsidP="00DE2076">
            <w:pPr>
              <w:spacing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928E23" w14:textId="77777777" w:rsidR="00DE2076" w:rsidRPr="00DE2076" w:rsidRDefault="00DE2076" w:rsidP="00DE2076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942B72F" w14:textId="77777777" w:rsidR="00DE2076" w:rsidRPr="00DE2076" w:rsidRDefault="00DE2076" w:rsidP="00DE207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207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0F7A78F1" w14:textId="77777777" w:rsidR="00DE2076" w:rsidRPr="00DE2076" w:rsidRDefault="00DE2076" w:rsidP="00DE2076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E207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687E7A8F" w14:textId="77777777" w:rsidR="00513385" w:rsidRPr="00DE2076" w:rsidRDefault="00513385" w:rsidP="00DE2076">
      <w:pPr>
        <w:spacing w:line="276" w:lineRule="auto"/>
        <w:rPr>
          <w:rFonts w:ascii="Times New Roman" w:hAnsi="Times New Roman"/>
          <w:sz w:val="24"/>
          <w:szCs w:val="24"/>
        </w:rPr>
      </w:pPr>
    </w:p>
    <w:sectPr w:rsidR="00513385" w:rsidRPr="00DE2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076"/>
    <w:rsid w:val="003D1C9D"/>
    <w:rsid w:val="00513385"/>
    <w:rsid w:val="00DE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EBAC3"/>
  <w15:chartTrackingRefBased/>
  <w15:docId w15:val="{E94AC00B-B370-4C8E-8255-76166C04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20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