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CB83" w14:textId="77777777" w:rsidR="007A3B3F" w:rsidRPr="007A3B3F" w:rsidRDefault="007A3B3F" w:rsidP="007A3B3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A3B3F">
        <w:rPr>
          <w:rFonts w:ascii="Times New Roman" w:hAnsi="Times New Roman"/>
          <w:b/>
          <w:sz w:val="24"/>
          <w:szCs w:val="24"/>
        </w:rPr>
        <w:t>PHỤ LỤC SỐ 3</w:t>
      </w:r>
    </w:p>
    <w:p w14:paraId="336F2274" w14:textId="77777777" w:rsidR="007A3B3F" w:rsidRPr="007A3B3F" w:rsidRDefault="007A3B3F" w:rsidP="007A3B3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>THAY ĐỔI PHỤ LỤC SỐ 3 CỦA THÔNG TƯ SỐ 20/2010/TT-BXD NGÀY 27/10/2010 CỦA BỘ XÂY DỰNG</w:t>
      </w:r>
      <w:r w:rsidRPr="007A3B3F">
        <w:rPr>
          <w:rFonts w:ascii="Times New Roman" w:hAnsi="Times New Roman"/>
          <w:sz w:val="24"/>
          <w:szCs w:val="24"/>
        </w:rPr>
        <w:br/>
      </w:r>
      <w:r w:rsidRPr="007A3B3F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19/2014/TT-BXD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10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12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2014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Xây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i/>
          <w:sz w:val="24"/>
          <w:szCs w:val="24"/>
        </w:rPr>
        <w:t>dựng</w:t>
      </w:r>
      <w:proofErr w:type="spellEnd"/>
      <w:r w:rsidRPr="007A3B3F">
        <w:rPr>
          <w:rFonts w:ascii="Times New Roman" w:hAnsi="Times New Roman"/>
          <w:i/>
          <w:sz w:val="24"/>
          <w:szCs w:val="24"/>
        </w:rPr>
        <w:t>)</w:t>
      </w:r>
    </w:p>
    <w:p w14:paraId="49898904" w14:textId="77777777" w:rsidR="007A3B3F" w:rsidRPr="007A3B3F" w:rsidRDefault="007A3B3F" w:rsidP="007A3B3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>MẪU PHIẾU ĐIỀU TRA KHẢO SÁT SỐ LIỆU CÓ LIÊN QUAN ĐẾN GIAO DỊCH BẤT ĐỘNG SẢN TỪ THỊ TRƯỜNG</w:t>
      </w:r>
    </w:p>
    <w:p w14:paraId="3C5A463B" w14:textId="77777777" w:rsidR="007A3B3F" w:rsidRPr="007A3B3F" w:rsidRDefault="007A3B3F" w:rsidP="007A3B3F">
      <w:pPr>
        <w:spacing w:before="120"/>
        <w:rPr>
          <w:rFonts w:ascii="Times New Roman" w:hAnsi="Times New Roman"/>
          <w:b/>
          <w:sz w:val="24"/>
          <w:szCs w:val="24"/>
        </w:rPr>
      </w:pPr>
      <w:r w:rsidRPr="007A3B3F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căn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hộ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cư</w:t>
      </w:r>
      <w:proofErr w:type="spellEnd"/>
    </w:p>
    <w:p w14:paraId="6E450EDC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7A3B3F">
        <w:rPr>
          <w:rFonts w:ascii="Times New Roman" w:hAnsi="Times New Roman"/>
          <w:sz w:val="24"/>
          <w:szCs w:val="24"/>
        </w:rPr>
        <w:t>Cấp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chung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cư</w:t>
      </w:r>
      <w:proofErr w:type="spellEnd"/>
    </w:p>
    <w:p w14:paraId="6A580E6C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vị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trí</w:t>
      </w:r>
      <w:proofErr w:type="spellEnd"/>
    </w:p>
    <w:p w14:paraId="4F2E32DB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Địa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chỉ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</w:p>
    <w:p w14:paraId="3A61CB6F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Mức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độ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thuận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giao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</w:p>
    <w:p w14:paraId="54C62CED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tầng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của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tòa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nhà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tại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tầng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thứ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mấy</w:t>
      </w:r>
      <w:proofErr w:type="spellEnd"/>
    </w:p>
    <w:p w14:paraId="51B66480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Chỗ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để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xe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7A3B3F">
        <w:rPr>
          <w:rFonts w:ascii="Times New Roman" w:hAnsi="Times New Roman"/>
          <w:sz w:val="24"/>
          <w:szCs w:val="24"/>
        </w:rPr>
        <w:t>tô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xe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máy</w:t>
      </w:r>
      <w:proofErr w:type="spellEnd"/>
    </w:p>
    <w:p w14:paraId="5D3A6B9F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hội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tại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bệnh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trường</w:t>
      </w:r>
      <w:proofErr w:type="spellEnd"/>
      <w:r w:rsidRPr="007A3B3F">
        <w:rPr>
          <w:rFonts w:ascii="Times New Roman" w:hAnsi="Times New Roman"/>
          <w:sz w:val="24"/>
          <w:szCs w:val="24"/>
        </w:rPr>
        <w:t>,...</w:t>
      </w:r>
    </w:p>
    <w:p w14:paraId="253FACE6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1.3.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căn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hộ</w:t>
      </w:r>
      <w:proofErr w:type="spellEnd"/>
    </w:p>
    <w:p w14:paraId="16D8A9E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Chất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căn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hộ</w:t>
      </w:r>
      <w:proofErr w:type="spellEnd"/>
    </w:p>
    <w:p w14:paraId="10F9EAAB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Diện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tích</w:t>
      </w:r>
      <w:proofErr w:type="spellEnd"/>
    </w:p>
    <w:p w14:paraId="5EAC5200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phòng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ở</w:t>
      </w:r>
    </w:p>
    <w:p w14:paraId="13D2A677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phòng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tắm</w:t>
      </w:r>
      <w:proofErr w:type="spellEnd"/>
    </w:p>
    <w:p w14:paraId="1348DC4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1.4.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</w:p>
    <w:p w14:paraId="6D3665DA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5AEE5DE5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05950438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40CF8CA5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75536789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1.5.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khác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1BB7EB8E" w14:textId="77777777" w:rsidR="007A3B3F" w:rsidRPr="007A3B3F" w:rsidRDefault="007A3B3F" w:rsidP="007A3B3F">
      <w:pPr>
        <w:spacing w:before="120"/>
        <w:rPr>
          <w:rFonts w:ascii="Times New Roman" w:hAnsi="Times New Roman"/>
          <w:b/>
          <w:sz w:val="24"/>
          <w:szCs w:val="24"/>
        </w:rPr>
      </w:pPr>
      <w:r w:rsidRPr="007A3B3F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nhà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ở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riêng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lẻ</w:t>
      </w:r>
      <w:proofErr w:type="spellEnd"/>
    </w:p>
    <w:p w14:paraId="79D478EE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vị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trí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trong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đô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thị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dự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án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nhà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ở</w:t>
      </w:r>
    </w:p>
    <w:p w14:paraId="67303433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Địa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chỉ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đường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phố</w:t>
      </w:r>
      <w:proofErr w:type="spellEnd"/>
    </w:p>
    <w:p w14:paraId="3F4F7E8A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lastRenderedPageBreak/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Mức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độ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thuận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giao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</w:p>
    <w:p w14:paraId="67B6513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hội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tại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bệnh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trường</w:t>
      </w:r>
      <w:proofErr w:type="spellEnd"/>
      <w:r w:rsidRPr="007A3B3F">
        <w:rPr>
          <w:rFonts w:ascii="Times New Roman" w:hAnsi="Times New Roman"/>
          <w:sz w:val="24"/>
          <w:szCs w:val="24"/>
        </w:rPr>
        <w:t>,...</w:t>
      </w:r>
    </w:p>
    <w:p w14:paraId="5855B59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động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sản</w:t>
      </w:r>
      <w:proofErr w:type="spellEnd"/>
    </w:p>
    <w:p w14:paraId="6B2363AD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Chất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</w:p>
    <w:p w14:paraId="47B3C22F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Diện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đất</w:t>
      </w:r>
      <w:proofErr w:type="spellEnd"/>
    </w:p>
    <w:p w14:paraId="562D52EC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Diện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xây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dựng</w:t>
      </w:r>
      <w:proofErr w:type="spellEnd"/>
    </w:p>
    <w:p w14:paraId="23D31D60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tầng</w:t>
      </w:r>
      <w:proofErr w:type="spellEnd"/>
    </w:p>
    <w:p w14:paraId="751AA617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phòng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ở</w:t>
      </w:r>
    </w:p>
    <w:p w14:paraId="1A62C5BB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</w:p>
    <w:p w14:paraId="5A4856B2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2432DA9C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4DF95462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712718E7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03F345F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khác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26CED0F2" w14:textId="77777777" w:rsidR="007A3B3F" w:rsidRPr="007A3B3F" w:rsidRDefault="007A3B3F" w:rsidP="007A3B3F">
      <w:pPr>
        <w:spacing w:before="120"/>
        <w:rPr>
          <w:rFonts w:ascii="Times New Roman" w:hAnsi="Times New Roman"/>
          <w:b/>
          <w:sz w:val="24"/>
          <w:szCs w:val="24"/>
        </w:rPr>
      </w:pPr>
      <w:r w:rsidRPr="007A3B3F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đất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nền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chuyển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nhượng</w:t>
      </w:r>
      <w:proofErr w:type="spellEnd"/>
    </w:p>
    <w:p w14:paraId="673295B3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3.1.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vị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trí</w:t>
      </w:r>
      <w:proofErr w:type="spellEnd"/>
    </w:p>
    <w:p w14:paraId="1AA5E04D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Địa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chỉ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</w:p>
    <w:p w14:paraId="689AAF8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Khoảng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cách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đến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trục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giao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chính</w:t>
      </w:r>
      <w:proofErr w:type="spellEnd"/>
    </w:p>
    <w:p w14:paraId="114BD749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Số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lượng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mặt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đường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tiếp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giáp</w:t>
      </w:r>
      <w:proofErr w:type="spellEnd"/>
    </w:p>
    <w:p w14:paraId="258EC2D2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hội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tại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bệnh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chợ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gần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trường</w:t>
      </w:r>
      <w:proofErr w:type="spellEnd"/>
      <w:r w:rsidRPr="007A3B3F">
        <w:rPr>
          <w:rFonts w:ascii="Times New Roman" w:hAnsi="Times New Roman"/>
          <w:sz w:val="24"/>
          <w:szCs w:val="24"/>
        </w:rPr>
        <w:t>,...</w:t>
      </w:r>
    </w:p>
    <w:p w14:paraId="70D4A7B6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3.2.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động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sản</w:t>
      </w:r>
      <w:proofErr w:type="spellEnd"/>
    </w:p>
    <w:p w14:paraId="2932DE84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Diện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thước</w:t>
      </w:r>
      <w:proofErr w:type="spellEnd"/>
    </w:p>
    <w:p w14:paraId="1F8F28ED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Hạ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tầng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kỹ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thuật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cấp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cấp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thoát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liên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lạc</w:t>
      </w:r>
      <w:proofErr w:type="spellEnd"/>
      <w:r w:rsidRPr="007A3B3F">
        <w:rPr>
          <w:rFonts w:ascii="Times New Roman" w:hAnsi="Times New Roman"/>
          <w:sz w:val="24"/>
          <w:szCs w:val="24"/>
        </w:rPr>
        <w:t>,...</w:t>
      </w:r>
    </w:p>
    <w:p w14:paraId="5221BDB3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3.3.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</w:p>
    <w:p w14:paraId="73775F4E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45902706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niêm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yết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4635FC67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2020D27D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bán</w:t>
      </w:r>
      <w:proofErr w:type="spellEnd"/>
    </w:p>
    <w:p w14:paraId="2637BB6F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lastRenderedPageBreak/>
        <w:t xml:space="preserve">3.4.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khác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431E69BD" w14:textId="77777777" w:rsidR="007A3B3F" w:rsidRPr="007A3B3F" w:rsidRDefault="007A3B3F" w:rsidP="007A3B3F">
      <w:pPr>
        <w:spacing w:before="120"/>
        <w:rPr>
          <w:rFonts w:ascii="Times New Roman" w:hAnsi="Times New Roman"/>
          <w:b/>
          <w:sz w:val="24"/>
          <w:szCs w:val="24"/>
        </w:rPr>
      </w:pPr>
      <w:r w:rsidRPr="007A3B3F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văn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phòng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7A3B3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b/>
          <w:sz w:val="24"/>
          <w:szCs w:val="24"/>
        </w:rPr>
        <w:t>thuê</w:t>
      </w:r>
      <w:proofErr w:type="spellEnd"/>
    </w:p>
    <w:p w14:paraId="00CB5E64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4.1. </w:t>
      </w:r>
      <w:proofErr w:type="spellStart"/>
      <w:r w:rsidRPr="007A3B3F">
        <w:rPr>
          <w:rFonts w:ascii="Times New Roman" w:hAnsi="Times New Roman"/>
          <w:sz w:val="24"/>
          <w:szCs w:val="24"/>
        </w:rPr>
        <w:t>Hạng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văn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phòng</w:t>
      </w:r>
      <w:proofErr w:type="spellEnd"/>
    </w:p>
    <w:p w14:paraId="14F0D6EE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4.2.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vị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trí</w:t>
      </w:r>
      <w:proofErr w:type="spellEnd"/>
    </w:p>
    <w:p w14:paraId="76722F9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Địa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chỉ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khu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vực</w:t>
      </w:r>
      <w:proofErr w:type="spellEnd"/>
    </w:p>
    <w:p w14:paraId="1597C17B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Khoảng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cách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đến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trục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giao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chính</w:t>
      </w:r>
      <w:proofErr w:type="spellEnd"/>
    </w:p>
    <w:p w14:paraId="79E647D9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4.3. </w:t>
      </w:r>
      <w:proofErr w:type="spellStart"/>
      <w:r w:rsidRPr="007A3B3F">
        <w:rPr>
          <w:rFonts w:ascii="Times New Roman" w:hAnsi="Times New Roman"/>
          <w:sz w:val="24"/>
          <w:szCs w:val="24"/>
        </w:rPr>
        <w:t>Đặc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điểm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bất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động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sản</w:t>
      </w:r>
      <w:proofErr w:type="spellEnd"/>
    </w:p>
    <w:p w14:paraId="125F4A9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Diện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tích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văn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phòng</w:t>
      </w:r>
      <w:proofErr w:type="spellEnd"/>
    </w:p>
    <w:p w14:paraId="6CBC6488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Hạ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tầng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kỹ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thuật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3B3F">
        <w:rPr>
          <w:rFonts w:ascii="Times New Roman" w:hAnsi="Times New Roman"/>
          <w:sz w:val="24"/>
          <w:szCs w:val="24"/>
        </w:rPr>
        <w:t>cấp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điện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cấp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thoát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nước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liên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lạc</w:t>
      </w:r>
      <w:proofErr w:type="spellEnd"/>
      <w:r w:rsidRPr="007A3B3F">
        <w:rPr>
          <w:rFonts w:ascii="Times New Roman" w:hAnsi="Times New Roman"/>
          <w:sz w:val="24"/>
          <w:szCs w:val="24"/>
        </w:rPr>
        <w:t>,...</w:t>
      </w:r>
    </w:p>
    <w:p w14:paraId="126996AB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Chỗ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để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xe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7A3B3F">
        <w:rPr>
          <w:rFonts w:ascii="Times New Roman" w:hAnsi="Times New Roman"/>
          <w:sz w:val="24"/>
          <w:szCs w:val="24"/>
        </w:rPr>
        <w:t>tô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3B3F">
        <w:rPr>
          <w:rFonts w:ascii="Times New Roman" w:hAnsi="Times New Roman"/>
          <w:sz w:val="24"/>
          <w:szCs w:val="24"/>
        </w:rPr>
        <w:t>xe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máy</w:t>
      </w:r>
      <w:proofErr w:type="spellEnd"/>
    </w:p>
    <w:p w14:paraId="77C5C8E7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4.4.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về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</w:p>
    <w:p w14:paraId="79B93B41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A3B3F">
        <w:rPr>
          <w:rFonts w:ascii="Times New Roman" w:hAnsi="Times New Roman"/>
          <w:sz w:val="24"/>
          <w:szCs w:val="24"/>
        </w:rPr>
        <w:t>Giá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thuê</w:t>
      </w:r>
      <w:proofErr w:type="spellEnd"/>
    </w:p>
    <w:p w14:paraId="522317D6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A3B3F">
        <w:rPr>
          <w:rFonts w:ascii="Times New Roman" w:hAnsi="Times New Roman"/>
          <w:sz w:val="24"/>
          <w:szCs w:val="24"/>
        </w:rPr>
        <w:t>Ngày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ký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hợp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đồng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thuê</w:t>
      </w:r>
      <w:proofErr w:type="spellEnd"/>
    </w:p>
    <w:p w14:paraId="275643E3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A3B3F">
        <w:rPr>
          <w:rFonts w:ascii="Times New Roman" w:hAnsi="Times New Roman"/>
          <w:sz w:val="24"/>
          <w:szCs w:val="24"/>
        </w:rPr>
        <w:t>Thời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hạn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cho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thuê</w:t>
      </w:r>
      <w:proofErr w:type="spellEnd"/>
    </w:p>
    <w:p w14:paraId="33771875" w14:textId="77777777" w:rsidR="007A3B3F" w:rsidRPr="007A3B3F" w:rsidRDefault="007A3B3F" w:rsidP="007A3B3F">
      <w:pPr>
        <w:spacing w:before="120"/>
        <w:rPr>
          <w:rFonts w:ascii="Times New Roman" w:hAnsi="Times New Roman"/>
          <w:sz w:val="24"/>
          <w:szCs w:val="24"/>
        </w:rPr>
      </w:pPr>
      <w:r w:rsidRPr="007A3B3F">
        <w:rPr>
          <w:rFonts w:ascii="Times New Roman" w:hAnsi="Times New Roman"/>
          <w:sz w:val="24"/>
          <w:szCs w:val="24"/>
        </w:rPr>
        <w:t xml:space="preserve">4.5. </w:t>
      </w:r>
      <w:proofErr w:type="spellStart"/>
      <w:r w:rsidRPr="007A3B3F">
        <w:rPr>
          <w:rFonts w:ascii="Times New Roman" w:hAnsi="Times New Roman"/>
          <w:sz w:val="24"/>
          <w:szCs w:val="24"/>
        </w:rPr>
        <w:t>Thông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3B3F">
        <w:rPr>
          <w:rFonts w:ascii="Times New Roman" w:hAnsi="Times New Roman"/>
          <w:sz w:val="24"/>
          <w:szCs w:val="24"/>
        </w:rPr>
        <w:t>khác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3B3F">
        <w:rPr>
          <w:rFonts w:ascii="Times New Roman" w:hAnsi="Times New Roman"/>
          <w:sz w:val="24"/>
          <w:szCs w:val="24"/>
        </w:rPr>
        <w:t>nếu</w:t>
      </w:r>
      <w:proofErr w:type="spellEnd"/>
      <w:r w:rsidRPr="007A3B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3B3F">
        <w:rPr>
          <w:rFonts w:ascii="Times New Roman" w:hAnsi="Times New Roman"/>
          <w:sz w:val="24"/>
          <w:szCs w:val="24"/>
        </w:rPr>
        <w:t>có</w:t>
      </w:r>
      <w:proofErr w:type="spellEnd"/>
      <w:r w:rsidRPr="007A3B3F">
        <w:rPr>
          <w:rFonts w:ascii="Times New Roman" w:hAnsi="Times New Roman"/>
          <w:sz w:val="24"/>
          <w:szCs w:val="24"/>
        </w:rPr>
        <w:t>)</w:t>
      </w:r>
    </w:p>
    <w:p w14:paraId="7AF214CC" w14:textId="77777777" w:rsidR="002964F6" w:rsidRPr="007A3B3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A3B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B3F"/>
    <w:rsid w:val="000B7FA8"/>
    <w:rsid w:val="002964F6"/>
    <w:rsid w:val="007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6F73D"/>
  <w15:chartTrackingRefBased/>
  <w15:docId w15:val="{B706B964-359F-4C64-A408-05ADC0C2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