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81824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B1242C">
        <w:rPr>
          <w:rFonts w:ascii="Times New Roman" w:hAnsi="Times New Roman"/>
          <w:b/>
          <w:bCs/>
          <w:i/>
          <w:iCs/>
          <w:sz w:val="26"/>
          <w:szCs w:val="26"/>
        </w:rPr>
        <w:t>Mẫu số 01. Mẫu phiếu điều tra thực địa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603FB" w:rsidRPr="00B1242C" w14:paraId="761C2821" w14:textId="77777777" w:rsidTr="008603FB">
        <w:tc>
          <w:tcPr>
            <w:tcW w:w="1890" w:type="pct"/>
          </w:tcPr>
          <w:p w14:paraId="7E82F723" w14:textId="77777777" w:rsidR="008603FB" w:rsidRPr="00B1242C" w:rsidRDefault="008603FB" w:rsidP="008603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1242C">
              <w:rPr>
                <w:rFonts w:ascii="Times New Roman" w:hAnsi="Times New Roman"/>
                <w:b/>
                <w:bCs/>
                <w:sz w:val="26"/>
                <w:szCs w:val="26"/>
              </w:rPr>
              <w:t>ĐƠN VỊ THỰC HIỆN</w:t>
            </w:r>
            <w:r w:rsidRPr="00B1242C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15006A9" w14:textId="77777777" w:rsidR="008603FB" w:rsidRPr="00B1242C" w:rsidRDefault="008603FB" w:rsidP="008603F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1242C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1242C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1242C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13C76AC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77A16D16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B1242C">
        <w:rPr>
          <w:rFonts w:ascii="Times New Roman" w:hAnsi="Times New Roman"/>
          <w:b/>
          <w:bCs/>
          <w:sz w:val="26"/>
          <w:szCs w:val="26"/>
        </w:rPr>
        <w:t>PHIẾU ĐIỀU TRA THỰC ĐỊA</w:t>
      </w:r>
    </w:p>
    <w:p w14:paraId="06E2E59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B1242C">
        <w:rPr>
          <w:rFonts w:ascii="Times New Roman" w:hAnsi="Times New Roman"/>
          <w:i/>
          <w:iCs/>
          <w:sz w:val="26"/>
          <w:szCs w:val="26"/>
        </w:rPr>
        <w:t>Dự án: ……………………………………………………………………………………………</w:t>
      </w:r>
    </w:p>
    <w:p w14:paraId="498DE030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B1242C">
        <w:rPr>
          <w:rFonts w:ascii="Times New Roman" w:hAnsi="Times New Roman"/>
          <w:sz w:val="26"/>
          <w:szCs w:val="26"/>
        </w:rPr>
        <w:t>Tên nguồn nước: ………………………………………………………………………</w:t>
      </w:r>
    </w:p>
    <w:p w14:paraId="62DE7C95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hAnsi="Times New Roman"/>
          <w:sz w:val="26"/>
          <w:szCs w:val="26"/>
        </w:rPr>
        <w:t xml:space="preserve">Loại nguồn nước: Sông, suối, kênh, mương, rạch </w:t>
      </w:r>
      <w:r w:rsidRPr="00B1242C">
        <w:rPr>
          <w:rFonts w:ascii="Times New Roman" w:eastAsia="MS Gothic" w:hAnsi="Times New Roman"/>
          <w:sz w:val="26"/>
          <w:szCs w:val="26"/>
        </w:rPr>
        <w:t>□   Hồ chứa □   Ao, hồ, đầm phá □</w:t>
      </w:r>
    </w:p>
    <w:p w14:paraId="0C5E5698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Toạ độ điểm khảo sát: X = ……………………………; Y = …………………………</w:t>
      </w:r>
    </w:p>
    <w:p w14:paraId="1A2CBF5E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(Hệ VN 2000, kinh tuyến trục, múi chiếu 3º)</w:t>
      </w:r>
    </w:p>
    <w:p w14:paraId="41B62AD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Vị trí hành chính (xã, huyện, tỉnh)……………………………………………………..</w:t>
      </w:r>
    </w:p>
    <w:p w14:paraId="0495CAE8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t>1. Đối với nguồn nước:</w:t>
      </w:r>
    </w:p>
    <w:p w14:paraId="0195C921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- Là nguồn cung cấp nước của công trình cấp nước cho sinh hoạt, sản xuất □</w:t>
      </w:r>
    </w:p>
    <w:p w14:paraId="6A5195DB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Mincho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- Là trục tiêu thoát nước cho đô thị, khu dân cư tập trung, khu/cụm công nghiệp □</w:t>
      </w:r>
    </w:p>
    <w:p w14:paraId="56EEEC78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Mincho" w:hAnsi="Times New Roman"/>
          <w:sz w:val="26"/>
          <w:szCs w:val="26"/>
        </w:rPr>
        <w:t xml:space="preserve">- Nguồn nước có chức năng bảo vệ, bảo tồn hoạt động tôn giáo, tín ngưỡng, giá trị văn hoá, đa dạng sinh học và phát triển du lịch </w:t>
      </w:r>
      <w:r w:rsidRPr="00B1242C">
        <w:rPr>
          <w:rFonts w:ascii="Times New Roman" w:eastAsia="MS Gothic" w:hAnsi="Times New Roman"/>
          <w:sz w:val="26"/>
          <w:szCs w:val="26"/>
        </w:rPr>
        <w:t>□</w:t>
      </w:r>
    </w:p>
    <w:p w14:paraId="26F28AD7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- Nguồn nước gắn liền với sinh kế của cộng đồng dân cư sống ven sông □</w:t>
      </w:r>
    </w:p>
    <w:p w14:paraId="41C52C60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Cs/>
          <w:sz w:val="26"/>
          <w:szCs w:val="26"/>
        </w:rPr>
        <w:t>-</w:t>
      </w:r>
      <w:r w:rsidRPr="00B1242C">
        <w:rPr>
          <w:rFonts w:ascii="Times New Roman" w:eastAsia="MS Gothic" w:hAnsi="Times New Roman"/>
          <w:b/>
          <w:bCs/>
          <w:sz w:val="26"/>
          <w:szCs w:val="26"/>
        </w:rPr>
        <w:t xml:space="preserve"> </w:t>
      </w:r>
      <w:r w:rsidRPr="00B1242C">
        <w:rPr>
          <w:rFonts w:ascii="Times New Roman" w:eastAsia="MS Gothic" w:hAnsi="Times New Roman"/>
          <w:sz w:val="26"/>
          <w:szCs w:val="26"/>
        </w:rPr>
        <w:t>Đoạn sông, suối bị sạt lở hoặc có nguy cơ bị sạt lở □</w:t>
      </w:r>
    </w:p>
    <w:p w14:paraId="444449A6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Cs/>
          <w:sz w:val="26"/>
          <w:szCs w:val="26"/>
        </w:rPr>
        <w:t xml:space="preserve">- </w:t>
      </w:r>
      <w:r w:rsidRPr="00B1242C">
        <w:rPr>
          <w:rFonts w:ascii="Times New Roman" w:eastAsia="MS Gothic" w:hAnsi="Times New Roman"/>
          <w:sz w:val="26"/>
          <w:szCs w:val="26"/>
        </w:rPr>
        <w:t>Đoạn sông, suối, kênh, rạch bị suy thoái, ô nhiễm, cạn kiệt cần cải tạo, phục hồi □</w:t>
      </w:r>
    </w:p>
    <w:p w14:paraId="0ACA38EE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Cs/>
          <w:sz w:val="26"/>
          <w:szCs w:val="26"/>
        </w:rPr>
        <w:t xml:space="preserve">- </w:t>
      </w:r>
      <w:r w:rsidRPr="00B1242C">
        <w:rPr>
          <w:rFonts w:ascii="Times New Roman" w:eastAsia="MS Gothic" w:hAnsi="Times New Roman"/>
          <w:sz w:val="26"/>
          <w:szCs w:val="26"/>
        </w:rPr>
        <w:t>Nguồn nước khác □</w:t>
      </w:r>
    </w:p>
    <w:p w14:paraId="0AF6AADA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Thông tin về nguồn nước có liên quan:</w:t>
      </w:r>
    </w:p>
    <w:p w14:paraId="34051D00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43365E7E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7D3EB48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...................................................................................................................................</w:t>
      </w:r>
    </w:p>
    <w:p w14:paraId="37F5E506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t>2. Đối với công trình khai thác, sử dụng nước</w:t>
      </w:r>
    </w:p>
    <w:p w14:paraId="6F5FF609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Tên công trình KTSD:…………………………………………………………………...</w:t>
      </w:r>
    </w:p>
    <w:p w14:paraId="4F6EB5D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lastRenderedPageBreak/>
        <w:t>Loại công trình:………………………………………………………………………….</w:t>
      </w:r>
    </w:p>
    <w:p w14:paraId="6542318C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Toạ độ công trình chính: X = ……………………………; Y = ……………………</w:t>
      </w:r>
    </w:p>
    <w:p w14:paraId="3773B628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Xã, huyện, tỉnh:………………………………………………………………………….</w:t>
      </w:r>
    </w:p>
    <w:p w14:paraId="6D1FDE64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Mục đích KTSD:………………………………………………………………………...</w:t>
      </w:r>
    </w:p>
    <w:p w14:paraId="7AA39591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Quy mô KTSD: …………………………………………………………………………</w:t>
      </w:r>
    </w:p>
    <w:p w14:paraId="70ADC399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Tổ chức, cá nhân quản lý KTSD:………………………………………………………..</w:t>
      </w:r>
    </w:p>
    <w:p w14:paraId="5535C26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Thông tin về Giấy phép (nếu có):………………………………………………………..</w:t>
      </w:r>
    </w:p>
    <w:p w14:paraId="0A6F28E9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t>3. Đối với hồ, ao, đầm, phá không được san lấp:</w:t>
      </w:r>
    </w:p>
    <w:p w14:paraId="6581170F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Toạ độ điểm khảo sát : X = ……………………………; Y = ……………………</w:t>
      </w:r>
    </w:p>
    <w:p w14:paraId="245E7EEE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Xã, huyện, tỉnh:………………………………………………………………………….</w:t>
      </w:r>
    </w:p>
    <w:p w14:paraId="58383A30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Diện tích mặt nước:……………………………………………………………………...</w:t>
      </w:r>
    </w:p>
    <w:p w14:paraId="001D3974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Đơn vị quản lý:………………………………………………………………………….</w:t>
      </w:r>
    </w:p>
    <w:p w14:paraId="7C31CDD6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Chức năng của ao, hồ, đầm, phá:………………………………………………………..</w:t>
      </w:r>
    </w:p>
    <w:p w14:paraId="1DB27B8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Thông tin về nguồn nước có liên quan:</w:t>
      </w:r>
    </w:p>
    <w:p w14:paraId="633920B0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……………………………………………………………………………….………….</w:t>
      </w:r>
    </w:p>
    <w:p w14:paraId="21A7E07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t>4. Đối với đập, hồ chứa thủy điện, thủy lợi</w:t>
      </w:r>
    </w:p>
    <w:p w14:paraId="405A4D75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Tên công trình:……………………………………………………………………..…...</w:t>
      </w:r>
    </w:p>
    <w:p w14:paraId="635A456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Loại công trình:………………………………………………………………………….</w:t>
      </w:r>
    </w:p>
    <w:p w14:paraId="1924D689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Toạ độ công trình chính: X = ……………………………; Y = ……………………</w:t>
      </w:r>
    </w:p>
    <w:p w14:paraId="35470B01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Xã, huyện, tỉnh:………………………………………………………………………….</w:t>
      </w:r>
    </w:p>
    <w:p w14:paraId="017DF8EA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Dung tích hồ chứa/chiều dài, chiều cao đập:…………………………………………….</w:t>
      </w:r>
    </w:p>
    <w:p w14:paraId="58C2CA6D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Diện tích tưới:……………………………………………………………………………</w:t>
      </w:r>
    </w:p>
    <w:p w14:paraId="43DC91E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Công suất lắp máy:………………………………………………………………………</w:t>
      </w:r>
    </w:p>
    <w:p w14:paraId="7FD5920B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Đơn vị quản lý:…………………………………………………………………………..</w:t>
      </w:r>
    </w:p>
    <w:p w14:paraId="3F50B55E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Thông tin về Giấy phép (nếu có):………………………………………………………..</w:t>
      </w:r>
    </w:p>
    <w:p w14:paraId="164ABD47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Thông tin về nguồn nước có liên quan:</w:t>
      </w:r>
    </w:p>
    <w:p w14:paraId="4C4C165F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…………………………………………………………………………………………..</w:t>
      </w:r>
    </w:p>
    <w:p w14:paraId="1E032297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lastRenderedPageBreak/>
        <w:t>5. Thông tin khác</w:t>
      </w:r>
    </w:p>
    <w:p w14:paraId="7952B9CB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……………………………………………………………………………………………</w:t>
      </w:r>
    </w:p>
    <w:p w14:paraId="75AE90C3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……………………………………………………………………………………………</w:t>
      </w:r>
    </w:p>
    <w:p w14:paraId="44F477F5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sz w:val="26"/>
          <w:szCs w:val="26"/>
        </w:rPr>
        <w:t>……………………………………………………………………………………………</w:t>
      </w:r>
    </w:p>
    <w:p w14:paraId="71AADA3A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  <w:r w:rsidRPr="00B1242C">
        <w:rPr>
          <w:rFonts w:ascii="Times New Roman" w:eastAsia="MS Gothic" w:hAnsi="Times New Roman"/>
          <w:b/>
          <w:bCs/>
          <w:sz w:val="26"/>
          <w:szCs w:val="26"/>
        </w:rPr>
        <w:t>6. Sơ hoạ vị trí điểm khảo sát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8603FB" w:rsidRPr="00B1242C" w14:paraId="3E481A6A" w14:textId="77777777" w:rsidTr="008603FB">
        <w:tc>
          <w:tcPr>
            <w:tcW w:w="8856" w:type="dxa"/>
          </w:tcPr>
          <w:p w14:paraId="4282D64F" w14:textId="77777777" w:rsidR="008603FB" w:rsidRPr="00B1242C" w:rsidRDefault="008603FB" w:rsidP="008603F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MS Gothic" w:hAnsi="Times New Roman"/>
                <w:sz w:val="26"/>
                <w:szCs w:val="26"/>
              </w:rPr>
            </w:pPr>
          </w:p>
          <w:p w14:paraId="30647CA0" w14:textId="77777777" w:rsidR="008603FB" w:rsidRPr="00B1242C" w:rsidRDefault="008603FB" w:rsidP="008603F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MS Gothic" w:hAnsi="Times New Roman"/>
                <w:sz w:val="26"/>
                <w:szCs w:val="26"/>
              </w:rPr>
            </w:pPr>
          </w:p>
          <w:p w14:paraId="1A0DDD7E" w14:textId="77777777" w:rsidR="008603FB" w:rsidRPr="00B1242C" w:rsidRDefault="008603FB" w:rsidP="008603F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MS Gothic" w:hAnsi="Times New Roman"/>
                <w:sz w:val="26"/>
                <w:szCs w:val="26"/>
              </w:rPr>
            </w:pPr>
          </w:p>
          <w:p w14:paraId="20F6FCAC" w14:textId="77777777" w:rsidR="008603FB" w:rsidRPr="00B1242C" w:rsidRDefault="008603FB" w:rsidP="008603FB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MS Gothic" w:hAnsi="Times New Roman"/>
                <w:sz w:val="26"/>
                <w:szCs w:val="26"/>
              </w:rPr>
            </w:pPr>
          </w:p>
        </w:tc>
      </w:tr>
    </w:tbl>
    <w:p w14:paraId="6F2A3CBB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603FB" w:rsidRPr="00B1242C" w14:paraId="4ED29203" w14:textId="77777777" w:rsidTr="008603FB">
        <w:tc>
          <w:tcPr>
            <w:tcW w:w="2500" w:type="pct"/>
          </w:tcPr>
          <w:p w14:paraId="4268C52C" w14:textId="77777777" w:rsidR="008603FB" w:rsidRPr="00B1242C" w:rsidRDefault="008603FB" w:rsidP="008603F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486110E9" w14:textId="77777777" w:rsidR="008603FB" w:rsidRPr="00B1242C" w:rsidRDefault="008603FB" w:rsidP="008603F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1242C">
              <w:rPr>
                <w:rFonts w:ascii="Times New Roman" w:eastAsia="MS Gothic" w:hAnsi="Times New Roman"/>
                <w:sz w:val="26"/>
                <w:szCs w:val="26"/>
              </w:rPr>
              <w:t>……………, ngày …… tháng … năm……..</w:t>
            </w:r>
            <w:r w:rsidRPr="00B1242C">
              <w:rPr>
                <w:rFonts w:ascii="Times New Roman" w:eastAsia="MS Gothic" w:hAnsi="Times New Roman"/>
                <w:sz w:val="26"/>
                <w:szCs w:val="26"/>
              </w:rPr>
              <w:br/>
            </w:r>
            <w:r w:rsidRPr="00B1242C">
              <w:rPr>
                <w:rFonts w:ascii="Times New Roman" w:eastAsia="MS Gothic" w:hAnsi="Times New Roman"/>
                <w:b/>
                <w:bCs/>
                <w:sz w:val="26"/>
                <w:szCs w:val="26"/>
              </w:rPr>
              <w:t>Cán bộ điều tra</w:t>
            </w:r>
          </w:p>
        </w:tc>
      </w:tr>
    </w:tbl>
    <w:p w14:paraId="7F384EFC" w14:textId="77777777" w:rsidR="008603FB" w:rsidRPr="00B1242C" w:rsidRDefault="008603FB" w:rsidP="008603F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eastAsia="MS Gothic" w:hAnsi="Times New Roman"/>
          <w:sz w:val="26"/>
          <w:szCs w:val="26"/>
        </w:rPr>
      </w:pPr>
    </w:p>
    <w:p w14:paraId="2E3B07D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FB"/>
    <w:rsid w:val="004821B1"/>
    <w:rsid w:val="00804A4D"/>
    <w:rsid w:val="0086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78343"/>
  <w15:chartTrackingRefBased/>
  <w15:docId w15:val="{1CFFE25D-A2BE-4D24-A3CC-E6D0880C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