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6F2D9" w14:textId="77777777" w:rsidR="002674B5" w:rsidRPr="002674B5" w:rsidRDefault="002674B5" w:rsidP="002674B5">
      <w:pPr>
        <w:shd w:val="clear" w:color="auto" w:fill="FFFFFF"/>
        <w:spacing w:before="120" w:after="0" w:line="276" w:lineRule="auto"/>
        <w:jc w:val="right"/>
        <w:rPr>
          <w:rFonts w:ascii="Times New Roman" w:eastAsia="Times New Roman" w:hAnsi="Times New Roman"/>
          <w:color w:val="000000"/>
          <w:sz w:val="24"/>
          <w:szCs w:val="24"/>
        </w:rPr>
      </w:pPr>
      <w:r w:rsidRPr="002674B5">
        <w:rPr>
          <w:rFonts w:ascii="Times New Roman" w:eastAsia="Times New Roman" w:hAnsi="Times New Roman"/>
          <w:b/>
          <w:bCs/>
          <w:color w:val="000000"/>
          <w:sz w:val="24"/>
          <w:szCs w:val="24"/>
        </w:rPr>
        <w:t>Mẫu số 01</w:t>
      </w:r>
    </w:p>
    <w:p w14:paraId="7A6F315D" w14:textId="77777777" w:rsidR="002674B5" w:rsidRPr="002674B5" w:rsidRDefault="002674B5" w:rsidP="002674B5">
      <w:pPr>
        <w:shd w:val="clear" w:color="auto" w:fill="FFFFFF"/>
        <w:spacing w:before="120" w:after="0" w:line="276" w:lineRule="auto"/>
        <w:jc w:val="center"/>
        <w:rPr>
          <w:rFonts w:ascii="Times New Roman" w:eastAsia="Times New Roman" w:hAnsi="Times New Roman"/>
          <w:color w:val="000000"/>
          <w:sz w:val="24"/>
          <w:szCs w:val="24"/>
        </w:rPr>
      </w:pPr>
      <w:r w:rsidRPr="002674B5">
        <w:rPr>
          <w:rFonts w:ascii="Times New Roman" w:eastAsia="Times New Roman" w:hAnsi="Times New Roman"/>
          <w:b/>
          <w:bCs/>
          <w:color w:val="000000"/>
          <w:sz w:val="24"/>
          <w:szCs w:val="24"/>
        </w:rPr>
        <w:t>MẪU PHIẾU ĐÁNH GIÁ, XẾP LOẠI CÔNG CHỨC</w:t>
      </w:r>
    </w:p>
    <w:p w14:paraId="16C5C861" w14:textId="77777777" w:rsidR="002674B5" w:rsidRPr="002674B5" w:rsidRDefault="002674B5" w:rsidP="002674B5">
      <w:pPr>
        <w:shd w:val="clear" w:color="auto" w:fill="FFFFFF"/>
        <w:spacing w:before="120" w:after="120" w:line="276" w:lineRule="auto"/>
        <w:jc w:val="center"/>
        <w:rPr>
          <w:rFonts w:ascii="Times New Roman" w:eastAsia="Times New Roman" w:hAnsi="Times New Roman"/>
          <w:color w:val="000000"/>
          <w:sz w:val="24"/>
          <w:szCs w:val="24"/>
        </w:rPr>
      </w:pPr>
      <w:r w:rsidRPr="002674B5">
        <w:rPr>
          <w:rFonts w:ascii="Times New Roman" w:eastAsia="Times New Roman" w:hAnsi="Times New Roman"/>
          <w:i/>
          <w:iCs/>
          <w:color w:val="000000"/>
          <w:sz w:val="24"/>
          <w:szCs w:val="24"/>
        </w:rPr>
        <w:t>(Ban hành kèm theo Quyết định số 1368/QĐ-KTNN ngày 09 tháng 11 năm 2023 của Tổng Kiểm toán nhà nước)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80"/>
        <w:gridCol w:w="5996"/>
      </w:tblGrid>
      <w:tr w:rsidR="002674B5" w:rsidRPr="002674B5" w14:paraId="0FB9948B" w14:textId="77777777" w:rsidTr="002674B5">
        <w:trPr>
          <w:tblCellSpacing w:w="0" w:type="dxa"/>
        </w:trPr>
        <w:tc>
          <w:tcPr>
            <w:tcW w:w="1850" w:type="pct"/>
            <w:shd w:val="clear" w:color="auto" w:fill="FFFFFF"/>
            <w:tcMar>
              <w:top w:w="0" w:type="dxa"/>
              <w:left w:w="108" w:type="dxa"/>
              <w:bottom w:w="0" w:type="dxa"/>
              <w:right w:w="108" w:type="dxa"/>
            </w:tcMar>
            <w:hideMark/>
          </w:tcPr>
          <w:p w14:paraId="3CA4F400" w14:textId="77777777" w:rsidR="002674B5" w:rsidRPr="002674B5" w:rsidRDefault="002674B5" w:rsidP="002674B5">
            <w:pPr>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KIỂM TOÁN NHÀ NƯỚC</w:t>
            </w:r>
            <w:r w:rsidRPr="002674B5">
              <w:rPr>
                <w:rFonts w:ascii="Times New Roman" w:eastAsia="Times New Roman" w:hAnsi="Times New Roman"/>
                <w:color w:val="000000"/>
                <w:sz w:val="24"/>
                <w:szCs w:val="24"/>
              </w:rPr>
              <w:br/>
              <w:t>Đơn vị ..........</w:t>
            </w:r>
          </w:p>
          <w:p w14:paraId="1F3177C6" w14:textId="77777777" w:rsidR="002674B5" w:rsidRPr="002674B5" w:rsidRDefault="002674B5" w:rsidP="002674B5">
            <w:pPr>
              <w:spacing w:before="120" w:after="120" w:line="276" w:lineRule="auto"/>
              <w:jc w:val="center"/>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_____________</w:t>
            </w:r>
          </w:p>
        </w:tc>
        <w:tc>
          <w:tcPr>
            <w:tcW w:w="3100" w:type="pct"/>
            <w:shd w:val="clear" w:color="auto" w:fill="FFFFFF"/>
            <w:tcMar>
              <w:top w:w="0" w:type="dxa"/>
              <w:left w:w="108" w:type="dxa"/>
              <w:bottom w:w="0" w:type="dxa"/>
              <w:right w:w="108" w:type="dxa"/>
            </w:tcMar>
            <w:hideMark/>
          </w:tcPr>
          <w:p w14:paraId="47CC9D41" w14:textId="77777777" w:rsidR="002674B5" w:rsidRPr="002674B5" w:rsidRDefault="002674B5" w:rsidP="002674B5">
            <w:pPr>
              <w:spacing w:before="120" w:after="120" w:line="276" w:lineRule="auto"/>
              <w:jc w:val="center"/>
              <w:rPr>
                <w:rFonts w:ascii="Times New Roman" w:eastAsia="Times New Roman" w:hAnsi="Times New Roman"/>
                <w:color w:val="000000"/>
                <w:sz w:val="24"/>
                <w:szCs w:val="24"/>
              </w:rPr>
            </w:pPr>
            <w:r w:rsidRPr="002674B5">
              <w:rPr>
                <w:rFonts w:ascii="Times New Roman" w:eastAsia="Times New Roman" w:hAnsi="Times New Roman"/>
                <w:b/>
                <w:bCs/>
                <w:color w:val="000000"/>
                <w:sz w:val="24"/>
                <w:szCs w:val="24"/>
              </w:rPr>
              <w:t>CỘNG HÒA XÃ HỘI CHỦ NGHĨA VIỆT NAM</w:t>
            </w:r>
            <w:r w:rsidRPr="002674B5">
              <w:rPr>
                <w:rFonts w:ascii="Times New Roman" w:eastAsia="Times New Roman" w:hAnsi="Times New Roman"/>
                <w:b/>
                <w:bCs/>
                <w:color w:val="000000"/>
                <w:sz w:val="24"/>
                <w:szCs w:val="24"/>
              </w:rPr>
              <w:br/>
              <w:t>Độc lập - Tự do - Hạnh phúc</w:t>
            </w:r>
            <w:r w:rsidRPr="002674B5">
              <w:rPr>
                <w:rFonts w:ascii="Times New Roman" w:eastAsia="Times New Roman" w:hAnsi="Times New Roman"/>
                <w:b/>
                <w:bCs/>
                <w:color w:val="000000"/>
                <w:sz w:val="24"/>
                <w:szCs w:val="24"/>
              </w:rPr>
              <w:br/>
              <w:t>---------------</w:t>
            </w:r>
          </w:p>
        </w:tc>
      </w:tr>
    </w:tbl>
    <w:p w14:paraId="5D844860" w14:textId="77777777" w:rsidR="002674B5" w:rsidRPr="002674B5" w:rsidRDefault="002674B5" w:rsidP="002674B5">
      <w:pPr>
        <w:shd w:val="clear" w:color="auto" w:fill="FFFFFF"/>
        <w:spacing w:before="120" w:after="120" w:line="276" w:lineRule="auto"/>
        <w:jc w:val="center"/>
        <w:rPr>
          <w:rFonts w:ascii="Times New Roman" w:eastAsia="Times New Roman" w:hAnsi="Times New Roman"/>
          <w:color w:val="000000"/>
          <w:sz w:val="24"/>
          <w:szCs w:val="24"/>
        </w:rPr>
      </w:pPr>
      <w:r w:rsidRPr="002674B5">
        <w:rPr>
          <w:rFonts w:ascii="Times New Roman" w:eastAsia="Times New Roman" w:hAnsi="Times New Roman"/>
          <w:b/>
          <w:bCs/>
          <w:color w:val="000000"/>
          <w:sz w:val="24"/>
          <w:szCs w:val="24"/>
        </w:rPr>
        <w:t>PHIẾU ĐÁNH GIÁ, XẾP LOẠI CÔNG CHỨC</w:t>
      </w:r>
    </w:p>
    <w:p w14:paraId="36D96756" w14:textId="77777777" w:rsidR="002674B5" w:rsidRPr="002674B5" w:rsidRDefault="002674B5" w:rsidP="002674B5">
      <w:pPr>
        <w:shd w:val="clear" w:color="auto" w:fill="FFFFFF"/>
        <w:spacing w:before="120" w:after="120" w:line="276" w:lineRule="auto"/>
        <w:jc w:val="center"/>
        <w:rPr>
          <w:rFonts w:ascii="Times New Roman" w:eastAsia="Times New Roman" w:hAnsi="Times New Roman"/>
          <w:color w:val="000000"/>
          <w:sz w:val="24"/>
          <w:szCs w:val="24"/>
        </w:rPr>
      </w:pPr>
      <w:r w:rsidRPr="002674B5">
        <w:rPr>
          <w:rFonts w:ascii="Times New Roman" w:eastAsia="Times New Roman" w:hAnsi="Times New Roman"/>
          <w:b/>
          <w:bCs/>
          <w:color w:val="000000"/>
          <w:sz w:val="24"/>
          <w:szCs w:val="24"/>
        </w:rPr>
        <w:t>Năm ........</w:t>
      </w:r>
    </w:p>
    <w:p w14:paraId="4D5E2DA0"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Họ và tên: .......................................................................................................................</w:t>
      </w:r>
    </w:p>
    <w:p w14:paraId="310935BB"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Chức vụ, chức danh: .......................................................................................................</w:t>
      </w:r>
    </w:p>
    <w:p w14:paraId="495F2245"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Đơn vị công tác: .............................................................................................................</w:t>
      </w:r>
    </w:p>
    <w:p w14:paraId="61B29B03"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b/>
          <w:bCs/>
          <w:color w:val="000000"/>
          <w:sz w:val="24"/>
          <w:szCs w:val="24"/>
        </w:rPr>
        <w:t>I. KẾT QUẢ ĐÁNH GIÁ</w:t>
      </w:r>
    </w:p>
    <w:p w14:paraId="1BF1BC27"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1. Chính trị tư tưởng:</w:t>
      </w:r>
    </w:p>
    <w:p w14:paraId="23CBD386"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5D7E8DBA"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5B0FEE70"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2. Đạo đức, lối sống:</w:t>
      </w:r>
    </w:p>
    <w:p w14:paraId="0D3B1EAD"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30147A1D"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1C9D64E8"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3. Tác phong, lề lối làm việc:</w:t>
      </w:r>
    </w:p>
    <w:p w14:paraId="5D34DEDD"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5056A22B"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26983C51"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4. Ý thức tổ chức kỷ luật:</w:t>
      </w:r>
    </w:p>
    <w:p w14:paraId="394EAA18"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19E03D2D"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4A97B4C0"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5. Kết quả thực hiện chức trách, nhiệm vụ được giao (xác định rõ nội dung công việc thực hiện; tỷ lệ hoàn thành, chất lượng, tiến độ công việc):</w:t>
      </w:r>
    </w:p>
    <w:p w14:paraId="38FDF594"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01C301B7"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31257FE1"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lastRenderedPageBreak/>
        <w:t>6. Thái độ phục vụ nhân dân (đối với những vị trí tiếp xúc trực tiếp hoặc trực tiếp giải quyết công việc của người dân và đối tượng được kiểm toán):</w:t>
      </w:r>
    </w:p>
    <w:p w14:paraId="06A7AFA3"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6A09C2F9"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1389C498"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b/>
          <w:bCs/>
          <w:color w:val="000000"/>
          <w:sz w:val="24"/>
          <w:szCs w:val="24"/>
        </w:rPr>
        <w:t>PHẦN DÀNH RIÊNG CHO CÔNG CHỨC LÃNH ĐẠO, QUẢN LÝ</w:t>
      </w:r>
    </w:p>
    <w:p w14:paraId="2747B18B"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i/>
          <w:iCs/>
          <w:color w:val="000000"/>
          <w:sz w:val="24"/>
          <w:szCs w:val="24"/>
        </w:rPr>
        <w:t>(Đối với công chức Lãnh đạo, quản lý từ Phó trưởng phòng trở lên; Trưởng, Phó trưởng Đoàn, Tổ trưởng Tổ kiểm toán)</w:t>
      </w:r>
    </w:p>
    <w:p w14:paraId="0472EF6D"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7. Kết quả hoạt động của đơn vị, bộ phận được giao lãnh đạo, quản lý, phụ trách (xác định rõ nội dung công việc thực hiện; tỷ lệ hoàn thành, chất lượng, tiến độ công việc):</w:t>
      </w:r>
    </w:p>
    <w:p w14:paraId="4857D87A"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6D189CC8"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6443840A"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8. Năng lực lãnh đạo, quản lý, điều hành và tổ chức thực hiện nhiệm vụ; trách nhiệm trong việc tổ chức triển khai thực hiện, trách nhiệm quản lý, kiểm tra, giám sát tình hình thực hiện nhiệm vụ:</w:t>
      </w:r>
    </w:p>
    <w:p w14:paraId="0D2D5651"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1F551D5F"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1F5484FA"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9. Năng lực tập hợp, đoàn kết:</w:t>
      </w:r>
    </w:p>
    <w:p w14:paraId="087E3EE5"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6E3F8306"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159260FD"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b/>
          <w:bCs/>
          <w:color w:val="000000"/>
          <w:sz w:val="24"/>
          <w:szCs w:val="24"/>
        </w:rPr>
        <w:t>II. TỰ ĐÁNH GIÁ, XẾP LOẠI</w:t>
      </w:r>
    </w:p>
    <w:p w14:paraId="2B9F7B4A"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1. Tự nhận xét ưu, khuyết điểm:</w:t>
      </w:r>
    </w:p>
    <w:p w14:paraId="20499443"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41C981AA"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6A8040DB"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2. Tự xếp loại:</w:t>
      </w:r>
    </w:p>
    <w:p w14:paraId="5544F330"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51326C47"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1670B297"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(Hoàn thành xuất sắc nhiệm vụ; hoàn thành tốt nhiệm vụ; hoàn thành nhiệm vụ; không hoàn thành nhiệm vụ)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2674B5" w:rsidRPr="002674B5" w14:paraId="39E7F8C8" w14:textId="77777777" w:rsidTr="002674B5">
        <w:trPr>
          <w:tblCellSpacing w:w="0" w:type="dxa"/>
        </w:trPr>
        <w:tc>
          <w:tcPr>
            <w:tcW w:w="2500" w:type="pct"/>
            <w:shd w:val="clear" w:color="auto" w:fill="FFFFFF"/>
            <w:hideMark/>
          </w:tcPr>
          <w:p w14:paraId="7C8019AD" w14:textId="77777777" w:rsidR="002674B5" w:rsidRPr="002674B5" w:rsidRDefault="002674B5" w:rsidP="002674B5">
            <w:pPr>
              <w:spacing w:before="120" w:after="0" w:line="276" w:lineRule="auto"/>
              <w:rPr>
                <w:rFonts w:ascii="Times New Roman" w:eastAsia="Times New Roman" w:hAnsi="Times New Roman"/>
                <w:color w:val="000000"/>
                <w:sz w:val="24"/>
                <w:szCs w:val="24"/>
              </w:rPr>
            </w:pPr>
          </w:p>
        </w:tc>
        <w:tc>
          <w:tcPr>
            <w:tcW w:w="2500" w:type="pct"/>
            <w:shd w:val="clear" w:color="auto" w:fill="FFFFFF"/>
            <w:hideMark/>
          </w:tcPr>
          <w:p w14:paraId="59660558" w14:textId="77777777" w:rsidR="002674B5" w:rsidRPr="002674B5" w:rsidRDefault="002674B5" w:rsidP="002674B5">
            <w:pPr>
              <w:spacing w:before="120" w:after="120" w:line="276" w:lineRule="auto"/>
              <w:jc w:val="center"/>
              <w:rPr>
                <w:rFonts w:ascii="Times New Roman" w:eastAsia="Times New Roman" w:hAnsi="Times New Roman"/>
                <w:color w:val="000000"/>
                <w:sz w:val="24"/>
                <w:szCs w:val="24"/>
              </w:rPr>
            </w:pPr>
            <w:r w:rsidRPr="002674B5">
              <w:rPr>
                <w:rFonts w:ascii="Times New Roman" w:eastAsia="Times New Roman" w:hAnsi="Times New Roman"/>
                <w:i/>
                <w:iCs/>
                <w:color w:val="000000"/>
                <w:sz w:val="24"/>
                <w:szCs w:val="24"/>
              </w:rPr>
              <w:t>............., ngày....tháng....năm......</w:t>
            </w:r>
            <w:r w:rsidRPr="002674B5">
              <w:rPr>
                <w:rFonts w:ascii="Times New Roman" w:eastAsia="Times New Roman" w:hAnsi="Times New Roman"/>
                <w:i/>
                <w:iCs/>
                <w:color w:val="000000"/>
                <w:sz w:val="24"/>
                <w:szCs w:val="24"/>
              </w:rPr>
              <w:br/>
            </w:r>
            <w:r w:rsidRPr="002674B5">
              <w:rPr>
                <w:rFonts w:ascii="Times New Roman" w:eastAsia="Times New Roman" w:hAnsi="Times New Roman"/>
                <w:b/>
                <w:bCs/>
                <w:color w:val="000000"/>
                <w:sz w:val="24"/>
                <w:szCs w:val="24"/>
              </w:rPr>
              <w:t>NGƯỜI TỰ NHẬN XÉT</w:t>
            </w:r>
            <w:r w:rsidRPr="002674B5">
              <w:rPr>
                <w:rFonts w:ascii="Times New Roman" w:eastAsia="Times New Roman" w:hAnsi="Times New Roman"/>
                <w:b/>
                <w:bCs/>
                <w:color w:val="000000"/>
                <w:sz w:val="24"/>
                <w:szCs w:val="24"/>
              </w:rPr>
              <w:br/>
            </w:r>
            <w:r w:rsidRPr="002674B5">
              <w:rPr>
                <w:rFonts w:ascii="Times New Roman" w:eastAsia="Times New Roman" w:hAnsi="Times New Roman"/>
                <w:i/>
                <w:iCs/>
                <w:color w:val="000000"/>
                <w:sz w:val="24"/>
                <w:szCs w:val="24"/>
              </w:rPr>
              <w:t>(Ký, ghi rõ họ tên)</w:t>
            </w:r>
          </w:p>
        </w:tc>
      </w:tr>
    </w:tbl>
    <w:p w14:paraId="133FD525"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b/>
          <w:bCs/>
          <w:color w:val="000000"/>
          <w:sz w:val="24"/>
          <w:szCs w:val="24"/>
        </w:rPr>
        <w:lastRenderedPageBreak/>
        <w:t>III. Ý KIẾN NHẬN XÉT, ĐÁNH GIÁ</w:t>
      </w:r>
    </w:p>
    <w:p w14:paraId="12E0A0AB"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(Phần dành cho người đứng đầu đơn vị cấu thành (nếu có))</w:t>
      </w:r>
    </w:p>
    <w:p w14:paraId="4E808AC0"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Ý kiến của tập thể đơn vị nơi công chức công tác (Trên cơ sở các tiêu chí đánh giá, ghi tóm tắt ưu, nhược điểm nổi trội; đồng thời nêu rõ khả năng đáp ứng yêu cầu nhiệm vụ và chiều hướng, triển vọng phát triển của công chức):</w:t>
      </w:r>
    </w:p>
    <w:p w14:paraId="3457BE4B"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252C1538"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2736D43F"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7D7932A0"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2674B5" w:rsidRPr="002674B5" w14:paraId="55947911" w14:textId="77777777" w:rsidTr="002674B5">
        <w:trPr>
          <w:tblCellSpacing w:w="0" w:type="dxa"/>
        </w:trPr>
        <w:tc>
          <w:tcPr>
            <w:tcW w:w="4325" w:type="dxa"/>
            <w:shd w:val="clear" w:color="auto" w:fill="FFFFFF"/>
            <w:hideMark/>
          </w:tcPr>
          <w:p w14:paraId="2D9817BE" w14:textId="77777777" w:rsidR="002674B5" w:rsidRPr="002674B5" w:rsidRDefault="002674B5" w:rsidP="002674B5">
            <w:pPr>
              <w:spacing w:before="120" w:after="0" w:line="276" w:lineRule="auto"/>
              <w:rPr>
                <w:rFonts w:ascii="Times New Roman" w:eastAsia="Times New Roman" w:hAnsi="Times New Roman"/>
                <w:color w:val="000000"/>
                <w:sz w:val="24"/>
                <w:szCs w:val="24"/>
              </w:rPr>
            </w:pPr>
          </w:p>
        </w:tc>
        <w:tc>
          <w:tcPr>
            <w:tcW w:w="4325" w:type="dxa"/>
            <w:shd w:val="clear" w:color="auto" w:fill="FFFFFF"/>
            <w:hideMark/>
          </w:tcPr>
          <w:p w14:paraId="3ED391FD" w14:textId="77777777" w:rsidR="002674B5" w:rsidRPr="002674B5" w:rsidRDefault="002674B5" w:rsidP="002674B5">
            <w:pPr>
              <w:spacing w:before="120" w:after="120" w:line="276" w:lineRule="auto"/>
              <w:jc w:val="center"/>
              <w:rPr>
                <w:rFonts w:ascii="Times New Roman" w:eastAsia="Times New Roman" w:hAnsi="Times New Roman"/>
                <w:color w:val="000000"/>
                <w:sz w:val="24"/>
                <w:szCs w:val="24"/>
              </w:rPr>
            </w:pPr>
            <w:r w:rsidRPr="002674B5">
              <w:rPr>
                <w:rFonts w:ascii="Times New Roman" w:eastAsia="Times New Roman" w:hAnsi="Times New Roman"/>
                <w:i/>
                <w:iCs/>
                <w:color w:val="000000"/>
                <w:sz w:val="24"/>
                <w:szCs w:val="24"/>
              </w:rPr>
              <w:t>............., ngày....tháng....năm......</w:t>
            </w:r>
            <w:r w:rsidRPr="002674B5">
              <w:rPr>
                <w:rFonts w:ascii="Times New Roman" w:eastAsia="Times New Roman" w:hAnsi="Times New Roman"/>
                <w:i/>
                <w:iCs/>
                <w:color w:val="000000"/>
                <w:sz w:val="24"/>
                <w:szCs w:val="24"/>
              </w:rPr>
              <w:br/>
            </w:r>
            <w:r w:rsidRPr="002674B5">
              <w:rPr>
                <w:rFonts w:ascii="Times New Roman" w:eastAsia="Times New Roman" w:hAnsi="Times New Roman"/>
                <w:b/>
                <w:bCs/>
                <w:color w:val="000000"/>
                <w:sz w:val="24"/>
                <w:szCs w:val="24"/>
              </w:rPr>
              <w:t>NGƯỜI NHẬN XÉT, ĐÁNH GIÁ</w:t>
            </w:r>
            <w:r w:rsidRPr="002674B5">
              <w:rPr>
                <w:rFonts w:ascii="Times New Roman" w:eastAsia="Times New Roman" w:hAnsi="Times New Roman"/>
                <w:b/>
                <w:bCs/>
                <w:color w:val="000000"/>
                <w:sz w:val="24"/>
                <w:szCs w:val="24"/>
              </w:rPr>
              <w:br/>
            </w:r>
            <w:r w:rsidRPr="002674B5">
              <w:rPr>
                <w:rFonts w:ascii="Times New Roman" w:eastAsia="Times New Roman" w:hAnsi="Times New Roman"/>
                <w:i/>
                <w:iCs/>
                <w:color w:val="000000"/>
                <w:sz w:val="24"/>
                <w:szCs w:val="24"/>
              </w:rPr>
              <w:t>(Ký, ghi rõ họ tên)</w:t>
            </w:r>
          </w:p>
        </w:tc>
      </w:tr>
    </w:tbl>
    <w:p w14:paraId="3BF55911"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b/>
          <w:bCs/>
          <w:color w:val="000000"/>
          <w:sz w:val="24"/>
          <w:szCs w:val="24"/>
        </w:rPr>
        <w:t>IV. KẾT QUẢ ĐÁNH GIÁ, XẾP LOẠI CÔNG CHỨC</w:t>
      </w:r>
    </w:p>
    <w:p w14:paraId="4E66BD7D"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(Phần dành cho cấp có thẩm quyền đánh giá)</w:t>
      </w:r>
    </w:p>
    <w:p w14:paraId="568035DB"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1. Nhận xét ưu, khuyết điểm (Ghi tóm tắt ưu, nhược điểm nổi trội theo các tiêu chí đánh giá, đối với công chức tham gia kiểm toán trong năm ghi cụ thể mức độ hoàn thành nhiệm vụ kiểm toán của công chức quản lý):</w:t>
      </w:r>
    </w:p>
    <w:p w14:paraId="0F9EFD69"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616C595E"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14AD5C25"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2. Kết quả đánh giá, xếp loại:</w:t>
      </w:r>
    </w:p>
    <w:p w14:paraId="59B4A79E"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w:t>
      </w:r>
    </w:p>
    <w:p w14:paraId="028F50BD"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(Hoàn thành xuất sắc nhiệm vụ; hoàn thành tốt nhiệm vụ; hoàn thành nhiệm vụ; không hoàn thành nhiệm vụ)</w:t>
      </w:r>
    </w:p>
    <w:p w14:paraId="4F190B32" w14:textId="77777777" w:rsidR="002674B5" w:rsidRPr="002674B5" w:rsidRDefault="002674B5" w:rsidP="002674B5">
      <w:pPr>
        <w:shd w:val="clear" w:color="auto" w:fill="FFFFFF"/>
        <w:spacing w:before="120" w:after="120" w:line="276" w:lineRule="auto"/>
        <w:rPr>
          <w:rFonts w:ascii="Times New Roman" w:eastAsia="Times New Roman" w:hAnsi="Times New Roman"/>
          <w:color w:val="000000"/>
          <w:sz w:val="24"/>
          <w:szCs w:val="24"/>
        </w:rPr>
      </w:pPr>
      <w:r w:rsidRPr="002674B5">
        <w:rPr>
          <w:rFonts w:ascii="Times New Roman" w:eastAsia="Times New Roman" w:hAnsi="Times New Roman"/>
          <w:color w:val="000000"/>
          <w:sz w:val="24"/>
          <w:szCs w:val="24"/>
        </w:rPr>
        <w:t>3. Nhận định về chiều hướng, triển vọng phát triển của công chức: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2674B5" w:rsidRPr="002674B5" w14:paraId="7FBBBCF9" w14:textId="77777777" w:rsidTr="002674B5">
        <w:trPr>
          <w:tblCellSpacing w:w="0" w:type="dxa"/>
        </w:trPr>
        <w:tc>
          <w:tcPr>
            <w:tcW w:w="2500" w:type="pct"/>
            <w:shd w:val="clear" w:color="auto" w:fill="FFFFFF"/>
            <w:hideMark/>
          </w:tcPr>
          <w:p w14:paraId="0ECF6146" w14:textId="77777777" w:rsidR="002674B5" w:rsidRPr="002674B5" w:rsidRDefault="002674B5" w:rsidP="002674B5">
            <w:pPr>
              <w:spacing w:before="120" w:after="0" w:line="276" w:lineRule="auto"/>
              <w:rPr>
                <w:rFonts w:ascii="Times New Roman" w:eastAsia="Times New Roman" w:hAnsi="Times New Roman"/>
                <w:color w:val="000000"/>
                <w:sz w:val="24"/>
                <w:szCs w:val="24"/>
              </w:rPr>
            </w:pPr>
          </w:p>
        </w:tc>
        <w:tc>
          <w:tcPr>
            <w:tcW w:w="2500" w:type="pct"/>
            <w:shd w:val="clear" w:color="auto" w:fill="FFFFFF"/>
            <w:hideMark/>
          </w:tcPr>
          <w:p w14:paraId="44D37852" w14:textId="77777777" w:rsidR="002674B5" w:rsidRPr="002674B5" w:rsidRDefault="002674B5" w:rsidP="002674B5">
            <w:pPr>
              <w:spacing w:before="120" w:after="120" w:line="276" w:lineRule="auto"/>
              <w:jc w:val="center"/>
              <w:rPr>
                <w:rFonts w:ascii="Times New Roman" w:eastAsia="Times New Roman" w:hAnsi="Times New Roman"/>
                <w:color w:val="000000"/>
                <w:sz w:val="24"/>
                <w:szCs w:val="24"/>
              </w:rPr>
            </w:pPr>
            <w:r w:rsidRPr="002674B5">
              <w:rPr>
                <w:rFonts w:ascii="Times New Roman" w:eastAsia="Times New Roman" w:hAnsi="Times New Roman"/>
                <w:i/>
                <w:iCs/>
                <w:color w:val="000000"/>
                <w:sz w:val="24"/>
                <w:szCs w:val="24"/>
              </w:rPr>
              <w:t>............., ngày....tháng....năm......</w:t>
            </w:r>
            <w:r w:rsidRPr="002674B5">
              <w:rPr>
                <w:rFonts w:ascii="Times New Roman" w:eastAsia="Times New Roman" w:hAnsi="Times New Roman"/>
                <w:i/>
                <w:iCs/>
                <w:color w:val="000000"/>
                <w:sz w:val="24"/>
                <w:szCs w:val="24"/>
              </w:rPr>
              <w:br/>
            </w:r>
            <w:r w:rsidRPr="002674B5">
              <w:rPr>
                <w:rFonts w:ascii="Times New Roman" w:eastAsia="Times New Roman" w:hAnsi="Times New Roman"/>
                <w:b/>
                <w:bCs/>
                <w:color w:val="000000"/>
                <w:sz w:val="24"/>
                <w:szCs w:val="24"/>
              </w:rPr>
              <w:t>NGƯỜI CÓ THẨM QUYỀN ĐÁNH GIÁ</w:t>
            </w:r>
            <w:r w:rsidRPr="002674B5">
              <w:rPr>
                <w:rFonts w:ascii="Times New Roman" w:eastAsia="Times New Roman" w:hAnsi="Times New Roman"/>
                <w:b/>
                <w:bCs/>
                <w:color w:val="000000"/>
                <w:sz w:val="24"/>
                <w:szCs w:val="24"/>
              </w:rPr>
              <w:br/>
            </w:r>
            <w:r w:rsidRPr="002674B5">
              <w:rPr>
                <w:rFonts w:ascii="Times New Roman" w:eastAsia="Times New Roman" w:hAnsi="Times New Roman"/>
                <w:i/>
                <w:iCs/>
                <w:color w:val="000000"/>
                <w:sz w:val="24"/>
                <w:szCs w:val="24"/>
              </w:rPr>
              <w:t>(Ký, ghi rõ họ tên)</w:t>
            </w:r>
          </w:p>
        </w:tc>
      </w:tr>
    </w:tbl>
    <w:p w14:paraId="604D9ED5" w14:textId="77777777" w:rsidR="00513385" w:rsidRPr="002674B5" w:rsidRDefault="00513385" w:rsidP="002674B5">
      <w:pPr>
        <w:spacing w:before="120" w:line="276" w:lineRule="auto"/>
        <w:rPr>
          <w:rFonts w:ascii="Times New Roman" w:hAnsi="Times New Roman"/>
          <w:sz w:val="24"/>
          <w:szCs w:val="24"/>
        </w:rPr>
      </w:pPr>
    </w:p>
    <w:sectPr w:rsidR="00513385" w:rsidRPr="002674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74B5"/>
    <w:rsid w:val="000342EA"/>
    <w:rsid w:val="002674B5"/>
    <w:rsid w:val="0051338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19971"/>
  <w15:chartTrackingRefBased/>
  <w15:docId w15:val="{5E188C06-98D4-4407-801E-A07A1C805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74B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0878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1041</Words>
  <Characters>5934</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2026-05-20T18:37:00Z</dcterms:created>
  <dcterms:modified xsi:type="dcterms:W3CDTF">2026-05-20T18:37:00Z</dcterms:modified>
</cp:coreProperties>
</file>