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3BB6" w:rsidRPr="00DE69FA" w:rsidRDefault="00DF3BB6" w:rsidP="00DF3B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b/>
          <w:bCs/>
          <w:sz w:val="26"/>
          <w:szCs w:val="26"/>
        </w:rPr>
        <w:t>Mẫu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số</w:t>
      </w:r>
      <w:proofErr w:type="spellEnd"/>
      <w:r w:rsidRPr="00DE69FA">
        <w:rPr>
          <w:b/>
          <w:bCs/>
          <w:sz w:val="26"/>
          <w:szCs w:val="26"/>
        </w:rPr>
        <w:t xml:space="preserve"> 02/ĐGXL</w:t>
      </w:r>
    </w:p>
    <w:p w:rsidR="00DF3BB6" w:rsidRPr="00DE69FA" w:rsidRDefault="00DF3BB6" w:rsidP="00DF3BB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(</w:t>
      </w:r>
      <w:proofErr w:type="spellStart"/>
      <w:r w:rsidRPr="00DE69FA">
        <w:rPr>
          <w:i/>
          <w:iCs/>
          <w:sz w:val="26"/>
          <w:szCs w:val="26"/>
        </w:rPr>
        <w:t>Kèm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theo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Kế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hoạch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số</w:t>
      </w:r>
      <w:proofErr w:type="spellEnd"/>
      <w:r w:rsidRPr="00DE69FA">
        <w:rPr>
          <w:i/>
          <w:iCs/>
          <w:sz w:val="26"/>
          <w:szCs w:val="26"/>
        </w:rPr>
        <w:t xml:space="preserve"> 2950/KH-TTCP </w:t>
      </w:r>
      <w:proofErr w:type="spellStart"/>
      <w:r w:rsidRPr="00DE69FA">
        <w:rPr>
          <w:i/>
          <w:iCs/>
          <w:sz w:val="26"/>
          <w:szCs w:val="26"/>
        </w:rPr>
        <w:t>ngày</w:t>
      </w:r>
      <w:proofErr w:type="spellEnd"/>
      <w:r w:rsidRPr="00DE69FA">
        <w:rPr>
          <w:i/>
          <w:iCs/>
          <w:sz w:val="26"/>
          <w:szCs w:val="26"/>
        </w:rPr>
        <w:t xml:space="preserve"> 25/11/2025 </w:t>
      </w:r>
      <w:proofErr w:type="spellStart"/>
      <w:r w:rsidRPr="00DE69FA">
        <w:rPr>
          <w:i/>
          <w:iCs/>
          <w:sz w:val="26"/>
          <w:szCs w:val="26"/>
        </w:rPr>
        <w:t>của</w:t>
      </w:r>
      <w:proofErr w:type="spellEnd"/>
      <w:r w:rsidRPr="00DE69FA">
        <w:rPr>
          <w:i/>
          <w:iCs/>
          <w:sz w:val="26"/>
          <w:szCs w:val="26"/>
        </w:rPr>
        <w:t xml:space="preserve"> TTCP)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F3BB6" w:rsidRPr="00DE69FA" w:rsidTr="00DF3BB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 xml:space="preserve">THANH TRA CHÍNH PHỦ </w:t>
            </w:r>
            <w:r w:rsidRPr="00DE69FA">
              <w:rPr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TÊN CƠ VỤ, CỤC, ĐƠN</w:t>
            </w:r>
            <w:r w:rsidRPr="00DE69FA">
              <w:rPr>
                <w:sz w:val="26"/>
                <w:szCs w:val="26"/>
              </w:rPr>
              <w:t xml:space="preserve"> </w:t>
            </w:r>
            <w:r w:rsidRPr="00DE69FA">
              <w:rPr>
                <w:b/>
                <w:bCs/>
                <w:sz w:val="26"/>
                <w:szCs w:val="26"/>
              </w:rPr>
              <w:t>VỊ</w:t>
            </w:r>
            <w:r w:rsidRPr="00DE69F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E69FA">
              <w:rPr>
                <w:b/>
                <w:bCs/>
                <w:sz w:val="26"/>
                <w:szCs w:val="26"/>
              </w:rPr>
              <w:t xml:space="preserve"> </w:t>
            </w:r>
            <w:r w:rsidRPr="00DE69F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:rsidR="00DF3BB6" w:rsidRPr="00DE69FA" w:rsidRDefault="00DF3BB6" w:rsidP="00DF3BB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:rsidR="00DF3BB6" w:rsidRPr="00DE69FA" w:rsidRDefault="00DF3BB6" w:rsidP="00DF3BB6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PHIẾU ĐÁNH GIÁ, XẾP LOẠI CHẤT LƯỢNG CÔNG CHỨC</w:t>
      </w:r>
    </w:p>
    <w:p w:rsidR="00DF3BB6" w:rsidRPr="00DE69FA" w:rsidRDefault="00DF3BB6" w:rsidP="00DF3B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Năm</w:t>
      </w:r>
      <w:proofErr w:type="spellEnd"/>
      <w:r w:rsidRPr="00DE69FA">
        <w:rPr>
          <w:sz w:val="26"/>
          <w:szCs w:val="26"/>
        </w:rPr>
        <w:t xml:space="preserve"> 2025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 ……………</w:t>
      </w:r>
      <w:r w:rsidRPr="00DE69FA">
        <w:rPr>
          <w:sz w:val="26"/>
          <w:szCs w:val="26"/>
        </w:rPr>
        <w:t>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>: ……………………</w:t>
      </w:r>
      <w:r w:rsidRPr="00DE69FA">
        <w:rPr>
          <w:sz w:val="26"/>
          <w:szCs w:val="26"/>
        </w:rPr>
        <w:t>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>: ……………………</w:t>
      </w:r>
      <w:r w:rsidRPr="00DE69FA">
        <w:rPr>
          <w:sz w:val="26"/>
          <w:szCs w:val="26"/>
        </w:rPr>
        <w:t>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I. KẾT QUẢ TỰ ĐÁNH GIÁ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tưởng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sống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Tác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phong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lề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làm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4. Ý </w:t>
      </w:r>
      <w:proofErr w:type="spellStart"/>
      <w:r w:rsidRPr="00DE69FA">
        <w:rPr>
          <w:sz w:val="26"/>
          <w:szCs w:val="26"/>
        </w:rPr>
        <w:t>thức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luật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5.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trách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giao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xác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rõ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nội</w:t>
      </w:r>
      <w:proofErr w:type="spellEnd"/>
      <w:r w:rsidRPr="00DE69FA">
        <w:rPr>
          <w:sz w:val="26"/>
          <w:szCs w:val="26"/>
        </w:rPr>
        <w:t xml:space="preserve"> dung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tỷ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lệ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tiến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):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lastRenderedPageBreak/>
        <w:t xml:space="preserve">6. </w:t>
      </w:r>
      <w:proofErr w:type="spellStart"/>
      <w:r w:rsidRPr="00DE69FA">
        <w:rPr>
          <w:sz w:val="26"/>
          <w:szCs w:val="26"/>
        </w:rPr>
        <w:t>Thái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phục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đối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trí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xúc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hoặc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tiếp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giải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người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dân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doanh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nghiệp</w:t>
      </w:r>
      <w:proofErr w:type="spellEnd"/>
      <w:r w:rsidRPr="00DE69FA">
        <w:rPr>
          <w:sz w:val="26"/>
          <w:szCs w:val="26"/>
        </w:rPr>
        <w:t>):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II. PHẦN DÀNH RIÊNG CHO CÔNG CHỨC LÃNH ĐẠO, QUẢN LÝ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quan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lãnh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quản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lý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phụ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trách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xác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rõ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nội</w:t>
      </w:r>
      <w:proofErr w:type="spellEnd"/>
      <w:r w:rsidRPr="00DE69FA">
        <w:rPr>
          <w:sz w:val="26"/>
          <w:szCs w:val="26"/>
        </w:rPr>
        <w:t xml:space="preserve"> dung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tỷ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lệ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tiến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độ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):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Năng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lãnh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đạo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quản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lý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Năng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lực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tập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hợp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III. TỰ NHẬN XÉT, XẾP LOẠI CHẤT LƯỢNG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: 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F3BB6" w:rsidRPr="00DE69FA" w:rsidTr="00DF3BB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TỰ NHẬN XÉT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 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lastRenderedPageBreak/>
        <w:t>IV. Ý KIẾN NHẬN XÉT, ĐÁNH GIÁ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Phần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người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đứng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đầu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nếu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>))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F3BB6" w:rsidRPr="00DE69FA" w:rsidTr="00DF3BB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NHẬN XÉT,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V. KẾT QUẢ ĐÁNH GIÁ, XẾP LOẠI CHẤT LƯỢNG CÔNG CHỨC</w:t>
      </w:r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Phần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thẩm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quyền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>)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xét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ưu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khuyết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2.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đánh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xếp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loại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: 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xuất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sắc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tốt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; </w:t>
      </w:r>
      <w:proofErr w:type="spellStart"/>
      <w:r w:rsidRPr="00DE69FA">
        <w:rPr>
          <w:sz w:val="26"/>
          <w:szCs w:val="26"/>
        </w:rPr>
        <w:t>không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).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Nhận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chiều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hướng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triển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vọng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triển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bộ</w:t>
      </w:r>
      <w:proofErr w:type="spellEnd"/>
      <w:r w:rsidRPr="00DE69FA">
        <w:rPr>
          <w:sz w:val="26"/>
          <w:szCs w:val="26"/>
        </w:rPr>
        <w:t>: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:rsidR="00DF3BB6" w:rsidRPr="00DE69FA" w:rsidRDefault="00DF3BB6" w:rsidP="00DF3BB6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F3BB6" w:rsidRPr="00DE69FA" w:rsidTr="00DF3BB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BB6" w:rsidRPr="00DE69FA" w:rsidRDefault="00DF3BB6" w:rsidP="00DF3BB6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....</w:t>
            </w:r>
            <w:r w:rsidRPr="00DE69FA">
              <w:rPr>
                <w:i/>
                <w:iCs/>
                <w:sz w:val="26"/>
                <w:szCs w:val="26"/>
              </w:rPr>
              <w:br/>
            </w:r>
            <w:r w:rsidRPr="00DE69FA">
              <w:rPr>
                <w:b/>
                <w:bCs/>
                <w:sz w:val="26"/>
                <w:szCs w:val="26"/>
              </w:rPr>
              <w:t>NGƯỜI CÓ THẨM QUYỀN ĐÁNH GIÁ</w:t>
            </w:r>
            <w:r w:rsidRPr="00DE69FA">
              <w:rPr>
                <w:b/>
                <w:bCs/>
                <w:sz w:val="26"/>
                <w:szCs w:val="26"/>
              </w:rPr>
              <w:br/>
            </w:r>
            <w:r w:rsidRPr="00DE69F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69F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BB6"/>
    <w:rsid w:val="001D38EC"/>
    <w:rsid w:val="004A4E12"/>
    <w:rsid w:val="004C0B60"/>
    <w:rsid w:val="007505E3"/>
    <w:rsid w:val="00973909"/>
    <w:rsid w:val="00A5330B"/>
    <w:rsid w:val="00DF3BB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1C3038-B9E8-4CAD-9A3B-A1E8582F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B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