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0FDD"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Mẫu số 02. Phiếu lập hồ sơ phương tiện xe máy chuyên dùng</w:t>
      </w:r>
    </w:p>
    <w:p w14:paraId="392258C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 xml:space="preserve">CƠ SỞ ĐĂNG KIỂM (MÃ SỐ) </w:t>
      </w:r>
    </w:p>
    <w:p w14:paraId="75B43BFB"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b/>
          <w:sz w:val="26"/>
          <w:szCs w:val="26"/>
        </w:rPr>
        <w:t>Số quản lý</w:t>
      </w:r>
      <w:r w:rsidRPr="00222436">
        <w:rPr>
          <w:rFonts w:ascii="Times New Roman" w:hAnsi="Times New Roman"/>
          <w:b/>
          <w:sz w:val="26"/>
          <w:szCs w:val="26"/>
          <w:vertAlign w:val="superscript"/>
        </w:rPr>
        <w:t>(1)</w:t>
      </w:r>
      <w:r w:rsidRPr="00222436">
        <w:rPr>
          <w:rFonts w:ascii="Times New Roman" w:hAnsi="Times New Roman"/>
          <w:b/>
          <w:sz w:val="26"/>
          <w:szCs w:val="26"/>
        </w:rPr>
        <w:t>: ………………..</w:t>
      </w:r>
    </w:p>
    <w:p w14:paraId="1E6DF1CA"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PHIẾU HỒ SƠ PHƯƠNG TIỆN XE MÁY CHUYÊN DÙNG THÔNG TIN CHUNG</w:t>
      </w:r>
    </w:p>
    <w:p w14:paraId="7AE1918B"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Chủ xe: </w:t>
      </w:r>
    </w:p>
    <w:p w14:paraId="3A99866B"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Địa chỉ:</w:t>
      </w:r>
    </w:p>
    <w:p w14:paraId="2EC699B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Biển số:                                                                Ngày đăng ký: </w:t>
      </w:r>
    </w:p>
    <w:p w14:paraId="14035846"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Tình trạng PT:                                                      Cải tạo:</w:t>
      </w:r>
    </w:p>
    <w:p w14:paraId="5F5E2CA6"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Loại xe máy chuyên dùng</w:t>
      </w:r>
      <w:r w:rsidRPr="00222436">
        <w:rPr>
          <w:rFonts w:ascii="Times New Roman" w:hAnsi="Times New Roman"/>
          <w:sz w:val="26"/>
          <w:szCs w:val="26"/>
          <w:vertAlign w:val="superscript"/>
        </w:rPr>
        <w:t>(2)</w:t>
      </w:r>
      <w:r w:rsidRPr="00222436">
        <w:rPr>
          <w:rFonts w:ascii="Times New Roman" w:hAnsi="Times New Roman"/>
          <w:sz w:val="26"/>
          <w:szCs w:val="26"/>
        </w:rPr>
        <w:t>:</w:t>
      </w:r>
    </w:p>
    <w:p w14:paraId="3AE3D77D"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Nhãn hiệu:                                                            Tên thương mại: </w:t>
      </w:r>
    </w:p>
    <w:p w14:paraId="51CEA190"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Mã kiểu loại:                                                          Mã số VIN:</w:t>
      </w:r>
    </w:p>
    <w:p w14:paraId="7F18F24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khung:                                                              Vị trí</w:t>
      </w:r>
      <w:r w:rsidRPr="00222436">
        <w:rPr>
          <w:rFonts w:ascii="Times New Roman" w:hAnsi="Times New Roman"/>
          <w:sz w:val="26"/>
          <w:szCs w:val="26"/>
          <w:vertAlign w:val="superscript"/>
        </w:rPr>
        <w:t>(3)</w:t>
      </w:r>
      <w:r w:rsidRPr="00222436">
        <w:rPr>
          <w:rFonts w:ascii="Times New Roman" w:hAnsi="Times New Roman"/>
          <w:sz w:val="26"/>
          <w:szCs w:val="26"/>
        </w:rPr>
        <w:t>:</w:t>
      </w:r>
    </w:p>
    <w:p w14:paraId="7B131C8D"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động cơ:                                                           Vị trí</w:t>
      </w:r>
      <w:r w:rsidRPr="00222436">
        <w:rPr>
          <w:rFonts w:ascii="Times New Roman" w:hAnsi="Times New Roman"/>
          <w:sz w:val="26"/>
          <w:szCs w:val="26"/>
          <w:vertAlign w:val="superscript"/>
        </w:rPr>
        <w:t>(3)</w:t>
      </w:r>
      <w:r w:rsidRPr="00222436">
        <w:rPr>
          <w:rFonts w:ascii="Times New Roman" w:hAnsi="Times New Roman"/>
          <w:sz w:val="26"/>
          <w:szCs w:val="26"/>
        </w:rPr>
        <w:t>:</w:t>
      </w:r>
    </w:p>
    <w:p w14:paraId="273B452F"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Nước sản xuất:                                                      Năm sản xuất: </w:t>
      </w:r>
    </w:p>
    <w:p w14:paraId="27D9EE92"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Ký hiệu nhận dạng thiết bị nâng</w:t>
      </w:r>
      <w:r w:rsidRPr="00222436">
        <w:rPr>
          <w:rFonts w:ascii="Times New Roman" w:hAnsi="Times New Roman"/>
          <w:sz w:val="26"/>
          <w:szCs w:val="26"/>
          <w:vertAlign w:val="superscript"/>
        </w:rPr>
        <w:t>(4)</w:t>
      </w:r>
      <w:r w:rsidRPr="00222436">
        <w:rPr>
          <w:rFonts w:ascii="Times New Roman" w:hAnsi="Times New Roman"/>
          <w:sz w:val="26"/>
          <w:szCs w:val="26"/>
        </w:rPr>
        <w:t>:</w:t>
      </w:r>
    </w:p>
    <w:p w14:paraId="6EA2305A"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THÔNG SỐ KỸ THUẬT CƠ BẢN</w:t>
      </w:r>
    </w:p>
    <w:p w14:paraId="5F25DA50"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Khối lượng bản thân (kg):</w:t>
      </w:r>
    </w:p>
    <w:p w14:paraId="4A352560"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Kích thước bao (DxRxC) (mm):</w:t>
      </w:r>
    </w:p>
    <w:tbl>
      <w:tblPr>
        <w:tblW w:w="5000" w:type="pct"/>
        <w:tblCellMar>
          <w:left w:w="0" w:type="dxa"/>
          <w:right w:w="0" w:type="dxa"/>
        </w:tblCellMar>
        <w:tblLook w:val="01E0" w:firstRow="1" w:lastRow="1" w:firstColumn="1" w:lastColumn="1" w:noHBand="0" w:noVBand="0"/>
      </w:tblPr>
      <w:tblGrid>
        <w:gridCol w:w="4680"/>
        <w:gridCol w:w="4680"/>
      </w:tblGrid>
      <w:tr w:rsidR="004A6115" w:rsidRPr="00222436" w14:paraId="47D6ED3D" w14:textId="77777777" w:rsidTr="004A6115">
        <w:tc>
          <w:tcPr>
            <w:tcW w:w="2500" w:type="pct"/>
            <w:vAlign w:val="center"/>
          </w:tcPr>
          <w:p w14:paraId="73E7A67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Động cơ đốt trong </w:t>
            </w:r>
          </w:p>
        </w:tc>
        <w:tc>
          <w:tcPr>
            <w:tcW w:w="2500" w:type="pct"/>
            <w:vAlign w:val="center"/>
          </w:tcPr>
          <w:p w14:paraId="18E943B3"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Động cơ điện</w:t>
            </w:r>
          </w:p>
        </w:tc>
      </w:tr>
      <w:tr w:rsidR="004A6115" w:rsidRPr="00222436" w14:paraId="6C5921B3" w14:textId="77777777" w:rsidTr="004A6115">
        <w:tc>
          <w:tcPr>
            <w:tcW w:w="2500" w:type="pct"/>
            <w:vAlign w:val="center"/>
          </w:tcPr>
          <w:p w14:paraId="1B58146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 Ký hiệu, loại động cơ: </w:t>
            </w:r>
          </w:p>
        </w:tc>
        <w:tc>
          <w:tcPr>
            <w:tcW w:w="2500" w:type="pct"/>
            <w:vAlign w:val="center"/>
          </w:tcPr>
          <w:p w14:paraId="1D129133"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Ký hiệu, loại động cơ:</w:t>
            </w:r>
          </w:p>
        </w:tc>
      </w:tr>
      <w:tr w:rsidR="004A6115" w:rsidRPr="00222436" w14:paraId="1AD4FA27" w14:textId="77777777" w:rsidTr="004A6115">
        <w:tc>
          <w:tcPr>
            <w:tcW w:w="2500" w:type="pct"/>
            <w:vAlign w:val="center"/>
          </w:tcPr>
          <w:p w14:paraId="326EB78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 Loại nhiên liệu: </w:t>
            </w:r>
          </w:p>
        </w:tc>
        <w:tc>
          <w:tcPr>
            <w:tcW w:w="2500" w:type="pct"/>
            <w:vAlign w:val="center"/>
          </w:tcPr>
          <w:p w14:paraId="5C82A3DB"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Công suất lớn nhất (kW):</w:t>
            </w:r>
          </w:p>
        </w:tc>
      </w:tr>
      <w:tr w:rsidR="004A6115" w:rsidRPr="00222436" w14:paraId="24C6A805" w14:textId="77777777" w:rsidTr="004A6115">
        <w:tc>
          <w:tcPr>
            <w:tcW w:w="2500" w:type="pct"/>
            <w:vAlign w:val="center"/>
          </w:tcPr>
          <w:p w14:paraId="778D6BBA"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 Công suất lớn nhất/Tốc độ quay (kW/(rpm)): </w:t>
            </w:r>
          </w:p>
        </w:tc>
        <w:tc>
          <w:tcPr>
            <w:tcW w:w="2500" w:type="pct"/>
            <w:vAlign w:val="center"/>
          </w:tcPr>
          <w:p w14:paraId="076ABC4E"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Loại ắc quy/điện áp-dung lượng (V-kWh):</w:t>
            </w:r>
          </w:p>
        </w:tc>
      </w:tr>
      <w:tr w:rsidR="004A6115" w:rsidRPr="00222436" w14:paraId="18D895A7" w14:textId="77777777" w:rsidTr="004A6115">
        <w:tc>
          <w:tcPr>
            <w:tcW w:w="2500" w:type="pct"/>
            <w:vAlign w:val="center"/>
          </w:tcPr>
          <w:p w14:paraId="74289DAE"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c>
          <w:tcPr>
            <w:tcW w:w="2500" w:type="pct"/>
            <w:vAlign w:val="center"/>
          </w:tcPr>
          <w:p w14:paraId="5536228E"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r>
      <w:tr w:rsidR="004A6115" w:rsidRPr="00222436" w14:paraId="4C0173B2" w14:textId="77777777" w:rsidTr="004A6115">
        <w:tc>
          <w:tcPr>
            <w:tcW w:w="2500" w:type="pct"/>
            <w:vAlign w:val="center"/>
          </w:tcPr>
          <w:p w14:paraId="47F1E90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Vận tốc di chuyển lớn nhất (km/h):</w:t>
            </w:r>
          </w:p>
        </w:tc>
        <w:tc>
          <w:tcPr>
            <w:tcW w:w="2500" w:type="pct"/>
            <w:vAlign w:val="center"/>
          </w:tcPr>
          <w:p w14:paraId="2684B43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r>
    </w:tbl>
    <w:p w14:paraId="6EC060D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p w14:paraId="654FBE2B"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THÔNG SỐ KỸ THUẬT ĐẶC TRƯNG</w:t>
      </w:r>
      <w:r w:rsidRPr="00222436">
        <w:rPr>
          <w:rFonts w:ascii="Times New Roman" w:hAnsi="Times New Roman"/>
          <w:b/>
          <w:sz w:val="26"/>
          <w:szCs w:val="26"/>
          <w:vertAlign w:val="superscript"/>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73"/>
        <w:gridCol w:w="2930"/>
        <w:gridCol w:w="1463"/>
      </w:tblGrid>
      <w:tr w:rsidR="004A6115" w:rsidRPr="00222436" w14:paraId="040BDF5F" w14:textId="77777777" w:rsidTr="004A6115">
        <w:tblPrEx>
          <w:tblCellMar>
            <w:top w:w="0" w:type="dxa"/>
            <w:left w:w="0" w:type="dxa"/>
            <w:bottom w:w="0" w:type="dxa"/>
            <w:right w:w="0" w:type="dxa"/>
          </w:tblCellMar>
        </w:tblPrEx>
        <w:tc>
          <w:tcPr>
            <w:tcW w:w="2655" w:type="pct"/>
            <w:vAlign w:val="center"/>
          </w:tcPr>
          <w:p w14:paraId="3F3F5BF3"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r w:rsidRPr="00222436">
              <w:rPr>
                <w:rFonts w:ascii="Times New Roman" w:hAnsi="Times New Roman"/>
                <w:sz w:val="26"/>
                <w:szCs w:val="26"/>
              </w:rPr>
              <w:t>Thông số kỹ thuật</w:t>
            </w:r>
            <w:r w:rsidRPr="00222436">
              <w:rPr>
                <w:rFonts w:ascii="Times New Roman" w:hAnsi="Times New Roman"/>
                <w:sz w:val="26"/>
                <w:szCs w:val="26"/>
                <w:vertAlign w:val="superscript"/>
              </w:rPr>
              <w:t>(5)</w:t>
            </w:r>
          </w:p>
        </w:tc>
        <w:tc>
          <w:tcPr>
            <w:tcW w:w="1564" w:type="pct"/>
            <w:vAlign w:val="center"/>
          </w:tcPr>
          <w:p w14:paraId="7CB75B6E"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r w:rsidRPr="00222436">
              <w:rPr>
                <w:rFonts w:ascii="Times New Roman" w:hAnsi="Times New Roman"/>
                <w:sz w:val="26"/>
                <w:szCs w:val="26"/>
              </w:rPr>
              <w:t>Giá trị</w:t>
            </w:r>
          </w:p>
        </w:tc>
        <w:tc>
          <w:tcPr>
            <w:tcW w:w="781" w:type="pct"/>
            <w:vAlign w:val="center"/>
          </w:tcPr>
          <w:p w14:paraId="213B893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r w:rsidRPr="00222436">
              <w:rPr>
                <w:rFonts w:ascii="Times New Roman" w:hAnsi="Times New Roman"/>
                <w:sz w:val="26"/>
                <w:szCs w:val="26"/>
              </w:rPr>
              <w:t>Đơn vị</w:t>
            </w:r>
          </w:p>
        </w:tc>
      </w:tr>
      <w:tr w:rsidR="004A6115" w:rsidRPr="00222436" w14:paraId="4878AEB0" w14:textId="77777777" w:rsidTr="004A6115">
        <w:tblPrEx>
          <w:tblCellMar>
            <w:top w:w="0" w:type="dxa"/>
            <w:left w:w="0" w:type="dxa"/>
            <w:bottom w:w="0" w:type="dxa"/>
            <w:right w:w="0" w:type="dxa"/>
          </w:tblCellMar>
        </w:tblPrEx>
        <w:tc>
          <w:tcPr>
            <w:tcW w:w="2655" w:type="pct"/>
            <w:vAlign w:val="center"/>
          </w:tcPr>
          <w:p w14:paraId="5684F190"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564" w:type="pct"/>
            <w:vAlign w:val="center"/>
          </w:tcPr>
          <w:p w14:paraId="4534080A"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781" w:type="pct"/>
            <w:vAlign w:val="center"/>
          </w:tcPr>
          <w:p w14:paraId="7825429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r>
    </w:tbl>
    <w:p w14:paraId="58D27E50"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70"/>
      </w:tblGrid>
      <w:tr w:rsidR="004A6115" w:rsidRPr="00222436" w14:paraId="496979E9" w14:textId="77777777" w:rsidTr="004A6115">
        <w:tc>
          <w:tcPr>
            <w:tcW w:w="5000" w:type="pct"/>
            <w:vAlign w:val="center"/>
          </w:tcPr>
          <w:p w14:paraId="1E449DE1"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 xml:space="preserve">Nơi dán bản chà số khung </w:t>
            </w:r>
            <w:r w:rsidRPr="00222436">
              <w:rPr>
                <w:rFonts w:ascii="Times New Roman" w:hAnsi="Times New Roman"/>
                <w:i/>
                <w:sz w:val="26"/>
                <w:szCs w:val="26"/>
                <w:vertAlign w:val="superscript"/>
              </w:rPr>
              <w:t>(6)</w:t>
            </w:r>
          </w:p>
        </w:tc>
      </w:tr>
      <w:tr w:rsidR="004A6115" w:rsidRPr="00222436" w14:paraId="595DD6BF" w14:textId="77777777" w:rsidTr="004A6115">
        <w:tc>
          <w:tcPr>
            <w:tcW w:w="5000" w:type="pct"/>
            <w:vAlign w:val="center"/>
          </w:tcPr>
          <w:p w14:paraId="6E76A9D2"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lastRenderedPageBreak/>
              <w:t>Nơi dán bản chà số động cơ</w:t>
            </w:r>
          </w:p>
        </w:tc>
      </w:tr>
    </w:tbl>
    <w:p w14:paraId="0004482A"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4A6115" w:rsidRPr="00222436" w14:paraId="47947B6B" w14:textId="77777777" w:rsidTr="004A6115">
        <w:tc>
          <w:tcPr>
            <w:tcW w:w="4428" w:type="dxa"/>
          </w:tcPr>
          <w:p w14:paraId="3F512084" w14:textId="77777777" w:rsidR="004A6115" w:rsidRPr="00222436" w:rsidRDefault="004A6115" w:rsidP="004A6115">
            <w:pPr>
              <w:spacing w:before="120" w:after="0" w:line="240" w:lineRule="auto"/>
              <w:jc w:val="center"/>
              <w:rPr>
                <w:rFonts w:ascii="Times New Roman" w:hAnsi="Times New Roman"/>
                <w:sz w:val="26"/>
                <w:szCs w:val="26"/>
              </w:rPr>
            </w:pPr>
            <w:r w:rsidRPr="00222436">
              <w:rPr>
                <w:rFonts w:ascii="Times New Roman" w:hAnsi="Times New Roman"/>
                <w:b/>
                <w:sz w:val="26"/>
                <w:szCs w:val="26"/>
              </w:rPr>
              <w:t>Người lập phiếu</w:t>
            </w:r>
            <w:r w:rsidRPr="00222436">
              <w:rPr>
                <w:rFonts w:ascii="Times New Roman" w:hAnsi="Times New Roman"/>
                <w:b/>
                <w:sz w:val="26"/>
                <w:szCs w:val="26"/>
              </w:rPr>
              <w:br/>
            </w:r>
            <w:r w:rsidRPr="00222436">
              <w:rPr>
                <w:rFonts w:ascii="Times New Roman" w:hAnsi="Times New Roman"/>
                <w:b/>
                <w:sz w:val="26"/>
                <w:szCs w:val="26"/>
              </w:rPr>
              <w:br/>
            </w:r>
            <w:r w:rsidRPr="00222436">
              <w:rPr>
                <w:rFonts w:ascii="Times New Roman" w:hAnsi="Times New Roman"/>
                <w:b/>
                <w:sz w:val="26"/>
                <w:szCs w:val="26"/>
              </w:rPr>
              <w:br/>
            </w:r>
            <w:r w:rsidRPr="00222436">
              <w:rPr>
                <w:rFonts w:ascii="Times New Roman" w:hAnsi="Times New Roman"/>
                <w:b/>
                <w:sz w:val="26"/>
                <w:szCs w:val="26"/>
              </w:rPr>
              <w:br/>
            </w:r>
            <w:r w:rsidRPr="00222436">
              <w:rPr>
                <w:rFonts w:ascii="Times New Roman" w:hAnsi="Times New Roman"/>
                <w:b/>
                <w:sz w:val="26"/>
                <w:szCs w:val="26"/>
              </w:rPr>
              <w:br/>
            </w:r>
            <w:r w:rsidRPr="00222436">
              <w:rPr>
                <w:rFonts w:ascii="Times New Roman" w:hAnsi="Times New Roman"/>
                <w:i/>
                <w:sz w:val="26"/>
                <w:szCs w:val="26"/>
              </w:rPr>
              <w:t>(Ký, ghi họ tên)</w:t>
            </w:r>
          </w:p>
        </w:tc>
        <w:tc>
          <w:tcPr>
            <w:tcW w:w="4428" w:type="dxa"/>
          </w:tcPr>
          <w:p w14:paraId="265936B5" w14:textId="77777777" w:rsidR="004A6115" w:rsidRPr="00222436" w:rsidRDefault="004A6115" w:rsidP="004A6115">
            <w:pPr>
              <w:spacing w:before="120" w:after="0" w:line="240" w:lineRule="auto"/>
              <w:jc w:val="center"/>
              <w:rPr>
                <w:rFonts w:ascii="Times New Roman" w:hAnsi="Times New Roman"/>
                <w:b/>
                <w:sz w:val="26"/>
                <w:szCs w:val="26"/>
              </w:rPr>
            </w:pPr>
            <w:r w:rsidRPr="00222436">
              <w:rPr>
                <w:rFonts w:ascii="Times New Roman" w:hAnsi="Times New Roman"/>
                <w:i/>
                <w:sz w:val="26"/>
                <w:szCs w:val="26"/>
              </w:rPr>
              <w:t>………….ngày……tháng…….năm……..</w:t>
            </w:r>
            <w:r w:rsidRPr="00222436">
              <w:rPr>
                <w:rFonts w:ascii="Times New Roman" w:hAnsi="Times New Roman"/>
                <w:sz w:val="26"/>
                <w:szCs w:val="26"/>
              </w:rPr>
              <w:br/>
            </w:r>
            <w:r w:rsidRPr="00222436">
              <w:rPr>
                <w:rFonts w:ascii="Times New Roman" w:hAnsi="Times New Roman"/>
                <w:b/>
                <w:sz w:val="26"/>
                <w:szCs w:val="26"/>
              </w:rPr>
              <w:t>Đại diện cơ sở đăng kiểm</w:t>
            </w:r>
            <w:r w:rsidRPr="00222436">
              <w:rPr>
                <w:rFonts w:ascii="Times New Roman" w:hAnsi="Times New Roman"/>
                <w:b/>
                <w:sz w:val="26"/>
                <w:szCs w:val="26"/>
              </w:rPr>
              <w:br/>
            </w:r>
            <w:r w:rsidRPr="00222436">
              <w:rPr>
                <w:rFonts w:ascii="Times New Roman" w:hAnsi="Times New Roman"/>
                <w:b/>
                <w:sz w:val="26"/>
                <w:szCs w:val="26"/>
              </w:rPr>
              <w:br/>
            </w:r>
            <w:r w:rsidRPr="00222436">
              <w:rPr>
                <w:rFonts w:ascii="Times New Roman" w:hAnsi="Times New Roman"/>
                <w:b/>
                <w:sz w:val="26"/>
                <w:szCs w:val="26"/>
              </w:rPr>
              <w:br/>
            </w:r>
            <w:r w:rsidRPr="00222436">
              <w:rPr>
                <w:rFonts w:ascii="Times New Roman" w:hAnsi="Times New Roman"/>
                <w:b/>
                <w:sz w:val="26"/>
                <w:szCs w:val="26"/>
              </w:rPr>
              <w:br/>
            </w:r>
            <w:r w:rsidRPr="00222436">
              <w:rPr>
                <w:rFonts w:ascii="Times New Roman" w:hAnsi="Times New Roman"/>
                <w:sz w:val="26"/>
                <w:szCs w:val="26"/>
              </w:rPr>
              <w:t>(Ký, ghi rõ họ tên)</w:t>
            </w:r>
          </w:p>
        </w:tc>
      </w:tr>
    </w:tbl>
    <w:p w14:paraId="264FA48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Được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14:paraId="5867445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b/>
          <w:i/>
          <w:sz w:val="26"/>
          <w:szCs w:val="26"/>
          <w:u w:val="single"/>
        </w:rPr>
      </w:pPr>
      <w:r w:rsidRPr="00222436">
        <w:rPr>
          <w:rFonts w:ascii="Times New Roman" w:hAnsi="Times New Roman"/>
          <w:b/>
          <w:i/>
          <w:sz w:val="26"/>
          <w:szCs w:val="26"/>
          <w:u w:val="single"/>
        </w:rPr>
        <w:t>Hướng dẫn cách ghi:</w:t>
      </w:r>
    </w:p>
    <w:p w14:paraId="0CB5255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(1)</w:t>
      </w:r>
      <w:r w:rsidRPr="00222436">
        <w:rPr>
          <w:rFonts w:ascii="Times New Roman" w:hAnsi="Times New Roman"/>
          <w:i/>
          <w:sz w:val="26"/>
          <w:szCs w:val="26"/>
        </w:rPr>
        <w:t xml:space="preserve"> Số quản lý: là số của hồ sơ phương tiện cũng là số quản lý phương tiện của cơ sở đăng kiểm. Số quản lý Hồ sơ phương tiện cấp từ ngày Thông tư này có hiệu lực được lấy tiếp theo số quản lý Hồ sơ phương tiện đã cấp trước ngày Thông tư này có hiệu lực.</w:t>
      </w:r>
    </w:p>
    <w:p w14:paraId="1C65E70D"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a) Mỗi xe máy chuyên dùng được cấp một “Số quản lý hồ sơ phương tiện” duy nhất và không thay đổi trong suốt quá trình sử dụng;</w:t>
      </w:r>
    </w:p>
    <w:p w14:paraId="0C5DA7E8"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 Số quản lý hồ sơ phương tiện cấp theo nguyên tắc: mã số cơ sở đăng kiểm, số thứ tự xe máy chuyên dùng lập phiếu hồ sơ phương tiện khi cơ sở đăng kiểm thực hiện cấp miễn kiểm định lần đầu hoặc kiểm định lần đầu;</w:t>
      </w:r>
    </w:p>
    <w:p w14:paraId="7FFF1C03"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c) Cấu trúc của số quản lý hồ sơ phương tiện gồm 03 phần, trong đó:</w:t>
      </w:r>
    </w:p>
    <w:p w14:paraId="78E289C9"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Phần 1: mã số cơ sở đăng kiểm;</w:t>
      </w:r>
    </w:p>
    <w:p w14:paraId="25CCD709"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Phần 2: ký tự ngăn cách “-”;</w:t>
      </w:r>
    </w:p>
    <w:p w14:paraId="3E624737"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Phần 3: gồm 05 ký tự bằng số thể hiện thứ tự của các xe cơ giới được cấp số quản lý hồ sơ phương tiện.</w:t>
      </w:r>
    </w:p>
    <w:p w14:paraId="5B52E5BE"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Ví dụ: 2904V-12345; 29060-012345</w:t>
      </w:r>
    </w:p>
    <w:p w14:paraId="16447EEC"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(2)</w:t>
      </w:r>
      <w:r w:rsidRPr="00222436">
        <w:rPr>
          <w:rFonts w:ascii="Times New Roman" w:hAnsi="Times New Roman"/>
          <w:i/>
          <w:sz w:val="26"/>
          <w:szCs w:val="26"/>
        </w:rPr>
        <w:t xml:space="preserve"> Loại xe máy chuyên dùng: nhập theo tài liệu kỹ thuật. Trường hợp không có tài liệu kỹ thuật thì căn cứ theo TCVN 7772:2007 để xác định.</w:t>
      </w:r>
    </w:p>
    <w:p w14:paraId="5CC5CF7E"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(3)</w:t>
      </w:r>
      <w:r w:rsidRPr="00222436">
        <w:rPr>
          <w:rFonts w:ascii="Times New Roman" w:hAnsi="Times New Roman"/>
          <w:i/>
          <w:sz w:val="26"/>
          <w:szCs w:val="26"/>
        </w:rPr>
        <w:t xml:space="preserve"> Vị trí đóng số động cơ, số khung: mô tả vị trí số trên thân động cơ, trên khung quy ước theo chiều tiến của xe.</w:t>
      </w:r>
    </w:p>
    <w:p w14:paraId="2BB5F19C"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Ví dụ: phía sau - bên phải; phía trước - bên trái.</w:t>
      </w:r>
    </w:p>
    <w:p w14:paraId="7E02C988"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(4)</w:t>
      </w:r>
      <w:r w:rsidRPr="00222436">
        <w:rPr>
          <w:rFonts w:ascii="Times New Roman" w:hAnsi="Times New Roman"/>
          <w:i/>
          <w:sz w:val="26"/>
          <w:szCs w:val="26"/>
        </w:rPr>
        <w:t xml:space="preserve"> Ký hiệu nhận dạng thiết bị nâng: nhập các ký hiệu nhận dạng (nhãn hiệu, số loại, số) đối với các thiết bị nâng của xe theo tài liệu kỹ thuật, hoặc đóng, gắn trên thiết bị.</w:t>
      </w:r>
    </w:p>
    <w:p w14:paraId="4BFA5AC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(5)</w:t>
      </w:r>
      <w:r w:rsidRPr="00222436">
        <w:rPr>
          <w:rFonts w:ascii="Times New Roman" w:hAnsi="Times New Roman"/>
          <w:i/>
          <w:sz w:val="26"/>
          <w:szCs w:val="26"/>
        </w:rPr>
        <w:t xml:space="preserve"> Phần thông số kỹ thuật đặc trưng: nhập các thông số theo tài liệu kỹ thuật vào thông số kỹ thuật đặc trưng của loại xe tương ứng trong.</w:t>
      </w:r>
    </w:p>
    <w:p w14:paraId="5E7914DA"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lastRenderedPageBreak/>
        <w:t xml:space="preserve">Ví dụ: Máy đào bánh xích nhãn hiệu KOMATSU: </w:t>
      </w:r>
    </w:p>
    <w:p w14:paraId="6621CE8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Thể tích gầu: 1,35 m</w:t>
      </w:r>
      <w:r w:rsidRPr="00222436">
        <w:rPr>
          <w:rFonts w:ascii="Times New Roman" w:hAnsi="Times New Roman"/>
          <w:i/>
          <w:sz w:val="26"/>
          <w:szCs w:val="26"/>
          <w:vertAlign w:val="superscript"/>
        </w:rPr>
        <w:t>3</w:t>
      </w:r>
    </w:p>
    <w:p w14:paraId="39FC0680"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Kiểu gầu: Gầu nghịch</w:t>
      </w:r>
    </w:p>
    <w:p w14:paraId="14923BF6"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Bán kính đào lớn nhất: 11100 mm</w:t>
      </w:r>
    </w:p>
    <w:p w14:paraId="49130F9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Chiều cao đổ lớn nhất: 7110 mm</w:t>
      </w:r>
    </w:p>
    <w:p w14:paraId="7B4977FB"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i/>
          <w:sz w:val="26"/>
          <w:szCs w:val="26"/>
          <w:vertAlign w:val="superscript"/>
        </w:rPr>
        <w:t>(6)</w:t>
      </w:r>
      <w:r w:rsidRPr="00222436">
        <w:rPr>
          <w:rFonts w:ascii="Times New Roman" w:hAnsi="Times New Roman"/>
          <w:i/>
          <w:sz w:val="26"/>
          <w:szCs w:val="26"/>
        </w:rPr>
        <w:t xml:space="preserve"> Bản chà số động cơ, số khung: được chà trực tiếp. Đăng kiểm viên dán, ký giáp lai vào bản chà trên phiếu lập hồ sơ phương tiện. Trường hợp xe máy chuyên dùng không có số khung, chỉ có số VIN gắn trên tem hoặc ê tơ két của xe thì chụp ảnh số VIN, đảm bảo rõ nét và đầy đủ các ký tự, dán vào phiếu lập hồ sơ phương tiện.</w:t>
      </w:r>
    </w:p>
    <w:p w14:paraId="4C8CC282"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p w14:paraId="4F0EC579"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TÀI LIỆU KÈM THEO KHI LẬP HỒ SƠ PHƯƠNG TIỆN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35"/>
        <w:gridCol w:w="4149"/>
        <w:gridCol w:w="2139"/>
        <w:gridCol w:w="2143"/>
      </w:tblGrid>
      <w:tr w:rsidR="004A6115" w:rsidRPr="00222436" w14:paraId="498EAFB8" w14:textId="77777777" w:rsidTr="004A6115">
        <w:tblPrEx>
          <w:tblCellMar>
            <w:top w:w="0" w:type="dxa"/>
            <w:left w:w="0" w:type="dxa"/>
            <w:bottom w:w="0" w:type="dxa"/>
            <w:right w:w="0" w:type="dxa"/>
          </w:tblCellMar>
        </w:tblPrEx>
        <w:tc>
          <w:tcPr>
            <w:tcW w:w="499" w:type="pct"/>
            <w:vAlign w:val="center"/>
          </w:tcPr>
          <w:p w14:paraId="04BAA16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TT</w:t>
            </w:r>
          </w:p>
        </w:tc>
        <w:tc>
          <w:tcPr>
            <w:tcW w:w="2215" w:type="pct"/>
            <w:vAlign w:val="center"/>
          </w:tcPr>
          <w:p w14:paraId="06CEBC3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Tên tài liệu</w:t>
            </w:r>
          </w:p>
        </w:tc>
        <w:tc>
          <w:tcPr>
            <w:tcW w:w="1142" w:type="pct"/>
            <w:vAlign w:val="center"/>
          </w:tcPr>
          <w:p w14:paraId="441774FA"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Số hiệu</w:t>
            </w:r>
          </w:p>
        </w:tc>
        <w:tc>
          <w:tcPr>
            <w:tcW w:w="1144" w:type="pct"/>
            <w:vAlign w:val="center"/>
          </w:tcPr>
          <w:p w14:paraId="52EF835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Ghi chú</w:t>
            </w:r>
          </w:p>
        </w:tc>
      </w:tr>
      <w:tr w:rsidR="004A6115" w:rsidRPr="00222436" w14:paraId="5B215352" w14:textId="77777777" w:rsidTr="004A6115">
        <w:tblPrEx>
          <w:tblCellMar>
            <w:top w:w="0" w:type="dxa"/>
            <w:left w:w="0" w:type="dxa"/>
            <w:bottom w:w="0" w:type="dxa"/>
            <w:right w:w="0" w:type="dxa"/>
          </w:tblCellMar>
        </w:tblPrEx>
        <w:tc>
          <w:tcPr>
            <w:tcW w:w="499" w:type="pct"/>
            <w:vAlign w:val="center"/>
          </w:tcPr>
          <w:p w14:paraId="01F7FD24"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1</w:t>
            </w:r>
          </w:p>
        </w:tc>
        <w:tc>
          <w:tcPr>
            <w:tcW w:w="2215" w:type="pct"/>
            <w:vAlign w:val="center"/>
          </w:tcPr>
          <w:p w14:paraId="21B6F2A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sao Chứng nhận đăng ký xe</w:t>
            </w:r>
          </w:p>
        </w:tc>
        <w:tc>
          <w:tcPr>
            <w:tcW w:w="1142" w:type="pct"/>
            <w:vAlign w:val="center"/>
          </w:tcPr>
          <w:p w14:paraId="02877000"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p>
        </w:tc>
        <w:tc>
          <w:tcPr>
            <w:tcW w:w="1144" w:type="pct"/>
            <w:vAlign w:val="center"/>
          </w:tcPr>
          <w:p w14:paraId="20E0622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p>
        </w:tc>
      </w:tr>
      <w:tr w:rsidR="004A6115" w:rsidRPr="00222436" w14:paraId="1D931014" w14:textId="77777777" w:rsidTr="004A6115">
        <w:tblPrEx>
          <w:tblCellMar>
            <w:top w:w="0" w:type="dxa"/>
            <w:left w:w="0" w:type="dxa"/>
            <w:bottom w:w="0" w:type="dxa"/>
            <w:right w:w="0" w:type="dxa"/>
          </w:tblCellMar>
        </w:tblPrEx>
        <w:tc>
          <w:tcPr>
            <w:tcW w:w="499" w:type="pct"/>
            <w:vAlign w:val="center"/>
          </w:tcPr>
          <w:p w14:paraId="28865EA3"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2</w:t>
            </w:r>
          </w:p>
        </w:tc>
        <w:tc>
          <w:tcPr>
            <w:tcW w:w="2215" w:type="pct"/>
            <w:vAlign w:val="center"/>
          </w:tcPr>
          <w:p w14:paraId="45E951A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xml:space="preserve">Bản sao Phiếu kiểm tra chất lượng xuất xưởng </w:t>
            </w:r>
          </w:p>
          <w:p w14:paraId="22ED7318"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sao Giấy chứng nhận chất lượng an toàn kỹ thuật và bảo vệ môi trường xe cơ giới sản xuất lắp ráp</w:t>
            </w:r>
          </w:p>
        </w:tc>
        <w:tc>
          <w:tcPr>
            <w:tcW w:w="1142" w:type="pct"/>
            <w:vAlign w:val="center"/>
          </w:tcPr>
          <w:p w14:paraId="0A651EE3"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c>
          <w:tcPr>
            <w:tcW w:w="1144" w:type="pct"/>
            <w:vAlign w:val="center"/>
          </w:tcPr>
          <w:p w14:paraId="645EA2A9"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r>
      <w:tr w:rsidR="004A6115" w:rsidRPr="00222436" w14:paraId="3DB49A03" w14:textId="77777777" w:rsidTr="004A6115">
        <w:tblPrEx>
          <w:tblCellMar>
            <w:top w:w="0" w:type="dxa"/>
            <w:left w:w="0" w:type="dxa"/>
            <w:bottom w:w="0" w:type="dxa"/>
            <w:right w:w="0" w:type="dxa"/>
          </w:tblCellMar>
        </w:tblPrEx>
        <w:tc>
          <w:tcPr>
            <w:tcW w:w="499" w:type="pct"/>
            <w:vAlign w:val="center"/>
          </w:tcPr>
          <w:p w14:paraId="2DDC8B36"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3</w:t>
            </w:r>
          </w:p>
        </w:tc>
        <w:tc>
          <w:tcPr>
            <w:tcW w:w="2215" w:type="pct"/>
            <w:vAlign w:val="center"/>
          </w:tcPr>
          <w:p w14:paraId="00D55616"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in điện tử Giấy chứng nhận (thông báo miễn kiểm tra) chất lượng an toàn kỹ thuật và bảo vệ môi trường xe nhập khẩu</w:t>
            </w:r>
          </w:p>
        </w:tc>
        <w:tc>
          <w:tcPr>
            <w:tcW w:w="1142" w:type="pct"/>
            <w:vAlign w:val="center"/>
          </w:tcPr>
          <w:p w14:paraId="135437B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c>
          <w:tcPr>
            <w:tcW w:w="1144" w:type="pct"/>
            <w:vAlign w:val="center"/>
          </w:tcPr>
          <w:p w14:paraId="20E9A03A"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r>
      <w:tr w:rsidR="004A6115" w:rsidRPr="00222436" w14:paraId="7A118368" w14:textId="77777777" w:rsidTr="004A6115">
        <w:tblPrEx>
          <w:tblCellMar>
            <w:top w:w="0" w:type="dxa"/>
            <w:left w:w="0" w:type="dxa"/>
            <w:bottom w:w="0" w:type="dxa"/>
            <w:right w:w="0" w:type="dxa"/>
          </w:tblCellMar>
        </w:tblPrEx>
        <w:tc>
          <w:tcPr>
            <w:tcW w:w="499" w:type="pct"/>
            <w:vAlign w:val="center"/>
          </w:tcPr>
          <w:p w14:paraId="54854B7A"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4</w:t>
            </w:r>
          </w:p>
        </w:tc>
        <w:tc>
          <w:tcPr>
            <w:tcW w:w="2215" w:type="pct"/>
            <w:vAlign w:val="center"/>
          </w:tcPr>
          <w:p w14:paraId="18AD7C83"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chính Giấy chứng nhận cải tạo</w:t>
            </w:r>
          </w:p>
        </w:tc>
        <w:tc>
          <w:tcPr>
            <w:tcW w:w="1142" w:type="pct"/>
            <w:vAlign w:val="center"/>
          </w:tcPr>
          <w:p w14:paraId="528E645D"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c>
          <w:tcPr>
            <w:tcW w:w="1144" w:type="pct"/>
            <w:vAlign w:val="center"/>
          </w:tcPr>
          <w:p w14:paraId="3BAD1528"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r>
      <w:tr w:rsidR="004A6115" w:rsidRPr="00222436" w14:paraId="37C41B6B" w14:textId="77777777" w:rsidTr="004A6115">
        <w:tblPrEx>
          <w:tblCellMar>
            <w:top w:w="0" w:type="dxa"/>
            <w:left w:w="0" w:type="dxa"/>
            <w:bottom w:w="0" w:type="dxa"/>
            <w:right w:w="0" w:type="dxa"/>
          </w:tblCellMar>
        </w:tblPrEx>
        <w:tc>
          <w:tcPr>
            <w:tcW w:w="499" w:type="pct"/>
            <w:vAlign w:val="center"/>
          </w:tcPr>
          <w:p w14:paraId="0CEB31DB"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5</w:t>
            </w:r>
          </w:p>
        </w:tc>
        <w:tc>
          <w:tcPr>
            <w:tcW w:w="2215" w:type="pct"/>
            <w:vAlign w:val="center"/>
          </w:tcPr>
          <w:p w14:paraId="35E468D0"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in các ảnh tổng thể xe máy chuyên dùng</w:t>
            </w:r>
          </w:p>
        </w:tc>
        <w:tc>
          <w:tcPr>
            <w:tcW w:w="1142" w:type="pct"/>
            <w:vAlign w:val="center"/>
          </w:tcPr>
          <w:p w14:paraId="1695CDA1"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c>
          <w:tcPr>
            <w:tcW w:w="1144" w:type="pct"/>
            <w:vAlign w:val="center"/>
          </w:tcPr>
          <w:p w14:paraId="0BFE59B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r>
      <w:tr w:rsidR="004A6115" w:rsidRPr="00222436" w14:paraId="5EDB8A46" w14:textId="77777777" w:rsidTr="004A6115">
        <w:tblPrEx>
          <w:tblCellMar>
            <w:top w:w="0" w:type="dxa"/>
            <w:left w:w="0" w:type="dxa"/>
            <w:bottom w:w="0" w:type="dxa"/>
            <w:right w:w="0" w:type="dxa"/>
          </w:tblCellMar>
        </w:tblPrEx>
        <w:tc>
          <w:tcPr>
            <w:tcW w:w="499" w:type="pct"/>
            <w:vAlign w:val="center"/>
          </w:tcPr>
          <w:p w14:paraId="795CA73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6</w:t>
            </w:r>
          </w:p>
        </w:tc>
        <w:tc>
          <w:tcPr>
            <w:tcW w:w="2215" w:type="pct"/>
            <w:vAlign w:val="center"/>
          </w:tcPr>
          <w:p w14:paraId="7287F6E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Tài liệu khác</w:t>
            </w:r>
          </w:p>
        </w:tc>
        <w:tc>
          <w:tcPr>
            <w:tcW w:w="1142" w:type="pct"/>
            <w:vAlign w:val="center"/>
          </w:tcPr>
          <w:p w14:paraId="65178A3A"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c>
          <w:tcPr>
            <w:tcW w:w="1144" w:type="pct"/>
            <w:vAlign w:val="center"/>
          </w:tcPr>
          <w:p w14:paraId="531EC79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tc>
      </w:tr>
    </w:tbl>
    <w:p w14:paraId="275495E5"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sz w:val="26"/>
          <w:szCs w:val="26"/>
        </w:rPr>
      </w:pPr>
    </w:p>
    <w:p w14:paraId="73072C55"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BẢNG CẬP NHẬT CÁC THAY ĐỔI</w:t>
      </w:r>
    </w:p>
    <w:tbl>
      <w:tblPr>
        <w:tblW w:w="5000" w:type="pct"/>
        <w:tblCellMar>
          <w:left w:w="0" w:type="dxa"/>
          <w:right w:w="0" w:type="dxa"/>
        </w:tblCellMar>
        <w:tblLook w:val="0000" w:firstRow="0" w:lastRow="0" w:firstColumn="0" w:lastColumn="0" w:noHBand="0" w:noVBand="0"/>
      </w:tblPr>
      <w:tblGrid>
        <w:gridCol w:w="681"/>
        <w:gridCol w:w="1059"/>
        <w:gridCol w:w="1881"/>
        <w:gridCol w:w="1434"/>
        <w:gridCol w:w="1951"/>
        <w:gridCol w:w="1063"/>
        <w:gridCol w:w="1301"/>
      </w:tblGrid>
      <w:tr w:rsidR="004A6115" w:rsidRPr="00222436" w14:paraId="1E2041DE" w14:textId="77777777" w:rsidTr="004A6115">
        <w:tblPrEx>
          <w:tblCellMar>
            <w:top w:w="0" w:type="dxa"/>
            <w:left w:w="0" w:type="dxa"/>
            <w:bottom w:w="0" w:type="dxa"/>
            <w:right w:w="0" w:type="dxa"/>
          </w:tblCellMar>
        </w:tblPrEx>
        <w:tc>
          <w:tcPr>
            <w:tcW w:w="364" w:type="pct"/>
            <w:vMerge w:val="restart"/>
            <w:tcBorders>
              <w:top w:val="single" w:sz="4" w:space="0" w:color="000000"/>
              <w:left w:val="single" w:sz="4" w:space="0" w:color="000000"/>
              <w:bottom w:val="single" w:sz="4" w:space="0" w:color="000000"/>
              <w:right w:val="single" w:sz="4" w:space="0" w:color="000000"/>
            </w:tcBorders>
            <w:vAlign w:val="center"/>
          </w:tcPr>
          <w:p w14:paraId="753CB74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TT</w:t>
            </w:r>
            <w:r w:rsidRPr="00222436">
              <w:rPr>
                <w:rFonts w:ascii="Times New Roman" w:hAnsi="Times New Roman"/>
                <w:b/>
                <w:sz w:val="26"/>
                <w:szCs w:val="26"/>
                <w:vertAlign w:val="superscript"/>
              </w:rPr>
              <w:t>(1)</w:t>
            </w:r>
          </w:p>
        </w:tc>
        <w:tc>
          <w:tcPr>
            <w:tcW w:w="565" w:type="pct"/>
            <w:vMerge w:val="restart"/>
            <w:tcBorders>
              <w:top w:val="single" w:sz="4" w:space="0" w:color="000000"/>
              <w:left w:val="single" w:sz="4" w:space="0" w:color="000000"/>
              <w:bottom w:val="single" w:sz="4" w:space="0" w:color="000000"/>
              <w:right w:val="single" w:sz="4" w:space="0" w:color="000000"/>
            </w:tcBorders>
            <w:vAlign w:val="center"/>
          </w:tcPr>
          <w:p w14:paraId="35502F7B"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Ngày</w:t>
            </w:r>
            <w:r w:rsidRPr="00222436">
              <w:rPr>
                <w:rFonts w:ascii="Times New Roman" w:hAnsi="Times New Roman"/>
                <w:b/>
                <w:sz w:val="26"/>
                <w:szCs w:val="26"/>
                <w:vertAlign w:val="superscript"/>
              </w:rPr>
              <w:t>(2)</w:t>
            </w:r>
          </w:p>
        </w:tc>
        <w:tc>
          <w:tcPr>
            <w:tcW w:w="1768" w:type="pct"/>
            <w:gridSpan w:val="2"/>
            <w:tcBorders>
              <w:top w:val="single" w:sz="4" w:space="0" w:color="000000"/>
              <w:left w:val="single" w:sz="4" w:space="0" w:color="000000"/>
              <w:bottom w:val="single" w:sz="4" w:space="0" w:color="000000"/>
              <w:right w:val="single" w:sz="4" w:space="0" w:color="000000"/>
            </w:tcBorders>
            <w:vAlign w:val="center"/>
          </w:tcPr>
          <w:p w14:paraId="603A51EE"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Tài liệu</w:t>
            </w:r>
          </w:p>
        </w:tc>
        <w:tc>
          <w:tcPr>
            <w:tcW w:w="1041" w:type="pct"/>
            <w:vMerge w:val="restart"/>
            <w:tcBorders>
              <w:top w:val="single" w:sz="4" w:space="0" w:color="000000"/>
              <w:left w:val="single" w:sz="4" w:space="0" w:color="000000"/>
              <w:bottom w:val="single" w:sz="4" w:space="0" w:color="000000"/>
              <w:right w:val="single" w:sz="4" w:space="0" w:color="000000"/>
            </w:tcBorders>
            <w:vAlign w:val="center"/>
          </w:tcPr>
          <w:p w14:paraId="386605E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Người cập nhật</w:t>
            </w:r>
            <w:r w:rsidRPr="00222436">
              <w:rPr>
                <w:rFonts w:ascii="Times New Roman" w:hAnsi="Times New Roman"/>
                <w:b/>
                <w:sz w:val="26"/>
                <w:szCs w:val="26"/>
                <w:vertAlign w:val="superscript"/>
              </w:rPr>
              <w:t>(5)</w:t>
            </w:r>
          </w:p>
        </w:tc>
        <w:tc>
          <w:tcPr>
            <w:tcW w:w="567" w:type="pct"/>
            <w:vMerge w:val="restart"/>
            <w:tcBorders>
              <w:top w:val="single" w:sz="4" w:space="0" w:color="000000"/>
              <w:left w:val="single" w:sz="4" w:space="0" w:color="000000"/>
              <w:bottom w:val="single" w:sz="4" w:space="0" w:color="000000"/>
              <w:right w:val="single" w:sz="4" w:space="0" w:color="000000"/>
            </w:tcBorders>
            <w:vAlign w:val="center"/>
          </w:tcPr>
          <w:p w14:paraId="3CFD6515"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Ký xác nhận</w:t>
            </w:r>
            <w:r w:rsidRPr="00222436">
              <w:rPr>
                <w:rFonts w:ascii="Times New Roman" w:hAnsi="Times New Roman"/>
                <w:b/>
                <w:sz w:val="26"/>
                <w:szCs w:val="26"/>
                <w:vertAlign w:val="superscript"/>
              </w:rPr>
              <w:t>(6)</w:t>
            </w:r>
          </w:p>
        </w:tc>
        <w:tc>
          <w:tcPr>
            <w:tcW w:w="694" w:type="pct"/>
            <w:vMerge w:val="restart"/>
            <w:tcBorders>
              <w:top w:val="single" w:sz="4" w:space="0" w:color="000000"/>
              <w:left w:val="single" w:sz="4" w:space="0" w:color="000000"/>
              <w:bottom w:val="single" w:sz="4" w:space="0" w:color="000000"/>
              <w:right w:val="single" w:sz="4" w:space="0" w:color="000000"/>
            </w:tcBorders>
            <w:vAlign w:val="center"/>
          </w:tcPr>
          <w:p w14:paraId="601B9B43"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Ghi chú</w:t>
            </w:r>
          </w:p>
        </w:tc>
      </w:tr>
      <w:tr w:rsidR="004A6115" w:rsidRPr="00222436" w14:paraId="12E404EF" w14:textId="77777777" w:rsidTr="004A6115">
        <w:tblPrEx>
          <w:tblCellMar>
            <w:top w:w="0" w:type="dxa"/>
            <w:left w:w="0" w:type="dxa"/>
            <w:bottom w:w="0" w:type="dxa"/>
            <w:right w:w="0" w:type="dxa"/>
          </w:tblCellMar>
        </w:tblPrEx>
        <w:tc>
          <w:tcPr>
            <w:tcW w:w="364" w:type="pct"/>
            <w:vMerge/>
            <w:tcBorders>
              <w:top w:val="single" w:sz="4" w:space="0" w:color="000000"/>
              <w:left w:val="single" w:sz="4" w:space="0" w:color="000000"/>
              <w:bottom w:val="single" w:sz="4" w:space="0" w:color="000000"/>
              <w:right w:val="single" w:sz="4" w:space="0" w:color="000000"/>
            </w:tcBorders>
            <w:vAlign w:val="center"/>
          </w:tcPr>
          <w:p w14:paraId="568BA409"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p>
        </w:tc>
        <w:tc>
          <w:tcPr>
            <w:tcW w:w="565" w:type="pct"/>
            <w:vMerge/>
            <w:tcBorders>
              <w:top w:val="single" w:sz="4" w:space="0" w:color="000000"/>
              <w:left w:val="single" w:sz="4" w:space="0" w:color="000000"/>
              <w:bottom w:val="single" w:sz="4" w:space="0" w:color="000000"/>
              <w:right w:val="single" w:sz="4" w:space="0" w:color="000000"/>
            </w:tcBorders>
            <w:vAlign w:val="center"/>
          </w:tcPr>
          <w:p w14:paraId="4620C490"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p>
        </w:tc>
        <w:tc>
          <w:tcPr>
            <w:tcW w:w="1004" w:type="pct"/>
            <w:tcBorders>
              <w:top w:val="single" w:sz="4" w:space="0" w:color="000000"/>
              <w:left w:val="single" w:sz="4" w:space="0" w:color="000000"/>
              <w:bottom w:val="single" w:sz="4" w:space="0" w:color="000000"/>
              <w:right w:val="single" w:sz="4" w:space="0" w:color="000000"/>
            </w:tcBorders>
            <w:vAlign w:val="center"/>
          </w:tcPr>
          <w:p w14:paraId="7221933D"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Tên</w:t>
            </w:r>
            <w:r w:rsidRPr="00222436">
              <w:rPr>
                <w:rFonts w:ascii="Times New Roman" w:hAnsi="Times New Roman"/>
                <w:b/>
                <w:sz w:val="26"/>
                <w:szCs w:val="26"/>
                <w:vertAlign w:val="superscript"/>
              </w:rPr>
              <w:t>(3)</w:t>
            </w:r>
          </w:p>
        </w:tc>
        <w:tc>
          <w:tcPr>
            <w:tcW w:w="765" w:type="pct"/>
            <w:tcBorders>
              <w:top w:val="single" w:sz="4" w:space="0" w:color="000000"/>
              <w:left w:val="single" w:sz="4" w:space="0" w:color="000000"/>
              <w:bottom w:val="single" w:sz="4" w:space="0" w:color="000000"/>
              <w:right w:val="single" w:sz="4" w:space="0" w:color="000000"/>
            </w:tcBorders>
            <w:vAlign w:val="center"/>
          </w:tcPr>
          <w:p w14:paraId="0D1A7D94"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Số hiệu</w:t>
            </w:r>
            <w:r w:rsidRPr="00222436">
              <w:rPr>
                <w:rFonts w:ascii="Times New Roman" w:hAnsi="Times New Roman"/>
                <w:b/>
                <w:sz w:val="26"/>
                <w:szCs w:val="26"/>
                <w:vertAlign w:val="superscript"/>
              </w:rPr>
              <w:t>(4)</w:t>
            </w:r>
          </w:p>
        </w:tc>
        <w:tc>
          <w:tcPr>
            <w:tcW w:w="1041" w:type="pct"/>
            <w:vMerge/>
            <w:tcBorders>
              <w:top w:val="single" w:sz="4" w:space="0" w:color="000000"/>
              <w:left w:val="single" w:sz="4" w:space="0" w:color="000000"/>
              <w:bottom w:val="single" w:sz="4" w:space="0" w:color="000000"/>
              <w:right w:val="single" w:sz="4" w:space="0" w:color="000000"/>
            </w:tcBorders>
            <w:vAlign w:val="center"/>
          </w:tcPr>
          <w:p w14:paraId="4C505854"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p>
        </w:tc>
        <w:tc>
          <w:tcPr>
            <w:tcW w:w="567" w:type="pct"/>
            <w:vMerge/>
            <w:tcBorders>
              <w:top w:val="single" w:sz="4" w:space="0" w:color="000000"/>
              <w:left w:val="single" w:sz="4" w:space="0" w:color="000000"/>
              <w:bottom w:val="single" w:sz="4" w:space="0" w:color="000000"/>
              <w:right w:val="single" w:sz="4" w:space="0" w:color="000000"/>
            </w:tcBorders>
            <w:vAlign w:val="center"/>
          </w:tcPr>
          <w:p w14:paraId="415965E2"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p>
        </w:tc>
        <w:tc>
          <w:tcPr>
            <w:tcW w:w="694" w:type="pct"/>
            <w:vMerge/>
            <w:tcBorders>
              <w:top w:val="single" w:sz="4" w:space="0" w:color="000000"/>
              <w:left w:val="single" w:sz="4" w:space="0" w:color="000000"/>
              <w:bottom w:val="single" w:sz="4" w:space="0" w:color="000000"/>
              <w:right w:val="single" w:sz="4" w:space="0" w:color="000000"/>
            </w:tcBorders>
            <w:vAlign w:val="center"/>
          </w:tcPr>
          <w:p w14:paraId="1DA66100"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b/>
                <w:sz w:val="26"/>
                <w:szCs w:val="26"/>
              </w:rPr>
            </w:pPr>
          </w:p>
        </w:tc>
      </w:tr>
      <w:tr w:rsidR="004A6115" w:rsidRPr="00222436" w14:paraId="7DC6FFF4" w14:textId="77777777" w:rsidTr="004A6115">
        <w:tblPrEx>
          <w:tblCellMar>
            <w:top w:w="0" w:type="dxa"/>
            <w:left w:w="0" w:type="dxa"/>
            <w:bottom w:w="0" w:type="dxa"/>
            <w:right w:w="0" w:type="dxa"/>
          </w:tblCellMar>
        </w:tblPrEx>
        <w:tc>
          <w:tcPr>
            <w:tcW w:w="364" w:type="pct"/>
            <w:tcBorders>
              <w:top w:val="single" w:sz="4" w:space="0" w:color="000000"/>
              <w:left w:val="single" w:sz="4" w:space="0" w:color="000000"/>
              <w:bottom w:val="single" w:sz="4" w:space="0" w:color="000000"/>
              <w:right w:val="single" w:sz="4" w:space="0" w:color="000000"/>
            </w:tcBorders>
            <w:vAlign w:val="center"/>
          </w:tcPr>
          <w:p w14:paraId="509E06AF"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5" w:type="pct"/>
            <w:tcBorders>
              <w:top w:val="single" w:sz="4" w:space="0" w:color="000000"/>
              <w:left w:val="single" w:sz="4" w:space="0" w:color="000000"/>
              <w:bottom w:val="single" w:sz="4" w:space="0" w:color="000000"/>
              <w:right w:val="single" w:sz="4" w:space="0" w:color="000000"/>
            </w:tcBorders>
            <w:vAlign w:val="center"/>
          </w:tcPr>
          <w:p w14:paraId="59735AD0"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04" w:type="pct"/>
            <w:tcBorders>
              <w:top w:val="single" w:sz="4" w:space="0" w:color="000000"/>
              <w:left w:val="single" w:sz="4" w:space="0" w:color="000000"/>
              <w:bottom w:val="single" w:sz="4" w:space="0" w:color="000000"/>
              <w:right w:val="single" w:sz="4" w:space="0" w:color="000000"/>
            </w:tcBorders>
            <w:vAlign w:val="center"/>
          </w:tcPr>
          <w:p w14:paraId="396FC557"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765" w:type="pct"/>
            <w:tcBorders>
              <w:top w:val="single" w:sz="4" w:space="0" w:color="000000"/>
              <w:left w:val="single" w:sz="4" w:space="0" w:color="000000"/>
              <w:bottom w:val="single" w:sz="4" w:space="0" w:color="000000"/>
              <w:right w:val="single" w:sz="4" w:space="0" w:color="000000"/>
            </w:tcBorders>
            <w:vAlign w:val="center"/>
          </w:tcPr>
          <w:p w14:paraId="0FF2640A"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41" w:type="pct"/>
            <w:tcBorders>
              <w:top w:val="single" w:sz="4" w:space="0" w:color="000000"/>
              <w:left w:val="single" w:sz="4" w:space="0" w:color="000000"/>
              <w:bottom w:val="single" w:sz="4" w:space="0" w:color="000000"/>
              <w:right w:val="single" w:sz="4" w:space="0" w:color="000000"/>
            </w:tcBorders>
            <w:vAlign w:val="center"/>
          </w:tcPr>
          <w:p w14:paraId="60F4876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7" w:type="pct"/>
            <w:tcBorders>
              <w:top w:val="single" w:sz="4" w:space="0" w:color="000000"/>
              <w:left w:val="single" w:sz="4" w:space="0" w:color="000000"/>
              <w:bottom w:val="single" w:sz="4" w:space="0" w:color="000000"/>
              <w:right w:val="single" w:sz="4" w:space="0" w:color="000000"/>
            </w:tcBorders>
            <w:vAlign w:val="center"/>
          </w:tcPr>
          <w:p w14:paraId="1FFB8E54"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694" w:type="pct"/>
            <w:tcBorders>
              <w:top w:val="single" w:sz="4" w:space="0" w:color="000000"/>
              <w:left w:val="single" w:sz="4" w:space="0" w:color="000000"/>
              <w:bottom w:val="single" w:sz="4" w:space="0" w:color="000000"/>
              <w:right w:val="single" w:sz="4" w:space="0" w:color="000000"/>
            </w:tcBorders>
            <w:vAlign w:val="center"/>
          </w:tcPr>
          <w:p w14:paraId="108FF56D"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r>
      <w:tr w:rsidR="004A6115" w:rsidRPr="00222436" w14:paraId="686D93B1" w14:textId="77777777" w:rsidTr="004A6115">
        <w:tblPrEx>
          <w:tblCellMar>
            <w:top w:w="0" w:type="dxa"/>
            <w:left w:w="0" w:type="dxa"/>
            <w:bottom w:w="0" w:type="dxa"/>
            <w:right w:w="0" w:type="dxa"/>
          </w:tblCellMar>
        </w:tblPrEx>
        <w:tc>
          <w:tcPr>
            <w:tcW w:w="364" w:type="pct"/>
            <w:tcBorders>
              <w:top w:val="single" w:sz="4" w:space="0" w:color="000000"/>
              <w:left w:val="single" w:sz="4" w:space="0" w:color="000000"/>
              <w:bottom w:val="single" w:sz="4" w:space="0" w:color="000000"/>
              <w:right w:val="single" w:sz="4" w:space="0" w:color="000000"/>
            </w:tcBorders>
            <w:vAlign w:val="center"/>
          </w:tcPr>
          <w:p w14:paraId="56563E0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5" w:type="pct"/>
            <w:tcBorders>
              <w:top w:val="single" w:sz="4" w:space="0" w:color="000000"/>
              <w:left w:val="single" w:sz="4" w:space="0" w:color="000000"/>
              <w:bottom w:val="single" w:sz="4" w:space="0" w:color="000000"/>
              <w:right w:val="single" w:sz="4" w:space="0" w:color="000000"/>
            </w:tcBorders>
            <w:vAlign w:val="center"/>
          </w:tcPr>
          <w:p w14:paraId="4596A5A1"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04" w:type="pct"/>
            <w:tcBorders>
              <w:top w:val="single" w:sz="4" w:space="0" w:color="000000"/>
              <w:left w:val="single" w:sz="4" w:space="0" w:color="000000"/>
              <w:bottom w:val="single" w:sz="4" w:space="0" w:color="000000"/>
              <w:right w:val="single" w:sz="4" w:space="0" w:color="000000"/>
            </w:tcBorders>
            <w:vAlign w:val="center"/>
          </w:tcPr>
          <w:p w14:paraId="3F5CDA7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765" w:type="pct"/>
            <w:tcBorders>
              <w:top w:val="single" w:sz="4" w:space="0" w:color="000000"/>
              <w:left w:val="single" w:sz="4" w:space="0" w:color="000000"/>
              <w:bottom w:val="single" w:sz="4" w:space="0" w:color="000000"/>
              <w:right w:val="single" w:sz="4" w:space="0" w:color="000000"/>
            </w:tcBorders>
            <w:vAlign w:val="center"/>
          </w:tcPr>
          <w:p w14:paraId="68360449"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41" w:type="pct"/>
            <w:tcBorders>
              <w:top w:val="single" w:sz="4" w:space="0" w:color="000000"/>
              <w:left w:val="single" w:sz="4" w:space="0" w:color="000000"/>
              <w:bottom w:val="single" w:sz="4" w:space="0" w:color="000000"/>
              <w:right w:val="single" w:sz="4" w:space="0" w:color="000000"/>
            </w:tcBorders>
            <w:vAlign w:val="center"/>
          </w:tcPr>
          <w:p w14:paraId="7B4F446D"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7" w:type="pct"/>
            <w:tcBorders>
              <w:top w:val="single" w:sz="4" w:space="0" w:color="000000"/>
              <w:left w:val="single" w:sz="4" w:space="0" w:color="000000"/>
              <w:bottom w:val="single" w:sz="4" w:space="0" w:color="000000"/>
              <w:right w:val="single" w:sz="4" w:space="0" w:color="000000"/>
            </w:tcBorders>
            <w:vAlign w:val="center"/>
          </w:tcPr>
          <w:p w14:paraId="2B00F69F"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694" w:type="pct"/>
            <w:tcBorders>
              <w:top w:val="single" w:sz="4" w:space="0" w:color="000000"/>
              <w:left w:val="single" w:sz="4" w:space="0" w:color="000000"/>
              <w:bottom w:val="single" w:sz="4" w:space="0" w:color="000000"/>
              <w:right w:val="single" w:sz="4" w:space="0" w:color="000000"/>
            </w:tcBorders>
            <w:vAlign w:val="center"/>
          </w:tcPr>
          <w:p w14:paraId="5F01F053"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r>
      <w:tr w:rsidR="004A6115" w:rsidRPr="00222436" w14:paraId="4998B1D2" w14:textId="77777777" w:rsidTr="004A6115">
        <w:tblPrEx>
          <w:tblCellMar>
            <w:top w:w="0" w:type="dxa"/>
            <w:left w:w="0" w:type="dxa"/>
            <w:bottom w:w="0" w:type="dxa"/>
            <w:right w:w="0" w:type="dxa"/>
          </w:tblCellMar>
        </w:tblPrEx>
        <w:tc>
          <w:tcPr>
            <w:tcW w:w="364" w:type="pct"/>
            <w:tcBorders>
              <w:top w:val="single" w:sz="4" w:space="0" w:color="000000"/>
              <w:left w:val="single" w:sz="4" w:space="0" w:color="000000"/>
              <w:bottom w:val="single" w:sz="4" w:space="0" w:color="000000"/>
              <w:right w:val="single" w:sz="4" w:space="0" w:color="000000"/>
            </w:tcBorders>
            <w:vAlign w:val="center"/>
          </w:tcPr>
          <w:p w14:paraId="4EC7CA96"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5" w:type="pct"/>
            <w:tcBorders>
              <w:top w:val="single" w:sz="4" w:space="0" w:color="000000"/>
              <w:left w:val="single" w:sz="4" w:space="0" w:color="000000"/>
              <w:bottom w:val="single" w:sz="4" w:space="0" w:color="000000"/>
              <w:right w:val="single" w:sz="4" w:space="0" w:color="000000"/>
            </w:tcBorders>
            <w:vAlign w:val="center"/>
          </w:tcPr>
          <w:p w14:paraId="61B3BBCD"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04" w:type="pct"/>
            <w:tcBorders>
              <w:top w:val="single" w:sz="4" w:space="0" w:color="000000"/>
              <w:left w:val="single" w:sz="4" w:space="0" w:color="000000"/>
              <w:bottom w:val="single" w:sz="4" w:space="0" w:color="000000"/>
              <w:right w:val="single" w:sz="4" w:space="0" w:color="000000"/>
            </w:tcBorders>
            <w:vAlign w:val="center"/>
          </w:tcPr>
          <w:p w14:paraId="4738831C"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765" w:type="pct"/>
            <w:tcBorders>
              <w:top w:val="single" w:sz="4" w:space="0" w:color="000000"/>
              <w:left w:val="single" w:sz="4" w:space="0" w:color="000000"/>
              <w:bottom w:val="single" w:sz="4" w:space="0" w:color="000000"/>
              <w:right w:val="single" w:sz="4" w:space="0" w:color="000000"/>
            </w:tcBorders>
            <w:vAlign w:val="center"/>
          </w:tcPr>
          <w:p w14:paraId="5E0AA8A1"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41" w:type="pct"/>
            <w:tcBorders>
              <w:top w:val="single" w:sz="4" w:space="0" w:color="000000"/>
              <w:left w:val="single" w:sz="4" w:space="0" w:color="000000"/>
              <w:bottom w:val="single" w:sz="4" w:space="0" w:color="000000"/>
              <w:right w:val="single" w:sz="4" w:space="0" w:color="000000"/>
            </w:tcBorders>
            <w:vAlign w:val="center"/>
          </w:tcPr>
          <w:p w14:paraId="59F41210"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7" w:type="pct"/>
            <w:tcBorders>
              <w:top w:val="single" w:sz="4" w:space="0" w:color="000000"/>
              <w:left w:val="single" w:sz="4" w:space="0" w:color="000000"/>
              <w:bottom w:val="single" w:sz="4" w:space="0" w:color="000000"/>
              <w:right w:val="single" w:sz="4" w:space="0" w:color="000000"/>
            </w:tcBorders>
            <w:vAlign w:val="center"/>
          </w:tcPr>
          <w:p w14:paraId="0365C708"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694" w:type="pct"/>
            <w:tcBorders>
              <w:top w:val="single" w:sz="4" w:space="0" w:color="000000"/>
              <w:left w:val="single" w:sz="4" w:space="0" w:color="000000"/>
              <w:bottom w:val="single" w:sz="4" w:space="0" w:color="000000"/>
              <w:right w:val="single" w:sz="4" w:space="0" w:color="000000"/>
            </w:tcBorders>
            <w:vAlign w:val="center"/>
          </w:tcPr>
          <w:p w14:paraId="729141DD"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r>
      <w:tr w:rsidR="004A6115" w:rsidRPr="00222436" w14:paraId="28F0FA3F" w14:textId="77777777" w:rsidTr="004A6115">
        <w:tblPrEx>
          <w:tblCellMar>
            <w:top w:w="0" w:type="dxa"/>
            <w:left w:w="0" w:type="dxa"/>
            <w:bottom w:w="0" w:type="dxa"/>
            <w:right w:w="0" w:type="dxa"/>
          </w:tblCellMar>
        </w:tblPrEx>
        <w:tc>
          <w:tcPr>
            <w:tcW w:w="364" w:type="pct"/>
            <w:tcBorders>
              <w:top w:val="single" w:sz="4" w:space="0" w:color="000000"/>
              <w:left w:val="single" w:sz="4" w:space="0" w:color="000000"/>
              <w:bottom w:val="single" w:sz="4" w:space="0" w:color="000000"/>
              <w:right w:val="single" w:sz="4" w:space="0" w:color="000000"/>
            </w:tcBorders>
            <w:vAlign w:val="center"/>
          </w:tcPr>
          <w:p w14:paraId="01EAACEB"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5" w:type="pct"/>
            <w:tcBorders>
              <w:top w:val="single" w:sz="4" w:space="0" w:color="000000"/>
              <w:left w:val="single" w:sz="4" w:space="0" w:color="000000"/>
              <w:bottom w:val="single" w:sz="4" w:space="0" w:color="000000"/>
              <w:right w:val="single" w:sz="4" w:space="0" w:color="000000"/>
            </w:tcBorders>
            <w:vAlign w:val="center"/>
          </w:tcPr>
          <w:p w14:paraId="22F86EDE"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04" w:type="pct"/>
            <w:tcBorders>
              <w:top w:val="single" w:sz="4" w:space="0" w:color="000000"/>
              <w:left w:val="single" w:sz="4" w:space="0" w:color="000000"/>
              <w:bottom w:val="single" w:sz="4" w:space="0" w:color="000000"/>
              <w:right w:val="single" w:sz="4" w:space="0" w:color="000000"/>
            </w:tcBorders>
            <w:vAlign w:val="center"/>
          </w:tcPr>
          <w:p w14:paraId="2FC1F6AB"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765" w:type="pct"/>
            <w:tcBorders>
              <w:top w:val="single" w:sz="4" w:space="0" w:color="000000"/>
              <w:left w:val="single" w:sz="4" w:space="0" w:color="000000"/>
              <w:bottom w:val="single" w:sz="4" w:space="0" w:color="000000"/>
              <w:right w:val="single" w:sz="4" w:space="0" w:color="000000"/>
            </w:tcBorders>
            <w:vAlign w:val="center"/>
          </w:tcPr>
          <w:p w14:paraId="3F20DB8F"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41" w:type="pct"/>
            <w:tcBorders>
              <w:top w:val="single" w:sz="4" w:space="0" w:color="000000"/>
              <w:left w:val="single" w:sz="4" w:space="0" w:color="000000"/>
              <w:bottom w:val="single" w:sz="4" w:space="0" w:color="000000"/>
              <w:right w:val="single" w:sz="4" w:space="0" w:color="000000"/>
            </w:tcBorders>
            <w:vAlign w:val="center"/>
          </w:tcPr>
          <w:p w14:paraId="6A93C3D4"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7" w:type="pct"/>
            <w:tcBorders>
              <w:top w:val="single" w:sz="4" w:space="0" w:color="000000"/>
              <w:left w:val="single" w:sz="4" w:space="0" w:color="000000"/>
              <w:bottom w:val="single" w:sz="4" w:space="0" w:color="000000"/>
              <w:right w:val="single" w:sz="4" w:space="0" w:color="000000"/>
            </w:tcBorders>
            <w:vAlign w:val="center"/>
          </w:tcPr>
          <w:p w14:paraId="41CC95C6"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694" w:type="pct"/>
            <w:tcBorders>
              <w:top w:val="single" w:sz="4" w:space="0" w:color="000000"/>
              <w:left w:val="single" w:sz="4" w:space="0" w:color="000000"/>
              <w:bottom w:val="single" w:sz="4" w:space="0" w:color="000000"/>
              <w:right w:val="single" w:sz="4" w:space="0" w:color="000000"/>
            </w:tcBorders>
            <w:vAlign w:val="center"/>
          </w:tcPr>
          <w:p w14:paraId="609AAD23"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r>
      <w:tr w:rsidR="004A6115" w:rsidRPr="00222436" w14:paraId="2FD89F47" w14:textId="77777777" w:rsidTr="004A6115">
        <w:tblPrEx>
          <w:tblCellMar>
            <w:top w:w="0" w:type="dxa"/>
            <w:left w:w="0" w:type="dxa"/>
            <w:bottom w:w="0" w:type="dxa"/>
            <w:right w:w="0" w:type="dxa"/>
          </w:tblCellMar>
        </w:tblPrEx>
        <w:tc>
          <w:tcPr>
            <w:tcW w:w="364" w:type="pct"/>
            <w:tcBorders>
              <w:top w:val="single" w:sz="4" w:space="0" w:color="000000"/>
              <w:left w:val="single" w:sz="4" w:space="0" w:color="000000"/>
              <w:bottom w:val="single" w:sz="4" w:space="0" w:color="000000"/>
              <w:right w:val="single" w:sz="4" w:space="0" w:color="000000"/>
            </w:tcBorders>
            <w:vAlign w:val="center"/>
          </w:tcPr>
          <w:p w14:paraId="3FBD1742"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5" w:type="pct"/>
            <w:tcBorders>
              <w:top w:val="single" w:sz="4" w:space="0" w:color="000000"/>
              <w:left w:val="single" w:sz="4" w:space="0" w:color="000000"/>
              <w:bottom w:val="single" w:sz="4" w:space="0" w:color="000000"/>
              <w:right w:val="single" w:sz="4" w:space="0" w:color="000000"/>
            </w:tcBorders>
            <w:vAlign w:val="center"/>
          </w:tcPr>
          <w:p w14:paraId="543206AF"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04" w:type="pct"/>
            <w:tcBorders>
              <w:top w:val="single" w:sz="4" w:space="0" w:color="000000"/>
              <w:left w:val="single" w:sz="4" w:space="0" w:color="000000"/>
              <w:bottom w:val="single" w:sz="4" w:space="0" w:color="000000"/>
              <w:right w:val="single" w:sz="4" w:space="0" w:color="000000"/>
            </w:tcBorders>
            <w:vAlign w:val="center"/>
          </w:tcPr>
          <w:p w14:paraId="1E373AE6"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765" w:type="pct"/>
            <w:tcBorders>
              <w:top w:val="single" w:sz="4" w:space="0" w:color="000000"/>
              <w:left w:val="single" w:sz="4" w:space="0" w:color="000000"/>
              <w:bottom w:val="single" w:sz="4" w:space="0" w:color="000000"/>
              <w:right w:val="single" w:sz="4" w:space="0" w:color="000000"/>
            </w:tcBorders>
            <w:vAlign w:val="center"/>
          </w:tcPr>
          <w:p w14:paraId="47DB3C6E"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1041" w:type="pct"/>
            <w:tcBorders>
              <w:top w:val="single" w:sz="4" w:space="0" w:color="000000"/>
              <w:left w:val="single" w:sz="4" w:space="0" w:color="000000"/>
              <w:bottom w:val="single" w:sz="4" w:space="0" w:color="000000"/>
              <w:right w:val="single" w:sz="4" w:space="0" w:color="000000"/>
            </w:tcBorders>
            <w:vAlign w:val="center"/>
          </w:tcPr>
          <w:p w14:paraId="40AA2E9D"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567" w:type="pct"/>
            <w:tcBorders>
              <w:top w:val="single" w:sz="4" w:space="0" w:color="000000"/>
              <w:left w:val="single" w:sz="4" w:space="0" w:color="000000"/>
              <w:bottom w:val="single" w:sz="4" w:space="0" w:color="000000"/>
              <w:right w:val="single" w:sz="4" w:space="0" w:color="000000"/>
            </w:tcBorders>
            <w:vAlign w:val="center"/>
          </w:tcPr>
          <w:p w14:paraId="5BCB1107"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c>
          <w:tcPr>
            <w:tcW w:w="694" w:type="pct"/>
            <w:tcBorders>
              <w:top w:val="single" w:sz="4" w:space="0" w:color="000000"/>
              <w:left w:val="single" w:sz="4" w:space="0" w:color="000000"/>
              <w:bottom w:val="single" w:sz="4" w:space="0" w:color="000000"/>
              <w:right w:val="single" w:sz="4" w:space="0" w:color="000000"/>
            </w:tcBorders>
            <w:vAlign w:val="center"/>
          </w:tcPr>
          <w:p w14:paraId="18592B23"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tc>
      </w:tr>
    </w:tbl>
    <w:p w14:paraId="24633E29"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b/>
          <w:i/>
          <w:sz w:val="26"/>
          <w:szCs w:val="26"/>
          <w:u w:val="single"/>
        </w:rPr>
      </w:pPr>
      <w:r w:rsidRPr="00222436">
        <w:rPr>
          <w:rFonts w:ascii="Times New Roman" w:hAnsi="Times New Roman"/>
          <w:b/>
          <w:i/>
          <w:sz w:val="26"/>
          <w:szCs w:val="26"/>
          <w:u w:val="single"/>
        </w:rPr>
        <w:t>Hướng dẫn ghi:</w:t>
      </w:r>
    </w:p>
    <w:p w14:paraId="0E547CCB"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(1)</w:t>
      </w:r>
      <w:r w:rsidRPr="00222436">
        <w:rPr>
          <w:rFonts w:ascii="Times New Roman" w:hAnsi="Times New Roman"/>
          <w:i/>
          <w:sz w:val="26"/>
          <w:szCs w:val="26"/>
        </w:rPr>
        <w:t xml:space="preserve"> Số thứ tự tài liệu thay đổi;</w:t>
      </w:r>
    </w:p>
    <w:p w14:paraId="5A443FAD"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(2)</w:t>
      </w:r>
      <w:r w:rsidRPr="00222436">
        <w:rPr>
          <w:rFonts w:ascii="Times New Roman" w:hAnsi="Times New Roman"/>
          <w:i/>
          <w:sz w:val="26"/>
          <w:szCs w:val="26"/>
        </w:rPr>
        <w:t xml:space="preserve"> Ngày bổ sung tài liệu;</w:t>
      </w:r>
    </w:p>
    <w:p w14:paraId="074BB814"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(3)</w:t>
      </w:r>
      <w:r w:rsidRPr="00222436">
        <w:rPr>
          <w:rFonts w:ascii="Times New Roman" w:hAnsi="Times New Roman"/>
          <w:i/>
          <w:sz w:val="26"/>
          <w:szCs w:val="26"/>
        </w:rPr>
        <w:t xml:space="preserve"> Ghi các loại tài liệu có thay đổi như: chứng nhận đăng ký xe, giấy chứng nhận cải tạo, giấy tờ khác;</w:t>
      </w:r>
    </w:p>
    <w:p w14:paraId="7EE17DC6"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(4)</w:t>
      </w:r>
      <w:r w:rsidRPr="00222436">
        <w:rPr>
          <w:rFonts w:ascii="Times New Roman" w:hAnsi="Times New Roman"/>
          <w:i/>
          <w:sz w:val="26"/>
          <w:szCs w:val="26"/>
        </w:rPr>
        <w:t xml:space="preserve"> Ghi số hiệu của loại tài liệu tương ứng của mục </w:t>
      </w:r>
      <w:r w:rsidRPr="00222436">
        <w:rPr>
          <w:rFonts w:ascii="Times New Roman" w:hAnsi="Times New Roman"/>
          <w:i/>
          <w:sz w:val="26"/>
          <w:szCs w:val="26"/>
          <w:vertAlign w:val="superscript"/>
        </w:rPr>
        <w:t>(3)</w:t>
      </w:r>
      <w:r w:rsidRPr="00222436">
        <w:rPr>
          <w:rFonts w:ascii="Times New Roman" w:hAnsi="Times New Roman"/>
          <w:i/>
          <w:sz w:val="26"/>
          <w:szCs w:val="26"/>
        </w:rPr>
        <w:t>;</w:t>
      </w:r>
    </w:p>
    <w:p w14:paraId="2BA32312"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(5)</w:t>
      </w:r>
      <w:r w:rsidRPr="00222436">
        <w:rPr>
          <w:rFonts w:ascii="Times New Roman" w:hAnsi="Times New Roman"/>
          <w:i/>
          <w:sz w:val="26"/>
          <w:szCs w:val="26"/>
        </w:rPr>
        <w:t xml:space="preserve"> Người tiếp nhận cập nhật tài liệu;</w:t>
      </w:r>
    </w:p>
    <w:p w14:paraId="2C85330C" w14:textId="77777777" w:rsidR="004A6115" w:rsidRPr="00222436" w:rsidRDefault="004A6115" w:rsidP="004A6115">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(6)</w:t>
      </w:r>
      <w:r w:rsidRPr="00222436">
        <w:rPr>
          <w:rFonts w:ascii="Times New Roman" w:hAnsi="Times New Roman"/>
          <w:i/>
          <w:sz w:val="26"/>
          <w:szCs w:val="26"/>
        </w:rPr>
        <w:t xml:space="preserve"> Chữ ký của người cập nhật tài liệu tương ứng với mục </w:t>
      </w:r>
      <w:r w:rsidRPr="00222436">
        <w:rPr>
          <w:rFonts w:ascii="Times New Roman" w:hAnsi="Times New Roman"/>
          <w:i/>
          <w:sz w:val="26"/>
          <w:szCs w:val="26"/>
          <w:vertAlign w:val="superscript"/>
        </w:rPr>
        <w:t>(5)</w:t>
      </w:r>
      <w:r w:rsidRPr="00222436">
        <w:rPr>
          <w:rFonts w:ascii="Times New Roman" w:hAnsi="Times New Roman"/>
          <w:i/>
          <w:sz w:val="26"/>
          <w:szCs w:val="26"/>
        </w:rPr>
        <w:t>.</w:t>
      </w:r>
    </w:p>
    <w:p w14:paraId="0D040E1B" w14:textId="77777777" w:rsidR="004A6115" w:rsidRPr="00222436" w:rsidRDefault="004A6115" w:rsidP="004A6115">
      <w:pPr>
        <w:widowControl w:val="0"/>
        <w:autoSpaceDE w:val="0"/>
        <w:autoSpaceDN w:val="0"/>
        <w:adjustRightInd w:val="0"/>
        <w:spacing w:before="120" w:after="0" w:line="240" w:lineRule="auto"/>
        <w:jc w:val="center"/>
        <w:rPr>
          <w:rFonts w:ascii="Times New Roman" w:hAnsi="Times New Roman"/>
          <w:sz w:val="26"/>
          <w:szCs w:val="26"/>
        </w:rPr>
      </w:pPr>
    </w:p>
    <w:p w14:paraId="6F9DE4D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6115"/>
    <w:rsid w:val="004A6115"/>
    <w:rsid w:val="00804A4D"/>
    <w:rsid w:val="00A045F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B9ED4"/>
  <w15:chartTrackingRefBased/>
  <w15:docId w15:val="{E39AA0DF-5C67-41F4-AF52-9C40EE61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691</Words>
  <Characters>3939</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2026-05-20T18:44:00Z</dcterms:created>
  <dcterms:modified xsi:type="dcterms:W3CDTF">2026-05-20T18:44:00Z</dcterms:modified>
</cp:coreProperties>
</file>