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26"/>
        <w:gridCol w:w="3127"/>
        <w:gridCol w:w="3127"/>
      </w:tblGrid>
      <w:tr w:rsidR="003D6FC5" w:rsidRPr="003D6FC5" w14:paraId="7B8F5517" w14:textId="77777777" w:rsidTr="003D6FC5">
        <w:trPr>
          <w:tblCellSpacing w:w="0" w:type="dxa"/>
        </w:trPr>
        <w:tc>
          <w:tcPr>
            <w:tcW w:w="1650" w:type="pct"/>
            <w:tcBorders>
              <w:top w:val="single" w:sz="8" w:space="0" w:color="auto"/>
              <w:left w:val="single" w:sz="8" w:space="0" w:color="auto"/>
              <w:bottom w:val="single" w:sz="8" w:space="0" w:color="auto"/>
              <w:right w:val="single" w:sz="8" w:space="0" w:color="auto"/>
            </w:tcBorders>
            <w:shd w:val="clear" w:color="auto" w:fill="FFFFFF"/>
            <w:hideMark/>
          </w:tcPr>
          <w:p w14:paraId="54585E5C"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Ch</w:t>
            </w:r>
            <w:r w:rsidRPr="003D6FC5">
              <w:rPr>
                <w:rFonts w:ascii="Times New Roman" w:eastAsia="Times New Roman" w:hAnsi="Times New Roman"/>
                <w:color w:val="000000"/>
                <w:sz w:val="24"/>
                <w:szCs w:val="24"/>
              </w:rPr>
              <w:t>ữ</w:t>
            </w:r>
            <w:r w:rsidRPr="003D6FC5">
              <w:rPr>
                <w:rFonts w:ascii="Times New Roman" w:eastAsia="Times New Roman" w:hAnsi="Times New Roman"/>
                <w:color w:val="000000"/>
                <w:sz w:val="24"/>
                <w:szCs w:val="24"/>
                <w:lang w:val="vi-VN"/>
              </w:rPr>
              <w:t> ký s</w:t>
            </w:r>
            <w:r w:rsidRPr="003D6FC5">
              <w:rPr>
                <w:rFonts w:ascii="Times New Roman" w:eastAsia="Times New Roman" w:hAnsi="Times New Roman"/>
                <w:color w:val="000000"/>
                <w:sz w:val="24"/>
                <w:szCs w:val="24"/>
              </w:rPr>
              <w:t>ố </w:t>
            </w:r>
            <w:r w:rsidRPr="003D6FC5">
              <w:rPr>
                <w:rFonts w:ascii="Times New Roman" w:eastAsia="Times New Roman" w:hAnsi="Times New Roman"/>
                <w:color w:val="000000"/>
                <w:sz w:val="24"/>
                <w:szCs w:val="24"/>
                <w:lang w:val="vi-VN"/>
              </w:rPr>
              <w:t>của </w:t>
            </w:r>
            <w:r w:rsidRPr="003D6FC5">
              <w:rPr>
                <w:rFonts w:ascii="Times New Roman" w:eastAsia="Times New Roman" w:hAnsi="Times New Roman"/>
                <w:color w:val="000000"/>
                <w:sz w:val="24"/>
                <w:szCs w:val="24"/>
              </w:rPr>
              <w:t>Tổ chức</w:t>
            </w:r>
            <w:r w:rsidRPr="003D6FC5">
              <w:rPr>
                <w:rFonts w:ascii="Times New Roman" w:eastAsia="Times New Roman" w:hAnsi="Times New Roman"/>
                <w:color w:val="000000"/>
                <w:sz w:val="24"/>
                <w:szCs w:val="24"/>
                <w:lang w:val="vi-VN"/>
              </w:rPr>
              <w:t> (đ</w:t>
            </w:r>
            <w:r w:rsidRPr="003D6FC5">
              <w:rPr>
                <w:rFonts w:ascii="Times New Roman" w:eastAsia="Times New Roman" w:hAnsi="Times New Roman"/>
                <w:color w:val="000000"/>
                <w:sz w:val="24"/>
                <w:szCs w:val="24"/>
              </w:rPr>
              <w:t>ố</w:t>
            </w:r>
            <w:r w:rsidRPr="003D6FC5">
              <w:rPr>
                <w:rFonts w:ascii="Times New Roman" w:eastAsia="Times New Roman" w:hAnsi="Times New Roman"/>
                <w:color w:val="000000"/>
                <w:sz w:val="24"/>
                <w:szCs w:val="24"/>
                <w:lang w:val="vi-VN"/>
              </w:rPr>
              <w:t>i v</w:t>
            </w:r>
            <w:r w:rsidRPr="003D6FC5">
              <w:rPr>
                <w:rFonts w:ascii="Times New Roman" w:eastAsia="Times New Roman" w:hAnsi="Times New Roman"/>
                <w:color w:val="000000"/>
                <w:sz w:val="24"/>
                <w:szCs w:val="24"/>
              </w:rPr>
              <w:t>ớ</w:t>
            </w:r>
            <w:r w:rsidRPr="003D6FC5">
              <w:rPr>
                <w:rFonts w:ascii="Times New Roman" w:eastAsia="Times New Roman" w:hAnsi="Times New Roman"/>
                <w:color w:val="000000"/>
                <w:sz w:val="24"/>
                <w:szCs w:val="24"/>
                <w:lang w:val="vi-VN"/>
              </w:rPr>
              <w:t>i biểu m</w:t>
            </w:r>
            <w:r w:rsidRPr="003D6FC5">
              <w:rPr>
                <w:rFonts w:ascii="Times New Roman" w:eastAsia="Times New Roman" w:hAnsi="Times New Roman"/>
                <w:color w:val="000000"/>
                <w:sz w:val="24"/>
                <w:szCs w:val="24"/>
              </w:rPr>
              <w:t>ẫ</w:t>
            </w:r>
            <w:r w:rsidRPr="003D6FC5">
              <w:rPr>
                <w:rFonts w:ascii="Times New Roman" w:eastAsia="Times New Roman" w:hAnsi="Times New Roman"/>
                <w:color w:val="000000"/>
                <w:sz w:val="24"/>
                <w:szCs w:val="24"/>
                <w:lang w:val="vi-VN"/>
              </w:rPr>
              <w:t>u điện tử)</w:t>
            </w:r>
          </w:p>
        </w:tc>
        <w:tc>
          <w:tcPr>
            <w:tcW w:w="1650" w:type="pct"/>
            <w:shd w:val="clear" w:color="auto" w:fill="FFFFFF"/>
            <w:hideMark/>
          </w:tcPr>
          <w:p w14:paraId="5D28D061" w14:textId="77777777" w:rsidR="003D6FC5" w:rsidRPr="003D6FC5" w:rsidRDefault="003D6FC5" w:rsidP="003D6FC5">
            <w:pPr>
              <w:spacing w:before="120" w:after="0" w:line="276" w:lineRule="auto"/>
              <w:rPr>
                <w:rFonts w:ascii="Times New Roman" w:eastAsia="Times New Roman" w:hAnsi="Times New Roman"/>
                <w:color w:val="000000"/>
                <w:sz w:val="24"/>
                <w:szCs w:val="24"/>
              </w:rPr>
            </w:pPr>
          </w:p>
        </w:tc>
        <w:tc>
          <w:tcPr>
            <w:tcW w:w="1650" w:type="pct"/>
            <w:shd w:val="clear" w:color="auto" w:fill="FFFFFF"/>
            <w:hideMark/>
          </w:tcPr>
          <w:p w14:paraId="01CEF4BB" w14:textId="77777777" w:rsidR="003D6FC5" w:rsidRPr="003D6FC5" w:rsidRDefault="003D6FC5" w:rsidP="003D6FC5">
            <w:pPr>
              <w:spacing w:before="120" w:after="0" w:line="276" w:lineRule="auto"/>
              <w:jc w:val="right"/>
              <w:rPr>
                <w:rFonts w:ascii="Times New Roman" w:eastAsia="Times New Roman" w:hAnsi="Times New Roman"/>
                <w:color w:val="000000"/>
                <w:sz w:val="24"/>
                <w:szCs w:val="24"/>
              </w:rPr>
            </w:pPr>
            <w:r w:rsidRPr="003D6FC5">
              <w:rPr>
                <w:rFonts w:ascii="Times New Roman" w:eastAsia="Times New Roman" w:hAnsi="Times New Roman"/>
                <w:b/>
                <w:bCs/>
                <w:i/>
                <w:iCs/>
                <w:color w:val="000000"/>
                <w:sz w:val="24"/>
                <w:szCs w:val="24"/>
                <w:lang w:val="vi-VN"/>
              </w:rPr>
              <w:t>Mẫu số 05</w:t>
            </w:r>
          </w:p>
        </w:tc>
      </w:tr>
    </w:tbl>
    <w:p w14:paraId="44C0452D" w14:textId="77777777" w:rsidR="003D6FC5" w:rsidRPr="003D6FC5" w:rsidRDefault="003D6FC5" w:rsidP="003D6FC5">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3D6FC5" w:rsidRPr="003D6FC5" w14:paraId="47486AE5" w14:textId="77777777" w:rsidTr="003D6FC5">
        <w:trPr>
          <w:tblCellSpacing w:w="0" w:type="dxa"/>
        </w:trPr>
        <w:tc>
          <w:tcPr>
            <w:tcW w:w="3348" w:type="dxa"/>
            <w:shd w:val="clear" w:color="auto" w:fill="FFFFFF"/>
            <w:tcMar>
              <w:top w:w="0" w:type="dxa"/>
              <w:left w:w="108" w:type="dxa"/>
              <w:bottom w:w="0" w:type="dxa"/>
              <w:right w:w="108" w:type="dxa"/>
            </w:tcMar>
            <w:hideMark/>
          </w:tcPr>
          <w:p w14:paraId="1F2A9675"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….(1)....</w:t>
            </w:r>
            <w:r w:rsidRPr="003D6FC5">
              <w:rPr>
                <w:rFonts w:ascii="Times New Roman" w:eastAsia="Times New Roman" w:hAnsi="Times New Roman"/>
                <w:color w:val="000000"/>
                <w:sz w:val="24"/>
                <w:szCs w:val="24"/>
              </w:rPr>
              <w:br/>
            </w:r>
            <w:r w:rsidRPr="003D6FC5">
              <w:rPr>
                <w:rFonts w:ascii="Times New Roman" w:eastAsia="Times New Roman" w:hAnsi="Times New Roman"/>
                <w:b/>
                <w:bCs/>
                <w:color w:val="000000"/>
                <w:sz w:val="24"/>
                <w:szCs w:val="24"/>
                <w:lang w:val="vi-VN"/>
              </w:rPr>
              <w:t>BỘ PHẬN TIẾP NHẬN VÀ</w:t>
            </w:r>
            <w:r w:rsidRPr="003D6FC5">
              <w:rPr>
                <w:rFonts w:ascii="Times New Roman" w:eastAsia="Times New Roman" w:hAnsi="Times New Roman"/>
                <w:b/>
                <w:bCs/>
                <w:color w:val="000000"/>
                <w:sz w:val="24"/>
                <w:szCs w:val="24"/>
              </w:rPr>
              <w:br/>
            </w:r>
            <w:r w:rsidRPr="003D6FC5">
              <w:rPr>
                <w:rFonts w:ascii="Times New Roman" w:eastAsia="Times New Roman" w:hAnsi="Times New Roman"/>
                <w:b/>
                <w:bCs/>
                <w:color w:val="000000"/>
                <w:sz w:val="24"/>
                <w:szCs w:val="24"/>
                <w:lang w:val="vi-VN"/>
              </w:rPr>
              <w:t>TRẢ KẾT QUẢ</w:t>
            </w:r>
            <w:r w:rsidRPr="003D6FC5">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3FDAC871"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b/>
                <w:bCs/>
                <w:color w:val="000000"/>
                <w:sz w:val="24"/>
                <w:szCs w:val="24"/>
                <w:lang w:val="vi-VN"/>
              </w:rPr>
              <w:t>CỘNG HÒA XÃ HỘI CHỦ NGHĨA VIỆT NAM</w:t>
            </w:r>
            <w:r w:rsidRPr="003D6FC5">
              <w:rPr>
                <w:rFonts w:ascii="Times New Roman" w:eastAsia="Times New Roman" w:hAnsi="Times New Roman"/>
                <w:b/>
                <w:bCs/>
                <w:color w:val="000000"/>
                <w:sz w:val="24"/>
                <w:szCs w:val="24"/>
                <w:lang w:val="vi-VN"/>
              </w:rPr>
              <w:br/>
              <w:t>Độc lập - Tự do - Hạnh phúc</w:t>
            </w:r>
            <w:r w:rsidRPr="003D6FC5">
              <w:rPr>
                <w:rFonts w:ascii="Times New Roman" w:eastAsia="Times New Roman" w:hAnsi="Times New Roman"/>
                <w:b/>
                <w:bCs/>
                <w:color w:val="000000"/>
                <w:sz w:val="24"/>
                <w:szCs w:val="24"/>
                <w:lang w:val="vi-VN"/>
              </w:rPr>
              <w:br/>
              <w:t>---------------</w:t>
            </w:r>
          </w:p>
        </w:tc>
      </w:tr>
      <w:tr w:rsidR="003D6FC5" w:rsidRPr="003D6FC5" w14:paraId="06DC7FD6" w14:textId="77777777" w:rsidTr="003D6FC5">
        <w:trPr>
          <w:tblCellSpacing w:w="0" w:type="dxa"/>
        </w:trPr>
        <w:tc>
          <w:tcPr>
            <w:tcW w:w="3348" w:type="dxa"/>
            <w:shd w:val="clear" w:color="auto" w:fill="FFFFFF"/>
            <w:tcMar>
              <w:top w:w="0" w:type="dxa"/>
              <w:left w:w="108" w:type="dxa"/>
              <w:bottom w:w="0" w:type="dxa"/>
              <w:right w:w="108" w:type="dxa"/>
            </w:tcMar>
            <w:hideMark/>
          </w:tcPr>
          <w:p w14:paraId="4039B6D9"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Số: </w:t>
            </w:r>
            <w:r w:rsidRPr="003D6FC5">
              <w:rPr>
                <w:rFonts w:ascii="Times New Roman" w:eastAsia="Times New Roman" w:hAnsi="Times New Roman"/>
                <w:color w:val="000000"/>
                <w:sz w:val="24"/>
                <w:szCs w:val="24"/>
              </w:rPr>
              <w:t>….</w:t>
            </w:r>
            <w:r w:rsidRPr="003D6FC5">
              <w:rPr>
                <w:rFonts w:ascii="Times New Roman" w:eastAsia="Times New Roman" w:hAnsi="Times New Roman"/>
                <w:color w:val="000000"/>
                <w:sz w:val="24"/>
                <w:szCs w:val="24"/>
                <w:lang w:val="vi-VN"/>
              </w:rPr>
              <w:t>/BPTNTKQ</w:t>
            </w:r>
          </w:p>
        </w:tc>
        <w:tc>
          <w:tcPr>
            <w:tcW w:w="5508" w:type="dxa"/>
            <w:shd w:val="clear" w:color="auto" w:fill="FFFFFF"/>
            <w:tcMar>
              <w:top w:w="0" w:type="dxa"/>
              <w:left w:w="108" w:type="dxa"/>
              <w:bottom w:w="0" w:type="dxa"/>
              <w:right w:w="108" w:type="dxa"/>
            </w:tcMar>
            <w:hideMark/>
          </w:tcPr>
          <w:p w14:paraId="01286CA4" w14:textId="77777777" w:rsidR="003D6FC5" w:rsidRPr="003D6FC5" w:rsidRDefault="003D6FC5" w:rsidP="003D6FC5">
            <w:pPr>
              <w:spacing w:before="120" w:after="120" w:line="276" w:lineRule="auto"/>
              <w:jc w:val="right"/>
              <w:rPr>
                <w:rFonts w:ascii="Times New Roman" w:eastAsia="Times New Roman" w:hAnsi="Times New Roman"/>
                <w:color w:val="000000"/>
                <w:sz w:val="24"/>
                <w:szCs w:val="24"/>
              </w:rPr>
            </w:pPr>
            <w:r w:rsidRPr="003D6FC5">
              <w:rPr>
                <w:rFonts w:ascii="Times New Roman" w:eastAsia="Times New Roman" w:hAnsi="Times New Roman"/>
                <w:i/>
                <w:iCs/>
                <w:color w:val="000000"/>
                <w:sz w:val="24"/>
                <w:szCs w:val="24"/>
              </w:rPr>
              <w:t>……….</w:t>
            </w:r>
            <w:r w:rsidRPr="003D6FC5">
              <w:rPr>
                <w:rFonts w:ascii="Times New Roman" w:eastAsia="Times New Roman" w:hAnsi="Times New Roman"/>
                <w:i/>
                <w:iCs/>
                <w:color w:val="000000"/>
                <w:sz w:val="24"/>
                <w:szCs w:val="24"/>
                <w:lang w:val="vi-VN"/>
              </w:rPr>
              <w:t>, ngày </w:t>
            </w:r>
            <w:r w:rsidRPr="003D6FC5">
              <w:rPr>
                <w:rFonts w:ascii="Times New Roman" w:eastAsia="Times New Roman" w:hAnsi="Times New Roman"/>
                <w:i/>
                <w:iCs/>
                <w:color w:val="000000"/>
                <w:sz w:val="24"/>
                <w:szCs w:val="24"/>
              </w:rPr>
              <w:t>… </w:t>
            </w:r>
            <w:r w:rsidRPr="003D6FC5">
              <w:rPr>
                <w:rFonts w:ascii="Times New Roman" w:eastAsia="Times New Roman" w:hAnsi="Times New Roman"/>
                <w:i/>
                <w:iCs/>
                <w:color w:val="000000"/>
                <w:sz w:val="24"/>
                <w:szCs w:val="24"/>
                <w:lang w:val="vi-VN"/>
              </w:rPr>
              <w:t>tháng </w:t>
            </w:r>
            <w:r w:rsidRPr="003D6FC5">
              <w:rPr>
                <w:rFonts w:ascii="Times New Roman" w:eastAsia="Times New Roman" w:hAnsi="Times New Roman"/>
                <w:i/>
                <w:iCs/>
                <w:color w:val="000000"/>
                <w:sz w:val="24"/>
                <w:szCs w:val="24"/>
              </w:rPr>
              <w:t>…</w:t>
            </w:r>
            <w:r w:rsidRPr="003D6FC5">
              <w:rPr>
                <w:rFonts w:ascii="Times New Roman" w:eastAsia="Times New Roman" w:hAnsi="Times New Roman"/>
                <w:i/>
                <w:iCs/>
                <w:color w:val="000000"/>
                <w:sz w:val="24"/>
                <w:szCs w:val="24"/>
                <w:lang w:val="vi-VN"/>
              </w:rPr>
              <w:t> năm</w:t>
            </w:r>
            <w:r w:rsidRPr="003D6FC5">
              <w:rPr>
                <w:rFonts w:ascii="Times New Roman" w:eastAsia="Times New Roman" w:hAnsi="Times New Roman"/>
                <w:i/>
                <w:iCs/>
                <w:color w:val="000000"/>
                <w:sz w:val="24"/>
                <w:szCs w:val="24"/>
              </w:rPr>
              <w:t> …</w:t>
            </w:r>
          </w:p>
        </w:tc>
      </w:tr>
    </w:tbl>
    <w:p w14:paraId="5420E752" w14:textId="77777777" w:rsidR="003D6FC5" w:rsidRPr="003D6FC5" w:rsidRDefault="003D6FC5" w:rsidP="003D6FC5">
      <w:pPr>
        <w:shd w:val="clear" w:color="auto" w:fill="FFFFFF"/>
        <w:spacing w:before="120" w:after="0" w:line="276" w:lineRule="auto"/>
        <w:jc w:val="center"/>
        <w:rPr>
          <w:rFonts w:ascii="Times New Roman" w:eastAsia="Times New Roman" w:hAnsi="Times New Roman"/>
          <w:color w:val="000000"/>
          <w:sz w:val="24"/>
          <w:szCs w:val="24"/>
        </w:rPr>
      </w:pPr>
      <w:r w:rsidRPr="003D6FC5">
        <w:rPr>
          <w:rFonts w:ascii="Times New Roman" w:eastAsia="Times New Roman" w:hAnsi="Times New Roman"/>
          <w:b/>
          <w:bCs/>
          <w:color w:val="000000"/>
          <w:sz w:val="24"/>
          <w:szCs w:val="24"/>
          <w:lang w:val="vi-VN"/>
        </w:rPr>
        <w:t>PHIẾU TỪ CHỐI TIẾP NHẬN GIẢI QUYẾT HỒ SƠ</w:t>
      </w:r>
    </w:p>
    <w:p w14:paraId="0D570B13"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Bộ phận Một cửa </w:t>
      </w:r>
      <w:r w:rsidRPr="003D6FC5">
        <w:rPr>
          <w:rFonts w:ascii="Times New Roman" w:eastAsia="Times New Roman" w:hAnsi="Times New Roman"/>
          <w:color w:val="000000"/>
          <w:sz w:val="24"/>
          <w:szCs w:val="24"/>
        </w:rPr>
        <w:t>..............................................................................................................</w:t>
      </w:r>
    </w:p>
    <w:p w14:paraId="5F507E44"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Tiếp nhận hồ s</w:t>
      </w:r>
      <w:r w:rsidRPr="003D6FC5">
        <w:rPr>
          <w:rFonts w:ascii="Times New Roman" w:eastAsia="Times New Roman" w:hAnsi="Times New Roman"/>
          <w:color w:val="000000"/>
          <w:sz w:val="24"/>
          <w:szCs w:val="24"/>
        </w:rPr>
        <w:t>ơ </w:t>
      </w:r>
      <w:r w:rsidRPr="003D6FC5">
        <w:rPr>
          <w:rFonts w:ascii="Times New Roman" w:eastAsia="Times New Roman" w:hAnsi="Times New Roman"/>
          <w:color w:val="000000"/>
          <w:sz w:val="24"/>
          <w:szCs w:val="24"/>
          <w:lang w:val="vi-VN"/>
        </w:rPr>
        <w:t>của: </w:t>
      </w:r>
      <w:r w:rsidRPr="003D6FC5">
        <w:rPr>
          <w:rFonts w:ascii="Times New Roman" w:eastAsia="Times New Roman" w:hAnsi="Times New Roman"/>
          <w:color w:val="000000"/>
          <w:sz w:val="24"/>
          <w:szCs w:val="24"/>
        </w:rPr>
        <w:t>.........................................................................................................</w:t>
      </w:r>
    </w:p>
    <w:p w14:paraId="2E08D08B"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Địa chỉ: </w:t>
      </w:r>
      <w:r w:rsidRPr="003D6FC5">
        <w:rPr>
          <w:rFonts w:ascii="Times New Roman" w:eastAsia="Times New Roman" w:hAnsi="Times New Roman"/>
          <w:color w:val="000000"/>
          <w:sz w:val="24"/>
          <w:szCs w:val="24"/>
        </w:rPr>
        <w:t>.............................................................................................................................</w:t>
      </w:r>
    </w:p>
    <w:p w14:paraId="2335362C"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Số điện thoại: </w:t>
      </w:r>
      <w:r w:rsidRPr="003D6FC5">
        <w:rPr>
          <w:rFonts w:ascii="Times New Roman" w:eastAsia="Times New Roman" w:hAnsi="Times New Roman"/>
          <w:color w:val="000000"/>
          <w:sz w:val="24"/>
          <w:szCs w:val="24"/>
        </w:rPr>
        <w:t>............................................................. </w:t>
      </w:r>
      <w:r w:rsidRPr="003D6FC5">
        <w:rPr>
          <w:rFonts w:ascii="Times New Roman" w:eastAsia="Times New Roman" w:hAnsi="Times New Roman"/>
          <w:color w:val="000000"/>
          <w:sz w:val="24"/>
          <w:szCs w:val="24"/>
          <w:lang w:val="vi-VN"/>
        </w:rPr>
        <w:t>Email: </w:t>
      </w:r>
      <w:r w:rsidRPr="003D6FC5">
        <w:rPr>
          <w:rFonts w:ascii="Times New Roman" w:eastAsia="Times New Roman" w:hAnsi="Times New Roman"/>
          <w:color w:val="000000"/>
          <w:sz w:val="24"/>
          <w:szCs w:val="24"/>
        </w:rPr>
        <w:t>..........................................</w:t>
      </w:r>
    </w:p>
    <w:p w14:paraId="4B6BE903"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Nội dung yêu cầu giải quyết: </w:t>
      </w:r>
      <w:r w:rsidRPr="003D6FC5">
        <w:rPr>
          <w:rFonts w:ascii="Times New Roman" w:eastAsia="Times New Roman" w:hAnsi="Times New Roman"/>
          <w:color w:val="000000"/>
          <w:sz w:val="24"/>
          <w:szCs w:val="24"/>
        </w:rPr>
        <w:t>..............................................................................................</w:t>
      </w:r>
    </w:p>
    <w:p w14:paraId="05D6E652"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Qua xem xét, Bộ phận Tiếp nhận và Trả kết quả thông báo không tiếp nhận, giải quyết hồ sơ này với lý do cụ thể như sau:</w:t>
      </w:r>
    </w:p>
    <w:p w14:paraId="204E7D2E"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rPr>
        <w:t>.........................................................................................................................................</w:t>
      </w:r>
    </w:p>
    <w:p w14:paraId="7E2519AF"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Ông/ Bà (hoặc tên tổ chức) đến nhận lại hồ sơ thủ tục hành chính tại Bộ phận Một cửa </w:t>
      </w:r>
      <w:r w:rsidRPr="003D6FC5">
        <w:rPr>
          <w:rFonts w:ascii="Times New Roman" w:eastAsia="Times New Roman" w:hAnsi="Times New Roman"/>
          <w:color w:val="000000"/>
          <w:sz w:val="24"/>
          <w:szCs w:val="24"/>
        </w:rPr>
        <w:t>……..</w:t>
      </w:r>
      <w:r w:rsidRPr="003D6FC5">
        <w:rPr>
          <w:rFonts w:ascii="Times New Roman" w:eastAsia="Times New Roman" w:hAnsi="Times New Roman"/>
          <w:color w:val="000000"/>
          <w:sz w:val="24"/>
          <w:szCs w:val="24"/>
          <w:lang w:val="vi-VN"/>
        </w:rPr>
        <w:t>(địa chỉ, điện thoại liên hệ, email... ) trước ngày </w:t>
      </w:r>
      <w:r w:rsidRPr="003D6FC5">
        <w:rPr>
          <w:rFonts w:ascii="Times New Roman" w:eastAsia="Times New Roman" w:hAnsi="Times New Roman"/>
          <w:color w:val="000000"/>
          <w:sz w:val="24"/>
          <w:szCs w:val="24"/>
        </w:rPr>
        <w:t>…….</w:t>
      </w:r>
    </w:p>
    <w:p w14:paraId="705755D1"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Xin thông báo cho Ông/Bà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D6FC5" w:rsidRPr="003D6FC5" w14:paraId="23C0FA4F" w14:textId="77777777" w:rsidTr="003D6FC5">
        <w:trPr>
          <w:tblCellSpacing w:w="0" w:type="dxa"/>
        </w:trPr>
        <w:tc>
          <w:tcPr>
            <w:tcW w:w="4428" w:type="dxa"/>
            <w:shd w:val="clear" w:color="auto" w:fill="FFFFFF"/>
            <w:tcMar>
              <w:top w:w="0" w:type="dxa"/>
              <w:left w:w="108" w:type="dxa"/>
              <w:bottom w:w="0" w:type="dxa"/>
              <w:right w:w="108" w:type="dxa"/>
            </w:tcMar>
            <w:hideMark/>
          </w:tcPr>
          <w:p w14:paraId="61842DE2"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b/>
                <w:bCs/>
                <w:color w:val="000000"/>
                <w:sz w:val="24"/>
                <w:szCs w:val="24"/>
                <w:lang w:val="vi-VN"/>
              </w:rPr>
              <w:t>NGƯỜI NỘP HỒ SƠ </w:t>
            </w:r>
            <w:r w:rsidRPr="003D6FC5">
              <w:rPr>
                <w:rFonts w:ascii="Times New Roman" w:eastAsia="Times New Roman" w:hAnsi="Times New Roman"/>
                <w:b/>
                <w:bCs/>
                <w:color w:val="000000"/>
                <w:sz w:val="24"/>
                <w:szCs w:val="24"/>
                <w:vertAlign w:val="superscript"/>
                <w:lang w:val="vi-VN"/>
              </w:rPr>
              <w:t>(2)</w:t>
            </w:r>
            <w:r w:rsidRPr="003D6FC5">
              <w:rPr>
                <w:rFonts w:ascii="Times New Roman" w:eastAsia="Times New Roman" w:hAnsi="Times New Roman"/>
                <w:b/>
                <w:bCs/>
                <w:color w:val="000000"/>
                <w:sz w:val="24"/>
                <w:szCs w:val="24"/>
              </w:rPr>
              <w:br/>
            </w:r>
            <w:r w:rsidRPr="003D6FC5">
              <w:rPr>
                <w:rFonts w:ascii="Times New Roman" w:eastAsia="Times New Roman" w:hAnsi="Times New Roman"/>
                <w:i/>
                <w:iCs/>
                <w:color w:val="000000"/>
                <w:sz w:val="24"/>
                <w:szCs w:val="24"/>
                <w:lang w:val="vi-VN"/>
              </w:rPr>
              <w:t>(K</w:t>
            </w:r>
            <w:r w:rsidRPr="003D6FC5">
              <w:rPr>
                <w:rFonts w:ascii="Times New Roman" w:eastAsia="Times New Roman" w:hAnsi="Times New Roman"/>
                <w:i/>
                <w:iCs/>
                <w:color w:val="000000"/>
                <w:sz w:val="24"/>
                <w:szCs w:val="24"/>
              </w:rPr>
              <w:t>ý </w:t>
            </w:r>
            <w:r w:rsidRPr="003D6FC5">
              <w:rPr>
                <w:rFonts w:ascii="Times New Roman" w:eastAsia="Times New Roman" w:hAnsi="Times New Roman"/>
                <w:i/>
                <w:iCs/>
                <w:color w:val="000000"/>
                <w:sz w:val="24"/>
                <w:szCs w:val="24"/>
                <w:lang w:val="vi-VN"/>
              </w:rPr>
              <w:t>và ghi rõ họ tên)</w:t>
            </w:r>
          </w:p>
        </w:tc>
        <w:tc>
          <w:tcPr>
            <w:tcW w:w="4428" w:type="dxa"/>
            <w:shd w:val="clear" w:color="auto" w:fill="FFFFFF"/>
            <w:tcMar>
              <w:top w:w="0" w:type="dxa"/>
              <w:left w:w="108" w:type="dxa"/>
              <w:bottom w:w="0" w:type="dxa"/>
              <w:right w:w="108" w:type="dxa"/>
            </w:tcMar>
            <w:hideMark/>
          </w:tcPr>
          <w:p w14:paraId="26E113CA" w14:textId="77777777" w:rsidR="003D6FC5" w:rsidRPr="003D6FC5" w:rsidRDefault="003D6FC5" w:rsidP="003D6FC5">
            <w:pPr>
              <w:spacing w:before="120" w:after="120" w:line="276" w:lineRule="auto"/>
              <w:jc w:val="center"/>
              <w:rPr>
                <w:rFonts w:ascii="Times New Roman" w:eastAsia="Times New Roman" w:hAnsi="Times New Roman"/>
                <w:color w:val="000000"/>
                <w:sz w:val="24"/>
                <w:szCs w:val="24"/>
              </w:rPr>
            </w:pPr>
            <w:r w:rsidRPr="003D6FC5">
              <w:rPr>
                <w:rFonts w:ascii="Times New Roman" w:eastAsia="Times New Roman" w:hAnsi="Times New Roman"/>
                <w:b/>
                <w:bCs/>
                <w:color w:val="000000"/>
                <w:sz w:val="24"/>
                <w:szCs w:val="24"/>
                <w:lang w:val="vi-VN"/>
              </w:rPr>
              <w:t>NGƯỜI TIẾP NHẬN HỒ SƠ</w:t>
            </w:r>
            <w:r w:rsidRPr="003D6FC5">
              <w:rPr>
                <w:rFonts w:ascii="Times New Roman" w:eastAsia="Times New Roman" w:hAnsi="Times New Roman"/>
                <w:b/>
                <w:bCs/>
                <w:color w:val="000000"/>
                <w:sz w:val="24"/>
                <w:szCs w:val="24"/>
              </w:rPr>
              <w:br/>
            </w:r>
            <w:r w:rsidRPr="003D6FC5">
              <w:rPr>
                <w:rFonts w:ascii="Times New Roman" w:eastAsia="Times New Roman" w:hAnsi="Times New Roman"/>
                <w:i/>
                <w:iCs/>
                <w:color w:val="000000"/>
                <w:sz w:val="24"/>
                <w:szCs w:val="24"/>
                <w:lang w:val="vi-VN"/>
              </w:rPr>
              <w:t>(Ký và ghi rõ họ tên)</w:t>
            </w:r>
            <w:r w:rsidRPr="003D6FC5">
              <w:rPr>
                <w:rFonts w:ascii="Times New Roman" w:eastAsia="Times New Roman" w:hAnsi="Times New Roman"/>
                <w:b/>
                <w:bCs/>
                <w:color w:val="000000"/>
                <w:sz w:val="24"/>
                <w:szCs w:val="24"/>
              </w:rPr>
              <w:br/>
            </w:r>
            <w:r w:rsidRPr="003D6FC5">
              <w:rPr>
                <w:rFonts w:ascii="Times New Roman" w:eastAsia="Times New Roman" w:hAnsi="Times New Roman"/>
                <w:i/>
                <w:iCs/>
                <w:color w:val="000000"/>
                <w:sz w:val="24"/>
                <w:szCs w:val="24"/>
                <w:lang w:val="vi-VN"/>
              </w:rPr>
              <w:t>(Chữ ký s</w:t>
            </w:r>
            <w:r w:rsidRPr="003D6FC5">
              <w:rPr>
                <w:rFonts w:ascii="Times New Roman" w:eastAsia="Times New Roman" w:hAnsi="Times New Roman"/>
                <w:i/>
                <w:iCs/>
                <w:color w:val="000000"/>
                <w:sz w:val="24"/>
                <w:szCs w:val="24"/>
              </w:rPr>
              <w:t>ố </w:t>
            </w:r>
            <w:r w:rsidRPr="003D6FC5">
              <w:rPr>
                <w:rFonts w:ascii="Times New Roman" w:eastAsia="Times New Roman" w:hAnsi="Times New Roman"/>
                <w:i/>
                <w:iCs/>
                <w:color w:val="000000"/>
                <w:sz w:val="24"/>
                <w:szCs w:val="24"/>
                <w:lang w:val="vi-VN"/>
              </w:rPr>
              <w:t>của Người tiếp nhận hồ sơ nếu </w:t>
            </w:r>
            <w:r w:rsidRPr="003D6FC5">
              <w:rPr>
                <w:rFonts w:ascii="Times New Roman" w:eastAsia="Times New Roman" w:hAnsi="Times New Roman"/>
                <w:i/>
                <w:iCs/>
                <w:color w:val="000000"/>
                <w:sz w:val="24"/>
                <w:szCs w:val="24"/>
              </w:rPr>
              <w:t>l</w:t>
            </w:r>
            <w:r w:rsidRPr="003D6FC5">
              <w:rPr>
                <w:rFonts w:ascii="Times New Roman" w:eastAsia="Times New Roman" w:hAnsi="Times New Roman"/>
                <w:i/>
                <w:iCs/>
                <w:color w:val="000000"/>
                <w:sz w:val="24"/>
                <w:szCs w:val="24"/>
                <w:lang w:val="vi-VN"/>
              </w:rPr>
              <w:t>à biểu mẫu điện t</w:t>
            </w:r>
            <w:r w:rsidRPr="003D6FC5">
              <w:rPr>
                <w:rFonts w:ascii="Times New Roman" w:eastAsia="Times New Roman" w:hAnsi="Times New Roman"/>
                <w:i/>
                <w:iCs/>
                <w:color w:val="000000"/>
                <w:sz w:val="24"/>
                <w:szCs w:val="24"/>
              </w:rPr>
              <w:t>ử</w:t>
            </w:r>
            <w:r w:rsidRPr="003D6FC5">
              <w:rPr>
                <w:rFonts w:ascii="Times New Roman" w:eastAsia="Times New Roman" w:hAnsi="Times New Roman"/>
                <w:i/>
                <w:iCs/>
                <w:color w:val="000000"/>
                <w:sz w:val="24"/>
                <w:szCs w:val="24"/>
                <w:lang w:val="vi-VN"/>
              </w:rPr>
              <w:t>)</w:t>
            </w:r>
          </w:p>
        </w:tc>
      </w:tr>
    </w:tbl>
    <w:p w14:paraId="3D4F7EF1" w14:textId="77777777" w:rsidR="003D6FC5" w:rsidRPr="003D6FC5" w:rsidRDefault="003D6FC5" w:rsidP="003D6FC5">
      <w:pPr>
        <w:shd w:val="clear" w:color="auto" w:fill="FFFFFF"/>
        <w:spacing w:before="120" w:after="0" w:line="276" w:lineRule="auto"/>
        <w:rPr>
          <w:rFonts w:ascii="Times New Roman" w:eastAsia="Times New Roman" w:hAnsi="Times New Roman"/>
          <w:color w:val="000000"/>
          <w:sz w:val="24"/>
          <w:szCs w:val="24"/>
        </w:rPr>
      </w:pPr>
      <w:r w:rsidRPr="003D6FC5">
        <w:rPr>
          <w:rFonts w:ascii="Times New Roman" w:eastAsia="Times New Roman" w:hAnsi="Times New Roman"/>
          <w:b/>
          <w:bCs/>
          <w:i/>
          <w:iCs/>
          <w:color w:val="000000"/>
          <w:sz w:val="24"/>
          <w:szCs w:val="24"/>
          <w:lang w:val="vi-VN"/>
        </w:rPr>
        <w:t>Gh</w:t>
      </w:r>
      <w:r w:rsidRPr="003D6FC5">
        <w:rPr>
          <w:rFonts w:ascii="Times New Roman" w:eastAsia="Times New Roman" w:hAnsi="Times New Roman"/>
          <w:b/>
          <w:bCs/>
          <w:i/>
          <w:iCs/>
          <w:color w:val="000000"/>
          <w:sz w:val="24"/>
          <w:szCs w:val="24"/>
        </w:rPr>
        <w:t>i</w:t>
      </w:r>
      <w:r w:rsidRPr="003D6FC5">
        <w:rPr>
          <w:rFonts w:ascii="Times New Roman" w:eastAsia="Times New Roman" w:hAnsi="Times New Roman"/>
          <w:b/>
          <w:bCs/>
          <w:i/>
          <w:iCs/>
          <w:color w:val="000000"/>
          <w:sz w:val="24"/>
          <w:szCs w:val="24"/>
          <w:lang w:val="vi-VN"/>
        </w:rPr>
        <w:t> chú:</w:t>
      </w:r>
      <w:r w:rsidRPr="003D6FC5">
        <w:rPr>
          <w:rFonts w:ascii="Times New Roman" w:eastAsia="Times New Roman" w:hAnsi="Times New Roman"/>
          <w:color w:val="000000"/>
          <w:sz w:val="24"/>
          <w:szCs w:val="24"/>
          <w:lang w:val="vi-VN"/>
        </w:rPr>
        <w:t> Trường hợp chưa thiết lập được Hệ thống thông tin một cửa điện tử, Phiếu được lập thành 2 liên; một liên giao cho tổ chức, cá nhân nộp hồ sơ trong trường hợp nộp trực tiếp, nộp qua dịch vụ bưu chính công ích theo Quyết định số 45/2016/QĐ-TTg ; một liên được lưu tại Bộ phận Một cửa.</w:t>
      </w:r>
    </w:p>
    <w:p w14:paraId="2DC5C004"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 (1) Ngân hàng Nhà nước Việt Nam hoặc Ngân hàng Nhà nước Chi nhánh, tùy thuộc vào mẫu này áp dụng cho Bộ phận Một cửa tại Trụ sở chính hay tại Ngân hàng Nhà nước chi nhánh.</w:t>
      </w:r>
    </w:p>
    <w:p w14:paraId="1664127A" w14:textId="77777777" w:rsidR="003D6FC5" w:rsidRPr="003D6FC5" w:rsidRDefault="003D6FC5" w:rsidP="003D6FC5">
      <w:pPr>
        <w:shd w:val="clear" w:color="auto" w:fill="FFFFFF"/>
        <w:spacing w:before="120" w:after="120" w:line="276" w:lineRule="auto"/>
        <w:rPr>
          <w:rFonts w:ascii="Times New Roman" w:eastAsia="Times New Roman" w:hAnsi="Times New Roman"/>
          <w:color w:val="000000"/>
          <w:sz w:val="24"/>
          <w:szCs w:val="24"/>
        </w:rPr>
      </w:pPr>
      <w:r w:rsidRPr="003D6FC5">
        <w:rPr>
          <w:rFonts w:ascii="Times New Roman" w:eastAsia="Times New Roman" w:hAnsi="Times New Roman"/>
          <w:color w:val="000000"/>
          <w:sz w:val="24"/>
          <w:szCs w:val="24"/>
          <w:lang w:val="vi-VN"/>
        </w:rPr>
        <w:t>- (2) Ngườ</w:t>
      </w:r>
      <w:r w:rsidRPr="003D6FC5">
        <w:rPr>
          <w:rFonts w:ascii="Times New Roman" w:eastAsia="Times New Roman" w:hAnsi="Times New Roman"/>
          <w:color w:val="000000"/>
          <w:sz w:val="24"/>
          <w:szCs w:val="24"/>
        </w:rPr>
        <w:t>i </w:t>
      </w:r>
      <w:r w:rsidRPr="003D6FC5">
        <w:rPr>
          <w:rFonts w:ascii="Times New Roman" w:eastAsia="Times New Roman" w:hAnsi="Times New Roman"/>
          <w:color w:val="000000"/>
          <w:sz w:val="24"/>
          <w:szCs w:val="24"/>
          <w:lang w:val="vi-VN"/>
        </w:rPr>
        <w:t>nộp hồ sơ ký trong trường hợp nhận trực tiếp phiếu này từ Bộ phận Một cửa.</w:t>
      </w:r>
    </w:p>
    <w:p w14:paraId="18258E91" w14:textId="77777777" w:rsidR="00513385" w:rsidRPr="003D6FC5" w:rsidRDefault="00513385" w:rsidP="003D6FC5">
      <w:pPr>
        <w:spacing w:before="120" w:line="276" w:lineRule="auto"/>
        <w:rPr>
          <w:rFonts w:ascii="Times New Roman" w:hAnsi="Times New Roman"/>
          <w:sz w:val="24"/>
          <w:szCs w:val="24"/>
        </w:rPr>
      </w:pPr>
    </w:p>
    <w:sectPr w:rsidR="00513385" w:rsidRPr="003D6F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D6FC5"/>
    <w:rsid w:val="003B23FD"/>
    <w:rsid w:val="003D6FC5"/>
    <w:rsid w:val="0051338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3CC29"/>
  <w15:chartTrackingRefBased/>
  <w15:docId w15:val="{492E8FB5-3EDD-4E14-A69F-DCEE5816C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D6FC5"/>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D6F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312</Words>
  <Characters>1782</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2026-05-20T18:58:00Z</dcterms:created>
  <dcterms:modified xsi:type="dcterms:W3CDTF">2026-05-20T18:58:00Z</dcterms:modified>
</cp:coreProperties>
</file>