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D385" w14:textId="77777777" w:rsidR="005F1EF6" w:rsidRPr="005F1EF6" w:rsidRDefault="005F1EF6" w:rsidP="005F1EF6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12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5F1EF6" w:rsidRPr="005F1EF6" w14:paraId="61EABDE5" w14:textId="77777777" w:rsidTr="005F1EF6">
        <w:tc>
          <w:tcPr>
            <w:tcW w:w="4537" w:type="dxa"/>
          </w:tcPr>
          <w:p w14:paraId="12428603" w14:textId="77777777" w:rsidR="005F1EF6" w:rsidRPr="005F1EF6" w:rsidRDefault="005F1EF6" w:rsidP="005F1E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F1EF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1D1BDBC3" w14:textId="77777777" w:rsidR="005F1EF6" w:rsidRPr="005F1EF6" w:rsidRDefault="005F1EF6" w:rsidP="005F1E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5F1E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 (2) ……….</w:t>
            </w:r>
          </w:p>
        </w:tc>
        <w:tc>
          <w:tcPr>
            <w:tcW w:w="5811" w:type="dxa"/>
          </w:tcPr>
          <w:p w14:paraId="50CA83EE" w14:textId="77777777" w:rsidR="005F1EF6" w:rsidRPr="005F1EF6" w:rsidRDefault="005F1EF6" w:rsidP="005F1E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5F1EF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5F1EF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0434353B" w14:textId="77777777" w:rsidR="005F1EF6" w:rsidRPr="005F1EF6" w:rsidRDefault="005F1EF6" w:rsidP="005F1E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5F1EF6" w:rsidRPr="005F1EF6" w14:paraId="7B3234EA" w14:textId="77777777" w:rsidTr="005F1EF6">
        <w:trPr>
          <w:trHeight w:val="200"/>
        </w:trPr>
        <w:tc>
          <w:tcPr>
            <w:tcW w:w="4537" w:type="dxa"/>
          </w:tcPr>
          <w:p w14:paraId="0583F381" w14:textId="77777777" w:rsidR="005F1EF6" w:rsidRPr="005F1EF6" w:rsidRDefault="005F1EF6" w:rsidP="005F1EF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5F1EF6">
              <w:rPr>
                <w:rFonts w:ascii="Arial" w:eastAsia="Times New Roman" w:hAnsi="Arial"/>
                <w:noProof/>
              </w:rPr>
              <w:pict w14:anchorId="384B5B6E">
                <v:oval id="Oval 72" o:spid="_x0000_s1028" style="position:absolute;left:0;text-align:left;margin-left:73.35pt;margin-top:3.6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">
                  <v:textbox>
                    <w:txbxContent>
                      <w:p w14:paraId="144FDC3B" w14:textId="77777777" w:rsidR="005F1EF6" w:rsidRPr="00440180" w:rsidRDefault="005F1EF6" w:rsidP="005F1EF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5F1EF6">
              <w:rPr>
                <w:rFonts w:ascii="Arial" w:eastAsia="Times New Roman" w:hAnsi="Arial"/>
                <w:noProof/>
              </w:rPr>
              <w:pict w14:anchorId="3DFF65D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3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"/>
              </w:pict>
            </w:r>
          </w:p>
        </w:tc>
        <w:tc>
          <w:tcPr>
            <w:tcW w:w="5811" w:type="dxa"/>
          </w:tcPr>
          <w:p w14:paraId="32215243" w14:textId="77777777" w:rsidR="005F1EF6" w:rsidRPr="005F1EF6" w:rsidRDefault="005F1EF6" w:rsidP="005F1EF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5F1EF6">
              <w:rPr>
                <w:rFonts w:ascii="Arial" w:eastAsia="Times New Roman" w:hAnsi="Arial"/>
                <w:noProof/>
              </w:rPr>
              <w:pict w14:anchorId="09F31C56">
                <v:shape id="Straight Arrow Connector 74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kTJAIAAEwEAAAOAAAAZHJzL2Uyb0RvYy54bWysVE2P2jAQvVfqf7B8hxAaW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ERY5EyQCAABMBAAADgAAAAAAAAAAAAAAAAAuAgAAZHJzL2Uyb0RvYy54&#10;bWxQSwECLQAUAAYACAAAACEAUfYbU90AAAAJAQAADwAAAAAAAAAAAAAAAAB+BAAAZHJzL2Rvd25y&#10;ZXYueG1sUEsFBgAAAAAEAAQA8wAAAIgFAAAAAA==&#10;"/>
              </w:pict>
            </w:r>
          </w:p>
          <w:p w14:paraId="435DA93C" w14:textId="77777777" w:rsidR="005F1EF6" w:rsidRPr="005F1EF6" w:rsidRDefault="005F1EF6" w:rsidP="005F1EF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                 …...., </w:t>
            </w:r>
            <w:proofErr w:type="spellStart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…</w:t>
            </w:r>
            <w:proofErr w:type="spellStart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5F1EF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5024F835" w14:textId="77777777" w:rsidR="005F1EF6" w:rsidRPr="005F1EF6" w:rsidRDefault="005F1EF6" w:rsidP="005F1EF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3552E531" w14:textId="77777777" w:rsidR="005F1EF6" w:rsidRPr="005F1EF6" w:rsidRDefault="005F1EF6" w:rsidP="005F1EF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482F5DC5" w14:textId="77777777" w:rsidR="005F1EF6" w:rsidRPr="005F1EF6" w:rsidRDefault="005F1EF6" w:rsidP="005F1EF6">
      <w:pPr>
        <w:spacing w:before="240" w:after="0" w:line="240" w:lineRule="auto"/>
        <w:jc w:val="center"/>
        <w:rPr>
          <w:rFonts w:ascii="Times New Roman" w:eastAsia="Times New Roman" w:hAnsi="Times New Roman"/>
          <w:b/>
          <w:color w:val="000000"/>
          <w:sz w:val="30"/>
        </w:rPr>
      </w:pPr>
      <w:r w:rsidRPr="005F1EF6">
        <w:rPr>
          <w:rFonts w:ascii="Times New Roman" w:eastAsia="Times New Roman" w:hAnsi="Times New Roman"/>
          <w:b/>
          <w:color w:val="000000"/>
          <w:sz w:val="30"/>
        </w:rPr>
        <w:t xml:space="preserve">PHIẾU BIỂU QUYẾT </w:t>
      </w:r>
    </w:p>
    <w:p w14:paraId="5C2D27A8" w14:textId="77777777" w:rsidR="005F1EF6" w:rsidRPr="005F1EF6" w:rsidRDefault="005F1EF6" w:rsidP="005F1EF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Về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nhân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sự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5F1EF6">
        <w:rPr>
          <w:rFonts w:ascii="Times New Roman" w:eastAsia="Times New Roman" w:hAnsi="Times New Roman"/>
          <w:b/>
          <w:color w:val="000000"/>
          <w:sz w:val="28"/>
          <w:lang w:val="vi-VN"/>
        </w:rPr>
        <w:t xml:space="preserve">bổ nhiệm </w:t>
      </w:r>
      <w:r w:rsidRPr="005F1EF6">
        <w:rPr>
          <w:rFonts w:ascii="Times New Roman" w:eastAsia="Times New Roman" w:hAnsi="Times New Roman"/>
          <w:b/>
          <w:color w:val="000000"/>
          <w:sz w:val="28"/>
        </w:rPr>
        <w:t>(</w:t>
      </w: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bổ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nhiệm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color w:val="000000"/>
          <w:sz w:val="28"/>
        </w:rPr>
        <w:t>lại</w:t>
      </w:r>
      <w:proofErr w:type="spellEnd"/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) </w:t>
      </w:r>
      <w:r w:rsidRPr="005F1EF6">
        <w:rPr>
          <w:rFonts w:ascii="Times New Roman" w:eastAsia="Times New Roman" w:hAnsi="Times New Roman"/>
          <w:b/>
          <w:color w:val="000000"/>
          <w:sz w:val="28"/>
          <w:lang w:val="vi-VN"/>
        </w:rPr>
        <w:t>chức danh</w:t>
      </w:r>
      <w:r w:rsidRPr="005F1EF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5F1EF6">
        <w:rPr>
          <w:rFonts w:ascii="Times New Roman" w:eastAsia="Times New Roman" w:hAnsi="Times New Roman"/>
          <w:color w:val="000000"/>
          <w:sz w:val="28"/>
        </w:rPr>
        <w:t>…… (1) ….</w:t>
      </w:r>
    </w:p>
    <w:p w14:paraId="4B5730BF" w14:textId="77777777" w:rsidR="005F1EF6" w:rsidRPr="005F1EF6" w:rsidRDefault="005F1EF6" w:rsidP="005F1EF6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</w:rPr>
      </w:pPr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Tại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Hội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nghị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tập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thể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lãnh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đạo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,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cấp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ủy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5F1EF6">
        <w:rPr>
          <w:rFonts w:ascii="Times New Roman" w:eastAsia="Times New Roman" w:hAnsi="Times New Roman"/>
          <w:i/>
          <w:color w:val="000000"/>
          <w:sz w:val="28"/>
        </w:rPr>
        <w:t>….  (2) …..</w:t>
      </w:r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)</w:t>
      </w:r>
    </w:p>
    <w:p w14:paraId="6AF5EB9F" w14:textId="77777777" w:rsidR="005F1EF6" w:rsidRPr="005F1EF6" w:rsidRDefault="005F1EF6" w:rsidP="005F1EF6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775D239A" w14:textId="77777777" w:rsidR="005F1EF6" w:rsidRPr="005F1EF6" w:rsidRDefault="005F1EF6" w:rsidP="005F1EF6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tbl>
      <w:tblPr>
        <w:tblW w:w="9233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570"/>
        <w:gridCol w:w="1701"/>
        <w:gridCol w:w="1985"/>
      </w:tblGrid>
      <w:tr w:rsidR="005F1EF6" w:rsidRPr="005F1EF6" w14:paraId="14D1DEA6" w14:textId="77777777" w:rsidTr="005F1EF6">
        <w:trPr>
          <w:trHeight w:val="781"/>
        </w:trPr>
        <w:tc>
          <w:tcPr>
            <w:tcW w:w="709" w:type="dxa"/>
            <w:vMerge w:val="restart"/>
            <w:tcBorders>
              <w:top w:val="double" w:sz="4" w:space="0" w:color="auto"/>
            </w:tcBorders>
            <w:vAlign w:val="center"/>
          </w:tcPr>
          <w:p w14:paraId="4B2BBA10" w14:textId="77777777" w:rsidR="005F1EF6" w:rsidRPr="005F1EF6" w:rsidRDefault="005F1EF6" w:rsidP="005F1EF6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TT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678DE009" w14:textId="77777777" w:rsidR="005F1EF6" w:rsidRPr="005F1EF6" w:rsidRDefault="005F1EF6" w:rsidP="005F1EF6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570" w:type="dxa"/>
            <w:vMerge w:val="restart"/>
            <w:tcBorders>
              <w:top w:val="double" w:sz="4" w:space="0" w:color="auto"/>
            </w:tcBorders>
            <w:vAlign w:val="center"/>
          </w:tcPr>
          <w:p w14:paraId="48D8AC82" w14:textId="77777777" w:rsidR="005F1EF6" w:rsidRPr="005F1EF6" w:rsidRDefault="005F1EF6" w:rsidP="005F1EF6">
            <w:pPr>
              <w:spacing w:before="120" w:after="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3B5EDF01" w14:textId="77777777" w:rsidR="005F1EF6" w:rsidRPr="005F1EF6" w:rsidRDefault="005F1EF6" w:rsidP="005F1EF6">
            <w:pPr>
              <w:spacing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nay</w:t>
            </w:r>
          </w:p>
        </w:tc>
        <w:tc>
          <w:tcPr>
            <w:tcW w:w="368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19DF2CB" w14:textId="77777777" w:rsidR="005F1EF6" w:rsidRPr="005F1EF6" w:rsidRDefault="005F1EF6" w:rsidP="005F1EF6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biểu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quyết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63782FE2" w14:textId="77777777" w:rsidR="005F1EF6" w:rsidRPr="005F1EF6" w:rsidRDefault="005F1EF6" w:rsidP="005F1EF6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nghị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</w:p>
        </w:tc>
      </w:tr>
      <w:tr w:rsidR="005F1EF6" w:rsidRPr="005F1EF6" w14:paraId="5410AA30" w14:textId="77777777" w:rsidTr="005F1EF6">
        <w:trPr>
          <w:trHeight w:val="801"/>
        </w:trPr>
        <w:tc>
          <w:tcPr>
            <w:tcW w:w="709" w:type="dxa"/>
            <w:vMerge/>
            <w:vAlign w:val="center"/>
          </w:tcPr>
          <w:p w14:paraId="52574F36" w14:textId="77777777" w:rsidR="005F1EF6" w:rsidRPr="005F1EF6" w:rsidRDefault="005F1EF6" w:rsidP="005F1EF6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Merge/>
            <w:vAlign w:val="center"/>
          </w:tcPr>
          <w:p w14:paraId="7A869A56" w14:textId="77777777" w:rsidR="005F1EF6" w:rsidRPr="005F1EF6" w:rsidRDefault="005F1EF6" w:rsidP="005F1EF6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570" w:type="dxa"/>
            <w:vMerge/>
            <w:vAlign w:val="center"/>
          </w:tcPr>
          <w:p w14:paraId="18DBDFA3" w14:textId="77777777" w:rsidR="005F1EF6" w:rsidRPr="005F1EF6" w:rsidRDefault="005F1EF6" w:rsidP="005F1EF6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61F3693" w14:textId="77777777" w:rsidR="005F1EF6" w:rsidRPr="005F1EF6" w:rsidRDefault="005F1EF6" w:rsidP="005F1EF6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367D6E62" w14:textId="77777777" w:rsidR="005F1EF6" w:rsidRPr="005F1EF6" w:rsidRDefault="005F1EF6" w:rsidP="005F1EF6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05007C4C" w14:textId="77777777" w:rsidR="005F1EF6" w:rsidRPr="005F1EF6" w:rsidRDefault="005F1EF6" w:rsidP="005F1EF6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Không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7EAD2927" w14:textId="77777777" w:rsidR="005F1EF6" w:rsidRPr="005F1EF6" w:rsidRDefault="005F1EF6" w:rsidP="005F1EF6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5F1EF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5F1EF6" w:rsidRPr="005F1EF6" w14:paraId="4553D1E3" w14:textId="77777777" w:rsidTr="005F1EF6"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1E5DD85E" w14:textId="77777777" w:rsidR="005F1EF6" w:rsidRPr="005F1EF6" w:rsidRDefault="005F1EF6" w:rsidP="005F1EF6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11425B54" w14:textId="77777777" w:rsidR="005F1EF6" w:rsidRPr="005F1EF6" w:rsidRDefault="005F1EF6" w:rsidP="005F1EF6">
            <w:pPr>
              <w:spacing w:before="240" w:after="240" w:line="288" w:lineRule="auto"/>
              <w:jc w:val="both"/>
              <w:rPr>
                <w:rFonts w:ascii="Times New Roman" w:eastAsia="Times New Roman" w:hAnsi="Times New Roman"/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2570" w:type="dxa"/>
            <w:tcBorders>
              <w:bottom w:val="double" w:sz="4" w:space="0" w:color="auto"/>
            </w:tcBorders>
            <w:vAlign w:val="center"/>
          </w:tcPr>
          <w:p w14:paraId="39B65C70" w14:textId="77777777" w:rsidR="005F1EF6" w:rsidRPr="005F1EF6" w:rsidRDefault="005F1EF6" w:rsidP="005F1EF6">
            <w:pPr>
              <w:spacing w:after="240" w:line="288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24051400" w14:textId="77777777" w:rsidR="005F1EF6" w:rsidRPr="005F1EF6" w:rsidRDefault="005F1EF6" w:rsidP="005F1EF6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71DCF945" w14:textId="77777777" w:rsidR="005F1EF6" w:rsidRPr="005F1EF6" w:rsidRDefault="005F1EF6" w:rsidP="005F1EF6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3BA7DB30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b/>
          <w:i/>
          <w:color w:val="000000"/>
          <w:sz w:val="28"/>
        </w:rPr>
      </w:pPr>
    </w:p>
    <w:p w14:paraId="3190A598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pacing w:val="-2"/>
          <w:sz w:val="28"/>
        </w:rPr>
      </w:pP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Ghi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chú</w:t>
      </w:r>
      <w:proofErr w:type="spellEnd"/>
      <w:r w:rsidRPr="005F1EF6">
        <w:rPr>
          <w:rFonts w:ascii="Times New Roman" w:eastAsia="Times New Roman" w:hAnsi="Times New Roman"/>
          <w:b/>
          <w:i/>
          <w:color w:val="000000"/>
          <w:sz w:val="28"/>
        </w:rPr>
        <w:t>:</w:t>
      </w:r>
      <w:r w:rsidRPr="005F1EF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Ông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(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bà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)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hoặc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không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thì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đánh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dấu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"X"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vào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ô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tương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ứng</w:t>
      </w:r>
      <w:proofErr w:type="spellEnd"/>
      <w:r w:rsidRPr="005F1EF6">
        <w:rPr>
          <w:rFonts w:ascii="Times New Roman" w:eastAsia="Times New Roman" w:hAnsi="Times New Roman"/>
          <w:color w:val="000000"/>
          <w:spacing w:val="-2"/>
          <w:sz w:val="28"/>
        </w:rPr>
        <w:t>.</w:t>
      </w:r>
    </w:p>
    <w:p w14:paraId="152D73F1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</w:rPr>
      </w:pPr>
      <w:r w:rsidRPr="005F1EF6">
        <w:rPr>
          <w:rFonts w:ascii="Times New Roman" w:eastAsia="Times New Roman" w:hAnsi="Times New Roman"/>
          <w:color w:val="000000"/>
          <w:sz w:val="28"/>
        </w:rPr>
        <w:tab/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xuất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nhân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hoặc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ý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5F1EF6">
        <w:rPr>
          <w:rFonts w:ascii="Times New Roman" w:eastAsia="Times New Roman" w:hAnsi="Times New Roman"/>
          <w:color w:val="000000"/>
          <w:sz w:val="28"/>
        </w:rPr>
        <w:t xml:space="preserve">: </w:t>
      </w:r>
      <w:r w:rsidRPr="005F1EF6">
        <w:rPr>
          <w:rFonts w:ascii="Times New Roman" w:eastAsia="Times New Roman" w:hAnsi="Times New Roman"/>
          <w:color w:val="000000"/>
          <w:sz w:val="24"/>
        </w:rPr>
        <w:t>. . . . . . . . . . . . . . . . . . . . . . . . . . . ..</w:t>
      </w:r>
    </w:p>
    <w:p w14:paraId="0BC58F1D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5F1EF6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3510059B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5F1EF6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42B3DC62" w14:textId="77777777" w:rsidR="005F1EF6" w:rsidRPr="005F1EF6" w:rsidRDefault="005F1EF6" w:rsidP="005F1EF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5F1EF6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091A639D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546C2080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</w:r>
      <w:r w:rsidRPr="005F1EF6">
        <w:rPr>
          <w:rFonts w:ascii="Times New Roman" w:eastAsia="Times New Roman" w:hAnsi="Times New Roman"/>
          <w:i/>
          <w:color w:val="000000"/>
          <w:sz w:val="28"/>
        </w:rPr>
        <w:tab/>
        <w:t>(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8"/>
        </w:rPr>
        <w:t>Phiếu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8"/>
        </w:rPr>
        <w:t>không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8"/>
        </w:rPr>
        <w:t>phải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8"/>
        </w:rPr>
        <w:t>ký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8"/>
        </w:rPr>
        <w:t>tên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8"/>
        </w:rPr>
        <w:t>)</w:t>
      </w:r>
    </w:p>
    <w:p w14:paraId="5327BD9E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36A23E8D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09466D22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6DD576E2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313EAB85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4C46EB0D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57B4347A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374E1598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499F49ED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7EE3DD8A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5F1EF6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5F1EF6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06B6EC2D" w14:textId="77777777" w:rsidR="005F1EF6" w:rsidRPr="005F1EF6" w:rsidRDefault="005F1EF6" w:rsidP="005F1EF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</w:rPr>
      </w:pPr>
      <w:r w:rsidRPr="005F1EF6">
        <w:rPr>
          <w:rFonts w:ascii="Times New Roman" w:eastAsia="Times New Roman" w:hAnsi="Times New Roman"/>
          <w:color w:val="000000"/>
          <w:sz w:val="20"/>
        </w:rPr>
        <w:t xml:space="preserve">(1)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Chức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danh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dư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kiến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bổ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nhiệm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lại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; (2)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Cơ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quan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vị có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thẩm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quyền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bô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̉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nhiệm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,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bổ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nhiệm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lại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: BHXH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Việt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Nam;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các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đơn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vị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sư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̣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nghiệp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trực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thuộc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 xml:space="preserve">, BHXH </w:t>
      </w:r>
      <w:proofErr w:type="spellStart"/>
      <w:r w:rsidRPr="005F1EF6">
        <w:rPr>
          <w:rFonts w:ascii="Times New Roman" w:eastAsia="Times New Roman" w:hAnsi="Times New Roman"/>
          <w:color w:val="000000"/>
          <w:sz w:val="20"/>
        </w:rPr>
        <w:t>tỉnh</w:t>
      </w:r>
      <w:proofErr w:type="spellEnd"/>
      <w:r w:rsidRPr="005F1EF6">
        <w:rPr>
          <w:rFonts w:ascii="Times New Roman" w:eastAsia="Times New Roman" w:hAnsi="Times New Roman"/>
          <w:color w:val="000000"/>
          <w:sz w:val="20"/>
        </w:rPr>
        <w:t>, tp.</w:t>
      </w:r>
    </w:p>
    <w:p w14:paraId="328F2356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EF6"/>
    <w:rsid w:val="004F7A39"/>
    <w:rsid w:val="005F1EF6"/>
    <w:rsid w:val="007F6B79"/>
    <w:rsid w:val="00944D37"/>
    <w:rsid w:val="009716B5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F5C02BA"/>
  <w15:chartTrackingRefBased/>
  <w15:docId w15:val="{AB1B351E-4ED3-46ED-A090-FAB33C12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