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94312" w14:textId="77777777" w:rsidR="001A12AF" w:rsidRPr="001A12AF" w:rsidRDefault="001A12AF" w:rsidP="001A12AF">
      <w:pPr>
        <w:pStyle w:val="Header"/>
        <w:spacing w:before="120" w:line="276" w:lineRule="auto"/>
        <w:rPr>
          <w:b/>
          <w:bCs/>
          <w:color w:val="000000"/>
        </w:rPr>
      </w:pPr>
      <w:r w:rsidRPr="001A12AF">
        <w:rPr>
          <w:b/>
          <w:i/>
          <w:color w:val="000000"/>
        </w:rPr>
        <w:t xml:space="preserve">Mẫu 13. </w:t>
      </w:r>
      <w:r w:rsidRPr="001A12AF">
        <w:rPr>
          <w:i/>
          <w:color w:val="000000"/>
        </w:rPr>
        <w:t>Phiếu đánh giá cấp cơ sở nhiệm vụ HTQT song phương</w:t>
      </w:r>
      <w:r w:rsidRPr="001A12AF">
        <w:rPr>
          <w:i/>
          <w:color w:val="000000"/>
          <w:lang w:val="pt-BR"/>
        </w:rPr>
        <w:t xml:space="preserve"> về KH&amp;CN cấp Bộ</w:t>
      </w:r>
    </w:p>
    <w:p w14:paraId="052ED239" w14:textId="77777777" w:rsidR="001A12AF" w:rsidRPr="001A12AF" w:rsidRDefault="001A12AF" w:rsidP="001A12AF">
      <w:pPr>
        <w:spacing w:before="120" w:line="276" w:lineRule="auto"/>
        <w:jc w:val="right"/>
        <w:rPr>
          <w:rFonts w:ascii="Times New Roman" w:hAnsi="Times New Roman"/>
          <w:b/>
          <w:bCs/>
          <w:i/>
          <w:color w:val="000000"/>
          <w:sz w:val="24"/>
          <w:szCs w:val="24"/>
        </w:rPr>
      </w:pPr>
    </w:p>
    <w:p w14:paraId="70438F86" w14:textId="77777777" w:rsidR="001A12AF" w:rsidRPr="001A12AF" w:rsidRDefault="001A12AF" w:rsidP="001A12AF">
      <w:pPr>
        <w:spacing w:before="120" w:line="276" w:lineRule="auto"/>
        <w:jc w:val="both"/>
        <w:rPr>
          <w:rFonts w:ascii="Times New Roman" w:hAnsi="Times New Roman"/>
          <w:b/>
          <w:bCs/>
          <w:color w:val="000000"/>
          <w:sz w:val="24"/>
          <w:szCs w:val="24"/>
        </w:rPr>
      </w:pPr>
    </w:p>
    <w:p w14:paraId="6AE5F812" w14:textId="77777777" w:rsidR="001A12AF" w:rsidRPr="001A12AF" w:rsidRDefault="001A12AF" w:rsidP="001A12AF">
      <w:pPr>
        <w:spacing w:before="120" w:line="276" w:lineRule="auto"/>
        <w:jc w:val="both"/>
        <w:rPr>
          <w:rFonts w:ascii="Times New Roman" w:hAnsi="Times New Roman"/>
          <w:b/>
          <w:bCs/>
          <w:color w:val="000000"/>
          <w:sz w:val="24"/>
          <w:szCs w:val="24"/>
        </w:rPr>
      </w:pPr>
      <w:r w:rsidRPr="001A12AF">
        <w:rPr>
          <w:rFonts w:ascii="Times New Roman" w:hAnsi="Times New Roman"/>
          <w:b/>
          <w:bCs/>
          <w:color w:val="000000"/>
          <w:sz w:val="24"/>
          <w:szCs w:val="24"/>
        </w:rPr>
        <w:t xml:space="preserve"> </w:t>
      </w:r>
      <w:r w:rsidRPr="001A12AF">
        <w:rPr>
          <w:rFonts w:ascii="Times New Roman" w:hAnsi="Times New Roman"/>
          <w:color w:val="000000"/>
          <w:sz w:val="24"/>
          <w:szCs w:val="24"/>
        </w:rPr>
        <w:t>BỘ GIÁO DỤC VÀ ĐÀO TẠO</w:t>
      </w:r>
      <w:r w:rsidRPr="001A12AF">
        <w:rPr>
          <w:rFonts w:ascii="Times New Roman" w:hAnsi="Times New Roman"/>
          <w:b/>
          <w:bCs/>
          <w:color w:val="000000"/>
          <w:sz w:val="24"/>
          <w:szCs w:val="24"/>
        </w:rPr>
        <w:t xml:space="preserve">         CỘNG HOÀ XÃ HỘI CHỦ NGHĨA VIỆT NAM</w:t>
      </w:r>
    </w:p>
    <w:p w14:paraId="136AB610" w14:textId="77777777" w:rsidR="001A12AF" w:rsidRPr="001A12AF" w:rsidRDefault="001A12AF" w:rsidP="001A12AF">
      <w:pPr>
        <w:spacing w:before="120" w:line="276" w:lineRule="auto"/>
        <w:jc w:val="both"/>
        <w:rPr>
          <w:rFonts w:ascii="Times New Roman" w:hAnsi="Times New Roman"/>
          <w:b/>
          <w:bCs/>
          <w:color w:val="000000"/>
          <w:sz w:val="24"/>
          <w:szCs w:val="24"/>
        </w:rPr>
      </w:pPr>
      <w:r w:rsidRPr="001A12AF">
        <w:rPr>
          <w:rFonts w:ascii="Times New Roman" w:hAnsi="Times New Roman"/>
          <w:b/>
          <w:bCs/>
          <w:color w:val="000000"/>
          <w:sz w:val="24"/>
          <w:szCs w:val="24"/>
        </w:rPr>
        <w:t xml:space="preserve">   Đơn vị: ………………………                          Độc lập - Tự do - Hạnh phúc</w:t>
      </w:r>
    </w:p>
    <w:p w14:paraId="7FD75076" w14:textId="77777777" w:rsidR="001A12AF" w:rsidRPr="001A12AF" w:rsidRDefault="001A12AF" w:rsidP="001A12AF">
      <w:pPr>
        <w:spacing w:before="120" w:line="276" w:lineRule="auto"/>
        <w:jc w:val="center"/>
        <w:rPr>
          <w:rFonts w:ascii="Times New Roman" w:hAnsi="Times New Roman"/>
          <w:b/>
          <w:bCs/>
          <w:color w:val="000000"/>
          <w:sz w:val="24"/>
          <w:szCs w:val="24"/>
        </w:rPr>
      </w:pPr>
      <w:r w:rsidRPr="001A12AF">
        <w:rPr>
          <w:rFonts w:ascii="Times New Roman" w:hAnsi="Times New Roman"/>
          <w:noProof/>
          <w:color w:val="000000"/>
          <w:sz w:val="24"/>
          <w:szCs w:val="24"/>
        </w:rPr>
        <w:pict w14:anchorId="2AE809F9">
          <v:line id="_x0000_s1026" style="position:absolute;left:0;text-align:left;z-index:251657216" from="257.25pt,.45pt" to="410.3pt,.45pt" strokeweight="1pt"/>
        </w:pict>
      </w:r>
      <w:r w:rsidRPr="001A12AF">
        <w:rPr>
          <w:rFonts w:ascii="Times New Roman" w:hAnsi="Times New Roman"/>
          <w:noProof/>
          <w:color w:val="000000"/>
          <w:sz w:val="24"/>
          <w:szCs w:val="24"/>
        </w:rPr>
        <w:pict w14:anchorId="22D366AE">
          <v:line id="_x0000_s1027" style="position:absolute;left:0;text-align:left;z-index:251658240" from="34.85pt,1.95pt" to="139.75pt,1.95pt"/>
        </w:pict>
      </w:r>
    </w:p>
    <w:p w14:paraId="0236B81B" w14:textId="77777777" w:rsidR="001A12AF" w:rsidRPr="001A12AF" w:rsidRDefault="001A12AF" w:rsidP="001A12AF">
      <w:pPr>
        <w:spacing w:before="120" w:line="276" w:lineRule="auto"/>
        <w:jc w:val="both"/>
        <w:rPr>
          <w:rFonts w:ascii="Times New Roman" w:hAnsi="Times New Roman"/>
          <w:b/>
          <w:bCs/>
          <w:color w:val="000000"/>
          <w:sz w:val="24"/>
          <w:szCs w:val="24"/>
        </w:rPr>
      </w:pPr>
    </w:p>
    <w:p w14:paraId="08419364" w14:textId="77777777" w:rsidR="001A12AF" w:rsidRPr="001A12AF" w:rsidRDefault="001A12AF" w:rsidP="001A12AF">
      <w:pPr>
        <w:spacing w:before="120" w:line="276" w:lineRule="auto"/>
        <w:jc w:val="center"/>
        <w:rPr>
          <w:rFonts w:ascii="Times New Roman" w:hAnsi="Times New Roman"/>
          <w:b/>
          <w:bCs/>
          <w:color w:val="000000"/>
          <w:sz w:val="24"/>
          <w:szCs w:val="24"/>
        </w:rPr>
      </w:pPr>
      <w:r w:rsidRPr="001A12AF">
        <w:rPr>
          <w:rFonts w:ascii="Times New Roman" w:hAnsi="Times New Roman"/>
          <w:b/>
          <w:bCs/>
          <w:color w:val="000000"/>
          <w:sz w:val="24"/>
          <w:szCs w:val="24"/>
        </w:rPr>
        <w:t>PHIẾU ĐÁNH GIÁ CẤP CƠ SỞ</w:t>
      </w:r>
    </w:p>
    <w:p w14:paraId="56C023EB" w14:textId="77777777" w:rsidR="001A12AF" w:rsidRPr="001A12AF" w:rsidRDefault="001A12AF" w:rsidP="001A12AF">
      <w:pPr>
        <w:spacing w:before="120" w:line="276" w:lineRule="auto"/>
        <w:jc w:val="center"/>
        <w:rPr>
          <w:rFonts w:ascii="Times New Roman" w:hAnsi="Times New Roman"/>
          <w:b/>
          <w:bCs/>
          <w:color w:val="000000"/>
          <w:sz w:val="24"/>
          <w:szCs w:val="24"/>
        </w:rPr>
      </w:pPr>
      <w:r w:rsidRPr="001A12AF">
        <w:rPr>
          <w:rFonts w:ascii="Times New Roman" w:hAnsi="Times New Roman"/>
          <w:b/>
          <w:bCs/>
          <w:color w:val="000000"/>
          <w:sz w:val="24"/>
          <w:szCs w:val="24"/>
        </w:rPr>
        <w:t>NHIỆM VỤ HỢP TÁC QUỐC TẾ SONG PHƯƠNG</w:t>
      </w:r>
    </w:p>
    <w:p w14:paraId="242ECEDF" w14:textId="77777777" w:rsidR="001A12AF" w:rsidRPr="001A12AF" w:rsidRDefault="001A12AF" w:rsidP="001A12AF">
      <w:pPr>
        <w:spacing w:before="120" w:line="276" w:lineRule="auto"/>
        <w:jc w:val="center"/>
        <w:rPr>
          <w:rFonts w:ascii="Times New Roman" w:hAnsi="Times New Roman"/>
          <w:b/>
          <w:bCs/>
          <w:color w:val="000000"/>
          <w:sz w:val="24"/>
          <w:szCs w:val="24"/>
        </w:rPr>
      </w:pPr>
      <w:r w:rsidRPr="001A12AF">
        <w:rPr>
          <w:rFonts w:ascii="Times New Roman" w:hAnsi="Times New Roman"/>
          <w:b/>
          <w:bCs/>
          <w:color w:val="000000"/>
          <w:sz w:val="24"/>
          <w:szCs w:val="24"/>
        </w:rPr>
        <w:t>VỀ KHOA HỌC VÀ CÔNG NGHỆ CẤP BỘ</w:t>
      </w:r>
    </w:p>
    <w:p w14:paraId="32C309C5" w14:textId="77777777" w:rsidR="001A12AF" w:rsidRPr="001A12AF" w:rsidRDefault="001A12AF" w:rsidP="001A12AF">
      <w:pPr>
        <w:spacing w:before="120" w:line="276" w:lineRule="auto"/>
        <w:jc w:val="both"/>
        <w:rPr>
          <w:rFonts w:ascii="Times New Roman" w:hAnsi="Times New Roman"/>
          <w:color w:val="000000"/>
          <w:sz w:val="24"/>
          <w:szCs w:val="24"/>
        </w:rPr>
      </w:pPr>
    </w:p>
    <w:p w14:paraId="7F5A8C5A" w14:textId="77777777" w:rsidR="001A12AF" w:rsidRPr="001A12AF" w:rsidRDefault="001A12AF" w:rsidP="001A12AF">
      <w:pPr>
        <w:spacing w:before="120" w:line="276" w:lineRule="auto"/>
        <w:jc w:val="both"/>
        <w:rPr>
          <w:rFonts w:ascii="Times New Roman" w:hAnsi="Times New Roman"/>
          <w:color w:val="000000"/>
          <w:sz w:val="24"/>
          <w:szCs w:val="24"/>
        </w:rPr>
      </w:pPr>
      <w:r w:rsidRPr="001A12AF">
        <w:rPr>
          <w:rFonts w:ascii="Times New Roman" w:hAnsi="Times New Roman"/>
          <w:color w:val="000000"/>
          <w:sz w:val="24"/>
          <w:szCs w:val="24"/>
        </w:rPr>
        <w:t xml:space="preserve">1.   Họ tên thành viên hội đồng: </w:t>
      </w:r>
      <w:r w:rsidRPr="001A12AF">
        <w:rPr>
          <w:rFonts w:ascii="Times New Roman" w:hAnsi="Times New Roman"/>
          <w:color w:val="000000"/>
          <w:sz w:val="24"/>
          <w:szCs w:val="24"/>
        </w:rPr>
        <w:tab/>
      </w:r>
      <w:r w:rsidRPr="001A12AF">
        <w:rPr>
          <w:rFonts w:ascii="Times New Roman" w:hAnsi="Times New Roman"/>
          <w:color w:val="000000"/>
          <w:sz w:val="24"/>
          <w:szCs w:val="24"/>
        </w:rPr>
        <w:tab/>
      </w:r>
    </w:p>
    <w:p w14:paraId="4FC744F7" w14:textId="77777777" w:rsidR="001A12AF" w:rsidRPr="001A12AF" w:rsidRDefault="001A12AF" w:rsidP="001A12AF">
      <w:pPr>
        <w:numPr>
          <w:ilvl w:val="0"/>
          <w:numId w:val="2"/>
        </w:numPr>
        <w:spacing w:before="120" w:after="0" w:line="276" w:lineRule="auto"/>
        <w:jc w:val="both"/>
        <w:rPr>
          <w:rFonts w:ascii="Times New Roman" w:hAnsi="Times New Roman"/>
          <w:color w:val="000000"/>
          <w:sz w:val="24"/>
          <w:szCs w:val="24"/>
        </w:rPr>
      </w:pPr>
      <w:r w:rsidRPr="001A12AF">
        <w:rPr>
          <w:rFonts w:ascii="Times New Roman" w:hAnsi="Times New Roman"/>
          <w:color w:val="000000"/>
          <w:sz w:val="24"/>
          <w:szCs w:val="24"/>
        </w:rPr>
        <w:t xml:space="preserve">Cơ quan công tác và địa chỉ liên hệ: </w:t>
      </w:r>
      <w:r w:rsidRPr="001A12AF">
        <w:rPr>
          <w:rFonts w:ascii="Times New Roman" w:hAnsi="Times New Roman"/>
          <w:color w:val="000000"/>
          <w:sz w:val="24"/>
          <w:szCs w:val="24"/>
        </w:rPr>
        <w:tab/>
      </w:r>
    </w:p>
    <w:p w14:paraId="2AADA3B4" w14:textId="77777777" w:rsidR="001A12AF" w:rsidRPr="001A12AF" w:rsidRDefault="001A12AF" w:rsidP="001A12AF">
      <w:pPr>
        <w:numPr>
          <w:ilvl w:val="0"/>
          <w:numId w:val="2"/>
        </w:numPr>
        <w:spacing w:before="120" w:after="0" w:line="276" w:lineRule="auto"/>
        <w:ind w:left="357" w:hanging="357"/>
        <w:jc w:val="both"/>
        <w:rPr>
          <w:rFonts w:ascii="Times New Roman" w:hAnsi="Times New Roman"/>
          <w:color w:val="000000"/>
          <w:sz w:val="24"/>
          <w:szCs w:val="24"/>
        </w:rPr>
      </w:pPr>
      <w:r w:rsidRPr="001A12AF">
        <w:rPr>
          <w:rFonts w:ascii="Times New Roman" w:hAnsi="Times New Roman"/>
          <w:color w:val="000000"/>
          <w:sz w:val="24"/>
          <w:szCs w:val="24"/>
        </w:rPr>
        <w:t>Tên nhiệm vụ, mã số :</w:t>
      </w:r>
      <w:r w:rsidRPr="001A12AF">
        <w:rPr>
          <w:rFonts w:ascii="Times New Roman" w:hAnsi="Times New Roman"/>
          <w:color w:val="000000"/>
          <w:sz w:val="24"/>
          <w:szCs w:val="24"/>
        </w:rPr>
        <w:tab/>
      </w:r>
      <w:r w:rsidRPr="001A12AF">
        <w:rPr>
          <w:rFonts w:ascii="Times New Roman" w:hAnsi="Times New Roman"/>
          <w:color w:val="000000"/>
          <w:sz w:val="24"/>
          <w:szCs w:val="24"/>
        </w:rPr>
        <w:tab/>
      </w:r>
      <w:r w:rsidRPr="001A12AF">
        <w:rPr>
          <w:rFonts w:ascii="Times New Roman" w:hAnsi="Times New Roman"/>
          <w:color w:val="000000"/>
          <w:sz w:val="24"/>
          <w:szCs w:val="24"/>
        </w:rPr>
        <w:tab/>
      </w:r>
      <w:r w:rsidRPr="001A12AF">
        <w:rPr>
          <w:rFonts w:ascii="Times New Roman" w:hAnsi="Times New Roman"/>
          <w:color w:val="000000"/>
          <w:sz w:val="24"/>
          <w:szCs w:val="24"/>
        </w:rPr>
        <w:tab/>
      </w:r>
    </w:p>
    <w:p w14:paraId="626E006A" w14:textId="77777777" w:rsidR="001A12AF" w:rsidRPr="001A12AF" w:rsidRDefault="001A12AF" w:rsidP="001A12AF">
      <w:pPr>
        <w:numPr>
          <w:ilvl w:val="0"/>
          <w:numId w:val="2"/>
        </w:numPr>
        <w:spacing w:before="120" w:after="0" w:line="276" w:lineRule="auto"/>
        <w:ind w:left="357" w:hanging="357"/>
        <w:jc w:val="both"/>
        <w:rPr>
          <w:rFonts w:ascii="Times New Roman" w:hAnsi="Times New Roman"/>
          <w:color w:val="000000"/>
          <w:sz w:val="24"/>
          <w:szCs w:val="24"/>
        </w:rPr>
      </w:pPr>
      <w:r w:rsidRPr="001A12AF">
        <w:rPr>
          <w:rFonts w:ascii="Times New Roman" w:hAnsi="Times New Roman"/>
          <w:color w:val="000000"/>
          <w:sz w:val="24"/>
          <w:szCs w:val="24"/>
        </w:rPr>
        <w:t xml:space="preserve">Họ tên chủ nhiệm nhiệm vụ: </w:t>
      </w:r>
      <w:r w:rsidRPr="001A12AF">
        <w:rPr>
          <w:rFonts w:ascii="Times New Roman" w:hAnsi="Times New Roman"/>
          <w:color w:val="000000"/>
          <w:sz w:val="24"/>
          <w:szCs w:val="24"/>
        </w:rPr>
        <w:tab/>
      </w:r>
      <w:r w:rsidRPr="001A12AF">
        <w:rPr>
          <w:rFonts w:ascii="Times New Roman" w:hAnsi="Times New Roman"/>
          <w:color w:val="000000"/>
          <w:sz w:val="24"/>
          <w:szCs w:val="24"/>
        </w:rPr>
        <w:tab/>
      </w:r>
    </w:p>
    <w:p w14:paraId="3112BC0C" w14:textId="77777777" w:rsidR="001A12AF" w:rsidRPr="001A12AF" w:rsidRDefault="001A12AF" w:rsidP="001A12AF">
      <w:pPr>
        <w:numPr>
          <w:ilvl w:val="0"/>
          <w:numId w:val="2"/>
        </w:numPr>
        <w:spacing w:before="120" w:after="0" w:line="276" w:lineRule="auto"/>
        <w:ind w:left="357" w:hanging="357"/>
        <w:jc w:val="both"/>
        <w:rPr>
          <w:rFonts w:ascii="Times New Roman" w:hAnsi="Times New Roman"/>
          <w:color w:val="000000"/>
          <w:sz w:val="24"/>
          <w:szCs w:val="24"/>
        </w:rPr>
      </w:pPr>
      <w:r w:rsidRPr="001A12AF">
        <w:rPr>
          <w:rFonts w:ascii="Times New Roman" w:hAnsi="Times New Roman"/>
          <w:color w:val="000000"/>
          <w:sz w:val="24"/>
          <w:szCs w:val="24"/>
        </w:rPr>
        <w:t xml:space="preserve">Cơ quan chủ trì: </w:t>
      </w:r>
      <w:r w:rsidRPr="001A12AF">
        <w:rPr>
          <w:rFonts w:ascii="Times New Roman" w:hAnsi="Times New Roman"/>
          <w:color w:val="000000"/>
          <w:sz w:val="24"/>
          <w:szCs w:val="24"/>
        </w:rPr>
        <w:tab/>
      </w:r>
      <w:r w:rsidRPr="001A12AF">
        <w:rPr>
          <w:rFonts w:ascii="Times New Roman" w:hAnsi="Times New Roman"/>
          <w:color w:val="000000"/>
          <w:sz w:val="24"/>
          <w:szCs w:val="24"/>
        </w:rPr>
        <w:tab/>
      </w:r>
    </w:p>
    <w:p w14:paraId="36C4F486" w14:textId="77777777" w:rsidR="001A12AF" w:rsidRPr="001A12AF" w:rsidRDefault="001A12AF" w:rsidP="001A12AF">
      <w:pPr>
        <w:numPr>
          <w:ilvl w:val="0"/>
          <w:numId w:val="2"/>
        </w:numPr>
        <w:spacing w:before="120" w:after="0" w:line="276" w:lineRule="auto"/>
        <w:ind w:left="357" w:hanging="357"/>
        <w:jc w:val="both"/>
        <w:rPr>
          <w:rFonts w:ascii="Times New Roman" w:hAnsi="Times New Roman"/>
          <w:color w:val="000000"/>
          <w:sz w:val="24"/>
          <w:szCs w:val="24"/>
        </w:rPr>
      </w:pPr>
      <w:r w:rsidRPr="001A12AF">
        <w:rPr>
          <w:rFonts w:ascii="Times New Roman" w:hAnsi="Times New Roman"/>
          <w:color w:val="000000"/>
          <w:sz w:val="24"/>
          <w:szCs w:val="24"/>
        </w:rPr>
        <w:t>Ngày họp:</w:t>
      </w:r>
      <w:r w:rsidRPr="001A12AF">
        <w:rPr>
          <w:rFonts w:ascii="Times New Roman" w:hAnsi="Times New Roman"/>
          <w:color w:val="000000"/>
          <w:sz w:val="24"/>
          <w:szCs w:val="24"/>
        </w:rPr>
        <w:tab/>
      </w:r>
      <w:r w:rsidRPr="001A12AF">
        <w:rPr>
          <w:rFonts w:ascii="Times New Roman" w:hAnsi="Times New Roman"/>
          <w:color w:val="000000"/>
          <w:sz w:val="24"/>
          <w:szCs w:val="24"/>
        </w:rPr>
        <w:tab/>
        <w:t xml:space="preserve">  </w:t>
      </w:r>
      <w:r w:rsidRPr="001A12AF">
        <w:rPr>
          <w:rFonts w:ascii="Times New Roman" w:hAnsi="Times New Roman"/>
          <w:color w:val="000000"/>
          <w:sz w:val="24"/>
          <w:szCs w:val="24"/>
        </w:rPr>
        <w:tab/>
      </w:r>
      <w:r w:rsidRPr="001A12AF">
        <w:rPr>
          <w:rFonts w:ascii="Times New Roman" w:hAnsi="Times New Roman"/>
          <w:color w:val="000000"/>
          <w:sz w:val="24"/>
          <w:szCs w:val="24"/>
        </w:rPr>
        <w:tab/>
      </w:r>
    </w:p>
    <w:p w14:paraId="3CE57C31" w14:textId="77777777" w:rsidR="001A12AF" w:rsidRPr="001A12AF" w:rsidRDefault="001A12AF" w:rsidP="001A12AF">
      <w:pPr>
        <w:numPr>
          <w:ilvl w:val="0"/>
          <w:numId w:val="2"/>
        </w:numPr>
        <w:spacing w:before="120" w:after="0" w:line="276" w:lineRule="auto"/>
        <w:ind w:left="357" w:hanging="357"/>
        <w:jc w:val="both"/>
        <w:rPr>
          <w:rFonts w:ascii="Times New Roman" w:hAnsi="Times New Roman"/>
          <w:color w:val="000000"/>
          <w:sz w:val="24"/>
          <w:szCs w:val="24"/>
        </w:rPr>
      </w:pPr>
      <w:r w:rsidRPr="001A12AF">
        <w:rPr>
          <w:rFonts w:ascii="Times New Roman" w:hAnsi="Times New Roman"/>
          <w:color w:val="000000"/>
          <w:sz w:val="24"/>
          <w:szCs w:val="24"/>
        </w:rPr>
        <w:t>Địa điểm:</w:t>
      </w:r>
      <w:r w:rsidRPr="001A12AF">
        <w:rPr>
          <w:rFonts w:ascii="Times New Roman" w:hAnsi="Times New Roman"/>
          <w:color w:val="000000"/>
          <w:sz w:val="24"/>
          <w:szCs w:val="24"/>
        </w:rPr>
        <w:tab/>
      </w:r>
      <w:r w:rsidRPr="001A12AF">
        <w:rPr>
          <w:rFonts w:ascii="Times New Roman" w:hAnsi="Times New Roman"/>
          <w:color w:val="000000"/>
          <w:sz w:val="24"/>
          <w:szCs w:val="24"/>
        </w:rPr>
        <w:tab/>
      </w:r>
      <w:r w:rsidRPr="001A12AF">
        <w:rPr>
          <w:rFonts w:ascii="Times New Roman" w:hAnsi="Times New Roman"/>
          <w:color w:val="000000"/>
          <w:sz w:val="24"/>
          <w:szCs w:val="24"/>
        </w:rPr>
        <w:tab/>
        <w:t xml:space="preserve">  </w:t>
      </w:r>
      <w:r w:rsidRPr="001A12AF">
        <w:rPr>
          <w:rFonts w:ascii="Times New Roman" w:hAnsi="Times New Roman"/>
          <w:color w:val="000000"/>
          <w:sz w:val="24"/>
          <w:szCs w:val="24"/>
        </w:rPr>
        <w:tab/>
      </w:r>
      <w:r w:rsidRPr="001A12AF">
        <w:rPr>
          <w:rFonts w:ascii="Times New Roman" w:hAnsi="Times New Roman"/>
          <w:color w:val="000000"/>
          <w:sz w:val="24"/>
          <w:szCs w:val="24"/>
        </w:rPr>
        <w:tab/>
      </w:r>
    </w:p>
    <w:p w14:paraId="4ADA3087" w14:textId="77777777" w:rsidR="001A12AF" w:rsidRPr="001A12AF" w:rsidRDefault="001A12AF" w:rsidP="001A12AF">
      <w:pPr>
        <w:numPr>
          <w:ilvl w:val="0"/>
          <w:numId w:val="2"/>
        </w:numPr>
        <w:spacing w:before="120" w:after="0" w:line="276" w:lineRule="auto"/>
        <w:ind w:left="357" w:hanging="357"/>
        <w:jc w:val="both"/>
        <w:rPr>
          <w:rFonts w:ascii="Times New Roman" w:hAnsi="Times New Roman"/>
          <w:color w:val="000000"/>
          <w:sz w:val="24"/>
          <w:szCs w:val="24"/>
        </w:rPr>
      </w:pPr>
      <w:r w:rsidRPr="001A12AF">
        <w:rPr>
          <w:rFonts w:ascii="Times New Roman" w:hAnsi="Times New Roman"/>
          <w:color w:val="000000"/>
          <w:sz w:val="24"/>
          <w:szCs w:val="24"/>
        </w:rPr>
        <w:t xml:space="preserve">Quyết định thành lập hội đồng (số, ngày, tháng, năm): </w:t>
      </w:r>
    </w:p>
    <w:p w14:paraId="2F8484E2" w14:textId="77777777" w:rsidR="001A12AF" w:rsidRPr="001A12AF" w:rsidRDefault="001A12AF" w:rsidP="001A12AF">
      <w:pPr>
        <w:numPr>
          <w:ilvl w:val="0"/>
          <w:numId w:val="2"/>
        </w:numPr>
        <w:spacing w:before="120" w:after="120" w:line="276" w:lineRule="auto"/>
        <w:ind w:left="357" w:hanging="357"/>
        <w:jc w:val="both"/>
        <w:rPr>
          <w:rFonts w:ascii="Times New Roman" w:hAnsi="Times New Roman"/>
          <w:color w:val="000000"/>
          <w:sz w:val="24"/>
          <w:szCs w:val="24"/>
        </w:rPr>
      </w:pPr>
      <w:r w:rsidRPr="001A12AF">
        <w:rPr>
          <w:rFonts w:ascii="Times New Roman" w:hAnsi="Times New Roman"/>
          <w:color w:val="000000"/>
          <w:sz w:val="24"/>
          <w:szCs w:val="24"/>
        </w:rPr>
        <w:t>Đánh giá của thành viên hội đồng:</w:t>
      </w:r>
    </w:p>
    <w:tbl>
      <w:tblPr>
        <w:tblW w:w="9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6"/>
        <w:gridCol w:w="5039"/>
        <w:gridCol w:w="1184"/>
        <w:gridCol w:w="1122"/>
        <w:gridCol w:w="1514"/>
      </w:tblGrid>
      <w:tr w:rsidR="001A12AF" w:rsidRPr="001A12AF" w14:paraId="1D25A278" w14:textId="77777777" w:rsidTr="001A12AF">
        <w:tblPrEx>
          <w:tblCellMar>
            <w:top w:w="0" w:type="dxa"/>
            <w:bottom w:w="0" w:type="dxa"/>
          </w:tblCellMar>
        </w:tblPrEx>
        <w:trPr>
          <w:jc w:val="center"/>
        </w:trPr>
        <w:tc>
          <w:tcPr>
            <w:tcW w:w="696" w:type="dxa"/>
            <w:tcBorders>
              <w:top w:val="single" w:sz="4" w:space="0" w:color="auto"/>
              <w:left w:val="single" w:sz="4" w:space="0" w:color="auto"/>
              <w:bottom w:val="single" w:sz="4" w:space="0" w:color="auto"/>
              <w:right w:val="single" w:sz="4" w:space="0" w:color="auto"/>
            </w:tcBorders>
          </w:tcPr>
          <w:p w14:paraId="09EAA3C7" w14:textId="77777777" w:rsidR="001A12AF" w:rsidRPr="001A12AF" w:rsidRDefault="001A12AF" w:rsidP="001A12AF">
            <w:pPr>
              <w:spacing w:before="120" w:line="276" w:lineRule="auto"/>
              <w:jc w:val="center"/>
              <w:rPr>
                <w:rFonts w:ascii="Times New Roman" w:hAnsi="Times New Roman"/>
                <w:b/>
                <w:bCs/>
                <w:color w:val="000000"/>
                <w:sz w:val="24"/>
                <w:szCs w:val="24"/>
              </w:rPr>
            </w:pPr>
            <w:r w:rsidRPr="001A12AF">
              <w:rPr>
                <w:rFonts w:ascii="Times New Roman" w:hAnsi="Times New Roman"/>
                <w:b/>
                <w:bCs/>
                <w:color w:val="000000"/>
                <w:sz w:val="24"/>
                <w:szCs w:val="24"/>
              </w:rPr>
              <w:t>TT</w:t>
            </w:r>
          </w:p>
        </w:tc>
        <w:tc>
          <w:tcPr>
            <w:tcW w:w="5039" w:type="dxa"/>
            <w:tcBorders>
              <w:top w:val="single" w:sz="4" w:space="0" w:color="auto"/>
              <w:left w:val="single" w:sz="4" w:space="0" w:color="auto"/>
              <w:bottom w:val="single" w:sz="4" w:space="0" w:color="auto"/>
              <w:right w:val="single" w:sz="4" w:space="0" w:color="auto"/>
            </w:tcBorders>
          </w:tcPr>
          <w:p w14:paraId="0999BC53" w14:textId="77777777" w:rsidR="001A12AF" w:rsidRPr="001A12AF" w:rsidRDefault="001A12AF" w:rsidP="001A12AF">
            <w:pPr>
              <w:spacing w:before="120" w:line="276" w:lineRule="auto"/>
              <w:jc w:val="center"/>
              <w:rPr>
                <w:rFonts w:ascii="Times New Roman" w:hAnsi="Times New Roman"/>
                <w:b/>
                <w:color w:val="000000"/>
                <w:sz w:val="24"/>
                <w:szCs w:val="24"/>
              </w:rPr>
            </w:pPr>
            <w:r w:rsidRPr="001A12AF">
              <w:rPr>
                <w:rFonts w:ascii="Times New Roman" w:hAnsi="Times New Roman"/>
                <w:b/>
                <w:color w:val="000000"/>
                <w:sz w:val="24"/>
                <w:szCs w:val="24"/>
              </w:rPr>
              <w:t>Nội dung đánh giá</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69DA6403" w14:textId="77777777" w:rsidR="001A12AF" w:rsidRPr="001A12AF" w:rsidRDefault="001A12AF" w:rsidP="001A12AF">
            <w:pPr>
              <w:spacing w:before="120" w:line="276" w:lineRule="auto"/>
              <w:jc w:val="center"/>
              <w:rPr>
                <w:rFonts w:ascii="Times New Roman" w:hAnsi="Times New Roman"/>
                <w:b/>
                <w:color w:val="000000"/>
                <w:sz w:val="24"/>
                <w:szCs w:val="24"/>
              </w:rPr>
            </w:pPr>
            <w:r w:rsidRPr="001A12AF">
              <w:rPr>
                <w:rFonts w:ascii="Times New Roman" w:hAnsi="Times New Roman"/>
                <w:b/>
                <w:color w:val="000000"/>
                <w:sz w:val="24"/>
                <w:szCs w:val="24"/>
              </w:rPr>
              <w:t>Đạt</w:t>
            </w: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7A3BB934" w14:textId="77777777" w:rsidR="001A12AF" w:rsidRPr="001A12AF" w:rsidRDefault="001A12AF" w:rsidP="001A12AF">
            <w:pPr>
              <w:spacing w:before="120" w:line="276" w:lineRule="auto"/>
              <w:jc w:val="center"/>
              <w:rPr>
                <w:rFonts w:ascii="Times New Roman" w:hAnsi="Times New Roman"/>
                <w:b/>
                <w:color w:val="000000"/>
                <w:sz w:val="24"/>
                <w:szCs w:val="24"/>
              </w:rPr>
            </w:pPr>
            <w:r w:rsidRPr="001A12AF">
              <w:rPr>
                <w:rFonts w:ascii="Times New Roman" w:hAnsi="Times New Roman"/>
                <w:b/>
                <w:color w:val="000000"/>
                <w:sz w:val="24"/>
                <w:szCs w:val="24"/>
              </w:rPr>
              <w:t>Không đạt</w:t>
            </w:r>
          </w:p>
        </w:tc>
        <w:tc>
          <w:tcPr>
            <w:tcW w:w="1514" w:type="dxa"/>
            <w:tcBorders>
              <w:top w:val="single" w:sz="4" w:space="0" w:color="auto"/>
              <w:left w:val="single" w:sz="4" w:space="0" w:color="auto"/>
              <w:bottom w:val="single" w:sz="4" w:space="0" w:color="auto"/>
              <w:right w:val="single" w:sz="4" w:space="0" w:color="auto"/>
            </w:tcBorders>
            <w:tcMar>
              <w:left w:w="57" w:type="dxa"/>
              <w:right w:w="57" w:type="dxa"/>
            </w:tcMar>
          </w:tcPr>
          <w:p w14:paraId="603CF23B" w14:textId="77777777" w:rsidR="001A12AF" w:rsidRPr="001A12AF" w:rsidRDefault="001A12AF" w:rsidP="001A12AF">
            <w:pPr>
              <w:spacing w:before="120" w:line="276" w:lineRule="auto"/>
              <w:jc w:val="center"/>
              <w:rPr>
                <w:rFonts w:ascii="Times New Roman" w:hAnsi="Times New Roman"/>
                <w:b/>
                <w:color w:val="000000"/>
                <w:sz w:val="24"/>
                <w:szCs w:val="24"/>
              </w:rPr>
            </w:pPr>
            <w:r w:rsidRPr="001A12AF">
              <w:rPr>
                <w:rFonts w:ascii="Times New Roman" w:hAnsi="Times New Roman"/>
                <w:b/>
                <w:color w:val="000000"/>
                <w:sz w:val="24"/>
                <w:szCs w:val="24"/>
              </w:rPr>
              <w:t>Ghi chú</w:t>
            </w:r>
          </w:p>
        </w:tc>
      </w:tr>
      <w:tr w:rsidR="001A12AF" w:rsidRPr="001A12AF" w14:paraId="2DCE20E9" w14:textId="77777777" w:rsidTr="001A12AF">
        <w:tblPrEx>
          <w:tblCellMar>
            <w:top w:w="0" w:type="dxa"/>
            <w:bottom w:w="0" w:type="dxa"/>
          </w:tblCellMar>
        </w:tblPrEx>
        <w:trPr>
          <w:cantSplit/>
          <w:jc w:val="center"/>
        </w:trPr>
        <w:tc>
          <w:tcPr>
            <w:tcW w:w="696" w:type="dxa"/>
            <w:vMerge w:val="restart"/>
            <w:tcBorders>
              <w:top w:val="single" w:sz="4" w:space="0" w:color="auto"/>
              <w:left w:val="single" w:sz="4" w:space="0" w:color="auto"/>
              <w:right w:val="single" w:sz="4" w:space="0" w:color="auto"/>
            </w:tcBorders>
          </w:tcPr>
          <w:p w14:paraId="47D691B0" w14:textId="77777777" w:rsidR="001A12AF" w:rsidRPr="001A12AF" w:rsidRDefault="001A12AF" w:rsidP="001A12AF">
            <w:pPr>
              <w:spacing w:before="120" w:line="276" w:lineRule="auto"/>
              <w:jc w:val="center"/>
              <w:rPr>
                <w:rFonts w:ascii="Times New Roman" w:hAnsi="Times New Roman"/>
                <w:bCs/>
                <w:color w:val="000000"/>
                <w:sz w:val="24"/>
                <w:szCs w:val="24"/>
              </w:rPr>
            </w:pPr>
            <w:r w:rsidRPr="001A12AF">
              <w:rPr>
                <w:rFonts w:ascii="Times New Roman" w:hAnsi="Times New Roman"/>
                <w:bCs/>
                <w:color w:val="000000"/>
                <w:sz w:val="24"/>
                <w:szCs w:val="24"/>
              </w:rPr>
              <w:t>1</w:t>
            </w:r>
          </w:p>
        </w:tc>
        <w:tc>
          <w:tcPr>
            <w:tcW w:w="5039" w:type="dxa"/>
            <w:tcBorders>
              <w:top w:val="single" w:sz="4" w:space="0" w:color="auto"/>
              <w:left w:val="single" w:sz="4" w:space="0" w:color="auto"/>
              <w:bottom w:val="single" w:sz="4" w:space="0" w:color="auto"/>
              <w:right w:val="single" w:sz="4" w:space="0" w:color="auto"/>
            </w:tcBorders>
          </w:tcPr>
          <w:p w14:paraId="0D9FDA58" w14:textId="77777777" w:rsidR="001A12AF" w:rsidRPr="001A12AF" w:rsidRDefault="001A12AF" w:rsidP="001A12AF">
            <w:pPr>
              <w:spacing w:before="120" w:line="276" w:lineRule="auto"/>
              <w:jc w:val="both"/>
              <w:rPr>
                <w:rFonts w:ascii="Times New Roman" w:hAnsi="Times New Roman"/>
                <w:b/>
                <w:color w:val="000000"/>
                <w:sz w:val="24"/>
                <w:szCs w:val="24"/>
              </w:rPr>
            </w:pPr>
            <w:r w:rsidRPr="001A12AF">
              <w:rPr>
                <w:rFonts w:ascii="Times New Roman" w:hAnsi="Times New Roman"/>
                <w:b/>
                <w:bCs/>
                <w:color w:val="000000"/>
                <w:sz w:val="24"/>
                <w:szCs w:val="24"/>
              </w:rPr>
              <w:t xml:space="preserve">Mức độ đáp ứng </w:t>
            </w:r>
            <w:r w:rsidRPr="001A12AF">
              <w:rPr>
                <w:rFonts w:ascii="Times New Roman" w:hAnsi="Times New Roman"/>
                <w:b/>
                <w:color w:val="000000"/>
                <w:sz w:val="24"/>
                <w:szCs w:val="24"/>
              </w:rPr>
              <w:t>so với Thuyết minh nhiệm vụ</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4888076F"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25920046"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6D2133D3" w14:textId="77777777" w:rsidR="001A12AF" w:rsidRPr="001A12AF" w:rsidRDefault="001A12AF" w:rsidP="001A12AF">
            <w:pPr>
              <w:spacing w:before="120" w:line="276" w:lineRule="auto"/>
              <w:jc w:val="both"/>
              <w:rPr>
                <w:rFonts w:ascii="Times New Roman" w:hAnsi="Times New Roman"/>
                <w:color w:val="000000"/>
                <w:sz w:val="24"/>
                <w:szCs w:val="24"/>
              </w:rPr>
            </w:pPr>
          </w:p>
        </w:tc>
      </w:tr>
      <w:tr w:rsidR="001A12AF" w:rsidRPr="001A12AF" w14:paraId="5F8A636B" w14:textId="77777777" w:rsidTr="001A12AF">
        <w:tblPrEx>
          <w:tblCellMar>
            <w:top w:w="0" w:type="dxa"/>
            <w:bottom w:w="0" w:type="dxa"/>
          </w:tblCellMar>
        </w:tblPrEx>
        <w:trPr>
          <w:cantSplit/>
          <w:jc w:val="center"/>
        </w:trPr>
        <w:tc>
          <w:tcPr>
            <w:tcW w:w="696" w:type="dxa"/>
            <w:vMerge/>
            <w:tcBorders>
              <w:left w:val="single" w:sz="4" w:space="0" w:color="auto"/>
              <w:right w:val="single" w:sz="4" w:space="0" w:color="auto"/>
            </w:tcBorders>
          </w:tcPr>
          <w:p w14:paraId="57D15CD7" w14:textId="77777777" w:rsidR="001A12AF" w:rsidRPr="001A12AF" w:rsidRDefault="001A12AF" w:rsidP="001A12AF">
            <w:pPr>
              <w:spacing w:before="120" w:line="276" w:lineRule="auto"/>
              <w:jc w:val="center"/>
              <w:rPr>
                <w:rFonts w:ascii="Times New Roman" w:hAnsi="Times New Roman"/>
                <w:bCs/>
                <w:color w:val="000000"/>
                <w:sz w:val="24"/>
                <w:szCs w:val="24"/>
              </w:rPr>
            </w:pPr>
          </w:p>
        </w:tc>
        <w:tc>
          <w:tcPr>
            <w:tcW w:w="5039" w:type="dxa"/>
            <w:tcBorders>
              <w:top w:val="single" w:sz="4" w:space="0" w:color="auto"/>
              <w:left w:val="single" w:sz="4" w:space="0" w:color="auto"/>
              <w:bottom w:val="single" w:sz="4" w:space="0" w:color="auto"/>
              <w:right w:val="single" w:sz="4" w:space="0" w:color="auto"/>
            </w:tcBorders>
          </w:tcPr>
          <w:p w14:paraId="15E387EA" w14:textId="77777777" w:rsidR="001A12AF" w:rsidRPr="001A12AF" w:rsidRDefault="001A12AF" w:rsidP="001A12AF">
            <w:pPr>
              <w:spacing w:before="120" w:line="276" w:lineRule="auto"/>
              <w:jc w:val="both"/>
              <w:rPr>
                <w:rFonts w:ascii="Times New Roman" w:hAnsi="Times New Roman"/>
                <w:bCs/>
                <w:color w:val="000000"/>
                <w:sz w:val="24"/>
                <w:szCs w:val="24"/>
              </w:rPr>
            </w:pPr>
            <w:r w:rsidRPr="001A12AF">
              <w:rPr>
                <w:rFonts w:ascii="Times New Roman" w:hAnsi="Times New Roman"/>
                <w:bCs/>
                <w:color w:val="000000"/>
                <w:sz w:val="24"/>
                <w:szCs w:val="24"/>
              </w:rPr>
              <w:t>Mục tiêu</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54E1CD62"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75911D56"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5B1F6C4B" w14:textId="77777777" w:rsidR="001A12AF" w:rsidRPr="001A12AF" w:rsidRDefault="001A12AF" w:rsidP="001A12AF">
            <w:pPr>
              <w:spacing w:before="120" w:line="276" w:lineRule="auto"/>
              <w:jc w:val="both"/>
              <w:rPr>
                <w:rFonts w:ascii="Times New Roman" w:hAnsi="Times New Roman"/>
                <w:b/>
                <w:color w:val="000000"/>
                <w:sz w:val="24"/>
                <w:szCs w:val="24"/>
              </w:rPr>
            </w:pPr>
          </w:p>
        </w:tc>
      </w:tr>
      <w:tr w:rsidR="001A12AF" w:rsidRPr="001A12AF" w14:paraId="65F0A710" w14:textId="77777777" w:rsidTr="001A12AF">
        <w:tblPrEx>
          <w:tblCellMar>
            <w:top w:w="0" w:type="dxa"/>
            <w:bottom w:w="0" w:type="dxa"/>
          </w:tblCellMar>
        </w:tblPrEx>
        <w:trPr>
          <w:cantSplit/>
          <w:jc w:val="center"/>
        </w:trPr>
        <w:tc>
          <w:tcPr>
            <w:tcW w:w="696" w:type="dxa"/>
            <w:vMerge/>
            <w:tcBorders>
              <w:left w:val="single" w:sz="4" w:space="0" w:color="auto"/>
              <w:right w:val="single" w:sz="4" w:space="0" w:color="auto"/>
            </w:tcBorders>
          </w:tcPr>
          <w:p w14:paraId="5B14E878" w14:textId="77777777" w:rsidR="001A12AF" w:rsidRPr="001A12AF" w:rsidRDefault="001A12AF" w:rsidP="001A12AF">
            <w:pPr>
              <w:spacing w:before="120" w:line="276" w:lineRule="auto"/>
              <w:jc w:val="center"/>
              <w:rPr>
                <w:rFonts w:ascii="Times New Roman" w:hAnsi="Times New Roman"/>
                <w:bCs/>
                <w:color w:val="000000"/>
                <w:sz w:val="24"/>
                <w:szCs w:val="24"/>
              </w:rPr>
            </w:pPr>
          </w:p>
        </w:tc>
        <w:tc>
          <w:tcPr>
            <w:tcW w:w="5039" w:type="dxa"/>
            <w:tcBorders>
              <w:top w:val="single" w:sz="4" w:space="0" w:color="auto"/>
              <w:left w:val="single" w:sz="4" w:space="0" w:color="auto"/>
              <w:bottom w:val="single" w:sz="4" w:space="0" w:color="auto"/>
              <w:right w:val="single" w:sz="4" w:space="0" w:color="auto"/>
            </w:tcBorders>
          </w:tcPr>
          <w:p w14:paraId="4C273350" w14:textId="77777777" w:rsidR="001A12AF" w:rsidRPr="001A12AF" w:rsidRDefault="001A12AF" w:rsidP="001A12AF">
            <w:pPr>
              <w:spacing w:before="120" w:line="276" w:lineRule="auto"/>
              <w:jc w:val="both"/>
              <w:rPr>
                <w:rFonts w:ascii="Times New Roman" w:hAnsi="Times New Roman"/>
                <w:bCs/>
                <w:color w:val="000000"/>
                <w:sz w:val="24"/>
                <w:szCs w:val="24"/>
              </w:rPr>
            </w:pPr>
            <w:r w:rsidRPr="001A12AF">
              <w:rPr>
                <w:rFonts w:ascii="Times New Roman" w:hAnsi="Times New Roman"/>
                <w:bCs/>
                <w:color w:val="000000"/>
                <w:sz w:val="24"/>
                <w:szCs w:val="24"/>
              </w:rPr>
              <w:t>Nội dung</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16E8573C"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6A676419"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1B7801FA" w14:textId="77777777" w:rsidR="001A12AF" w:rsidRPr="001A12AF" w:rsidRDefault="001A12AF" w:rsidP="001A12AF">
            <w:pPr>
              <w:spacing w:before="120" w:line="276" w:lineRule="auto"/>
              <w:jc w:val="both"/>
              <w:rPr>
                <w:rFonts w:ascii="Times New Roman" w:hAnsi="Times New Roman"/>
                <w:b/>
                <w:color w:val="000000"/>
                <w:sz w:val="24"/>
                <w:szCs w:val="24"/>
              </w:rPr>
            </w:pPr>
          </w:p>
        </w:tc>
      </w:tr>
      <w:tr w:rsidR="001A12AF" w:rsidRPr="001A12AF" w14:paraId="43184028" w14:textId="77777777" w:rsidTr="001A12AF">
        <w:tblPrEx>
          <w:tblCellMar>
            <w:top w:w="0" w:type="dxa"/>
            <w:bottom w:w="0" w:type="dxa"/>
          </w:tblCellMar>
        </w:tblPrEx>
        <w:trPr>
          <w:cantSplit/>
          <w:jc w:val="center"/>
        </w:trPr>
        <w:tc>
          <w:tcPr>
            <w:tcW w:w="696" w:type="dxa"/>
            <w:vMerge/>
            <w:tcBorders>
              <w:left w:val="single" w:sz="4" w:space="0" w:color="auto"/>
              <w:right w:val="single" w:sz="4" w:space="0" w:color="auto"/>
            </w:tcBorders>
          </w:tcPr>
          <w:p w14:paraId="5C460972" w14:textId="77777777" w:rsidR="001A12AF" w:rsidRPr="001A12AF" w:rsidRDefault="001A12AF" w:rsidP="001A12AF">
            <w:pPr>
              <w:spacing w:before="120" w:line="276" w:lineRule="auto"/>
              <w:jc w:val="center"/>
              <w:rPr>
                <w:rFonts w:ascii="Times New Roman" w:hAnsi="Times New Roman"/>
                <w:bCs/>
                <w:color w:val="000000"/>
                <w:sz w:val="24"/>
                <w:szCs w:val="24"/>
              </w:rPr>
            </w:pPr>
          </w:p>
        </w:tc>
        <w:tc>
          <w:tcPr>
            <w:tcW w:w="5039" w:type="dxa"/>
            <w:tcBorders>
              <w:top w:val="single" w:sz="4" w:space="0" w:color="auto"/>
              <w:left w:val="single" w:sz="4" w:space="0" w:color="auto"/>
              <w:bottom w:val="single" w:sz="4" w:space="0" w:color="auto"/>
              <w:right w:val="single" w:sz="4" w:space="0" w:color="auto"/>
            </w:tcBorders>
          </w:tcPr>
          <w:p w14:paraId="05E54531" w14:textId="77777777" w:rsidR="001A12AF" w:rsidRPr="001A12AF" w:rsidRDefault="001A12AF" w:rsidP="001A12AF">
            <w:pPr>
              <w:spacing w:before="120" w:line="276" w:lineRule="auto"/>
              <w:jc w:val="both"/>
              <w:rPr>
                <w:rFonts w:ascii="Times New Roman" w:hAnsi="Times New Roman"/>
                <w:bCs/>
                <w:color w:val="000000"/>
                <w:sz w:val="24"/>
                <w:szCs w:val="24"/>
              </w:rPr>
            </w:pPr>
            <w:r w:rsidRPr="001A12AF">
              <w:rPr>
                <w:rFonts w:ascii="Times New Roman" w:hAnsi="Times New Roman"/>
                <w:bCs/>
                <w:color w:val="000000"/>
                <w:sz w:val="24"/>
                <w:szCs w:val="24"/>
              </w:rPr>
              <w:t>Cách tiếp cận và phương pháp nghiên cứu</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479C160F"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4A070C33"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0B6BD6B3" w14:textId="77777777" w:rsidR="001A12AF" w:rsidRPr="001A12AF" w:rsidRDefault="001A12AF" w:rsidP="001A12AF">
            <w:pPr>
              <w:spacing w:before="120" w:line="276" w:lineRule="auto"/>
              <w:jc w:val="both"/>
              <w:rPr>
                <w:rFonts w:ascii="Times New Roman" w:hAnsi="Times New Roman"/>
                <w:b/>
                <w:color w:val="000000"/>
                <w:sz w:val="24"/>
                <w:szCs w:val="24"/>
              </w:rPr>
            </w:pPr>
          </w:p>
        </w:tc>
      </w:tr>
      <w:tr w:rsidR="001A12AF" w:rsidRPr="001A12AF" w14:paraId="712BFFE2" w14:textId="77777777" w:rsidTr="001A12AF">
        <w:tblPrEx>
          <w:tblCellMar>
            <w:top w:w="0" w:type="dxa"/>
            <w:bottom w:w="0" w:type="dxa"/>
          </w:tblCellMar>
        </w:tblPrEx>
        <w:trPr>
          <w:cantSplit/>
          <w:trHeight w:val="123"/>
          <w:jc w:val="center"/>
        </w:trPr>
        <w:tc>
          <w:tcPr>
            <w:tcW w:w="696" w:type="dxa"/>
            <w:vMerge/>
            <w:tcBorders>
              <w:left w:val="single" w:sz="4" w:space="0" w:color="auto"/>
              <w:right w:val="single" w:sz="4" w:space="0" w:color="auto"/>
            </w:tcBorders>
          </w:tcPr>
          <w:p w14:paraId="1462220A" w14:textId="77777777" w:rsidR="001A12AF" w:rsidRPr="001A12AF" w:rsidRDefault="001A12AF" w:rsidP="001A12AF">
            <w:pPr>
              <w:spacing w:before="120" w:line="276" w:lineRule="auto"/>
              <w:jc w:val="center"/>
              <w:rPr>
                <w:rFonts w:ascii="Times New Roman" w:hAnsi="Times New Roman"/>
                <w:bCs/>
                <w:color w:val="000000"/>
                <w:sz w:val="24"/>
                <w:szCs w:val="24"/>
              </w:rPr>
            </w:pPr>
          </w:p>
        </w:tc>
        <w:tc>
          <w:tcPr>
            <w:tcW w:w="5039" w:type="dxa"/>
            <w:tcBorders>
              <w:top w:val="single" w:sz="4" w:space="0" w:color="auto"/>
              <w:left w:val="single" w:sz="4" w:space="0" w:color="auto"/>
              <w:bottom w:val="single" w:sz="4" w:space="0" w:color="auto"/>
              <w:right w:val="single" w:sz="4" w:space="0" w:color="auto"/>
            </w:tcBorders>
          </w:tcPr>
          <w:p w14:paraId="13C09581" w14:textId="77777777" w:rsidR="001A12AF" w:rsidRPr="001A12AF" w:rsidRDefault="001A12AF" w:rsidP="001A12AF">
            <w:pPr>
              <w:spacing w:before="120" w:line="276" w:lineRule="auto"/>
              <w:jc w:val="both"/>
              <w:rPr>
                <w:rFonts w:ascii="Times New Roman" w:hAnsi="Times New Roman"/>
                <w:b/>
                <w:bCs/>
                <w:color w:val="000000"/>
                <w:sz w:val="24"/>
                <w:szCs w:val="24"/>
              </w:rPr>
            </w:pPr>
            <w:r w:rsidRPr="001A12AF">
              <w:rPr>
                <w:rFonts w:ascii="Times New Roman" w:hAnsi="Times New Roman"/>
                <w:bCs/>
                <w:color w:val="000000"/>
                <w:sz w:val="24"/>
                <w:szCs w:val="24"/>
              </w:rPr>
              <w:t>Sản phẩm khoa học (</w:t>
            </w:r>
            <w:r w:rsidRPr="001A12AF">
              <w:rPr>
                <w:rFonts w:ascii="Times New Roman" w:hAnsi="Times New Roman"/>
                <w:bCs/>
                <w:i/>
                <w:color w:val="000000"/>
                <w:sz w:val="24"/>
                <w:szCs w:val="24"/>
              </w:rPr>
              <w:t>sách chuyên khảo; bài báo khoa học, giáo trình...</w:t>
            </w:r>
            <w:r w:rsidRPr="001A12AF">
              <w:rPr>
                <w:rFonts w:ascii="Times New Roman" w:hAnsi="Times New Roman"/>
                <w:bCs/>
                <w:color w:val="000000"/>
                <w:sz w:val="24"/>
                <w:szCs w:val="24"/>
              </w:rPr>
              <w:t>)</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5E342E5C"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12E3579E"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36A4F3DC" w14:textId="77777777" w:rsidR="001A12AF" w:rsidRPr="001A12AF" w:rsidRDefault="001A12AF" w:rsidP="001A12AF">
            <w:pPr>
              <w:spacing w:before="120" w:line="276" w:lineRule="auto"/>
              <w:jc w:val="both"/>
              <w:rPr>
                <w:rFonts w:ascii="Times New Roman" w:hAnsi="Times New Roman"/>
                <w:color w:val="000000"/>
                <w:sz w:val="24"/>
                <w:szCs w:val="24"/>
              </w:rPr>
            </w:pPr>
          </w:p>
        </w:tc>
      </w:tr>
      <w:tr w:rsidR="001A12AF" w:rsidRPr="001A12AF" w14:paraId="3CE75EBF" w14:textId="77777777" w:rsidTr="001A12AF">
        <w:tblPrEx>
          <w:tblCellMar>
            <w:top w:w="0" w:type="dxa"/>
            <w:bottom w:w="0" w:type="dxa"/>
          </w:tblCellMar>
        </w:tblPrEx>
        <w:trPr>
          <w:cantSplit/>
          <w:trHeight w:val="123"/>
          <w:jc w:val="center"/>
        </w:trPr>
        <w:tc>
          <w:tcPr>
            <w:tcW w:w="696" w:type="dxa"/>
            <w:vMerge/>
            <w:tcBorders>
              <w:left w:val="single" w:sz="4" w:space="0" w:color="auto"/>
              <w:right w:val="single" w:sz="4" w:space="0" w:color="auto"/>
            </w:tcBorders>
          </w:tcPr>
          <w:p w14:paraId="40046D73" w14:textId="77777777" w:rsidR="001A12AF" w:rsidRPr="001A12AF" w:rsidRDefault="001A12AF" w:rsidP="001A12AF">
            <w:pPr>
              <w:spacing w:before="120" w:line="276" w:lineRule="auto"/>
              <w:jc w:val="center"/>
              <w:rPr>
                <w:rFonts w:ascii="Times New Roman" w:hAnsi="Times New Roman"/>
                <w:bCs/>
                <w:color w:val="000000"/>
                <w:sz w:val="24"/>
                <w:szCs w:val="24"/>
              </w:rPr>
            </w:pPr>
          </w:p>
        </w:tc>
        <w:tc>
          <w:tcPr>
            <w:tcW w:w="5039" w:type="dxa"/>
            <w:tcBorders>
              <w:top w:val="single" w:sz="4" w:space="0" w:color="auto"/>
              <w:left w:val="single" w:sz="4" w:space="0" w:color="auto"/>
              <w:bottom w:val="single" w:sz="4" w:space="0" w:color="auto"/>
              <w:right w:val="single" w:sz="4" w:space="0" w:color="auto"/>
            </w:tcBorders>
          </w:tcPr>
          <w:p w14:paraId="04E7A16F" w14:textId="77777777" w:rsidR="001A12AF" w:rsidRPr="001A12AF" w:rsidRDefault="001A12AF" w:rsidP="001A12AF">
            <w:pPr>
              <w:spacing w:before="120" w:line="276" w:lineRule="auto"/>
              <w:jc w:val="both"/>
              <w:rPr>
                <w:rFonts w:ascii="Times New Roman" w:hAnsi="Times New Roman"/>
                <w:b/>
                <w:bCs/>
                <w:color w:val="000000"/>
                <w:sz w:val="24"/>
                <w:szCs w:val="24"/>
              </w:rPr>
            </w:pPr>
            <w:r w:rsidRPr="001A12AF">
              <w:rPr>
                <w:rFonts w:ascii="Times New Roman" w:hAnsi="Times New Roman"/>
                <w:bCs/>
                <w:color w:val="000000"/>
                <w:sz w:val="24"/>
                <w:szCs w:val="24"/>
              </w:rPr>
              <w:t>Sản phẩm đào tạo (</w:t>
            </w:r>
            <w:r w:rsidRPr="001A12AF">
              <w:rPr>
                <w:rFonts w:ascii="Times New Roman" w:hAnsi="Times New Roman"/>
                <w:bCs/>
                <w:i/>
                <w:color w:val="000000"/>
                <w:sz w:val="24"/>
                <w:szCs w:val="24"/>
              </w:rPr>
              <w:t>hướng dẫn cao học, nghiên cứu sinh</w:t>
            </w:r>
            <w:r w:rsidRPr="001A12AF">
              <w:rPr>
                <w:rFonts w:ascii="Times New Roman" w:hAnsi="Times New Roman"/>
                <w:bCs/>
                <w:color w:val="000000"/>
                <w:sz w:val="24"/>
                <w:szCs w:val="24"/>
              </w:rPr>
              <w:t>)</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4528CBD5"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4920802C"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7EE1F0FF" w14:textId="77777777" w:rsidR="001A12AF" w:rsidRPr="001A12AF" w:rsidRDefault="001A12AF" w:rsidP="001A12AF">
            <w:pPr>
              <w:spacing w:before="120" w:line="276" w:lineRule="auto"/>
              <w:jc w:val="both"/>
              <w:rPr>
                <w:rFonts w:ascii="Times New Roman" w:hAnsi="Times New Roman"/>
                <w:color w:val="000000"/>
                <w:sz w:val="24"/>
                <w:szCs w:val="24"/>
              </w:rPr>
            </w:pPr>
          </w:p>
        </w:tc>
      </w:tr>
      <w:tr w:rsidR="001A12AF" w:rsidRPr="001A12AF" w14:paraId="3F52F578" w14:textId="77777777" w:rsidTr="001A12AF">
        <w:tblPrEx>
          <w:tblCellMar>
            <w:top w:w="0" w:type="dxa"/>
            <w:bottom w:w="0" w:type="dxa"/>
          </w:tblCellMar>
        </w:tblPrEx>
        <w:trPr>
          <w:cantSplit/>
          <w:trHeight w:val="123"/>
          <w:jc w:val="center"/>
        </w:trPr>
        <w:tc>
          <w:tcPr>
            <w:tcW w:w="696" w:type="dxa"/>
            <w:vMerge/>
            <w:tcBorders>
              <w:left w:val="single" w:sz="4" w:space="0" w:color="auto"/>
              <w:right w:val="single" w:sz="4" w:space="0" w:color="auto"/>
            </w:tcBorders>
          </w:tcPr>
          <w:p w14:paraId="132AA5D3" w14:textId="77777777" w:rsidR="001A12AF" w:rsidRPr="001A12AF" w:rsidRDefault="001A12AF" w:rsidP="001A12AF">
            <w:pPr>
              <w:spacing w:before="120" w:line="276" w:lineRule="auto"/>
              <w:jc w:val="center"/>
              <w:rPr>
                <w:rFonts w:ascii="Times New Roman" w:hAnsi="Times New Roman"/>
                <w:bCs/>
                <w:color w:val="000000"/>
                <w:sz w:val="24"/>
                <w:szCs w:val="24"/>
              </w:rPr>
            </w:pPr>
          </w:p>
        </w:tc>
        <w:tc>
          <w:tcPr>
            <w:tcW w:w="5039" w:type="dxa"/>
            <w:tcBorders>
              <w:top w:val="single" w:sz="4" w:space="0" w:color="auto"/>
              <w:left w:val="single" w:sz="4" w:space="0" w:color="auto"/>
              <w:bottom w:val="single" w:sz="4" w:space="0" w:color="auto"/>
              <w:right w:val="single" w:sz="4" w:space="0" w:color="auto"/>
            </w:tcBorders>
          </w:tcPr>
          <w:p w14:paraId="66283A5C" w14:textId="77777777" w:rsidR="001A12AF" w:rsidRPr="001A12AF" w:rsidRDefault="001A12AF" w:rsidP="001A12AF">
            <w:pPr>
              <w:spacing w:before="120" w:line="276" w:lineRule="auto"/>
              <w:jc w:val="both"/>
              <w:rPr>
                <w:rFonts w:ascii="Times New Roman" w:hAnsi="Times New Roman"/>
                <w:b/>
                <w:bCs/>
                <w:color w:val="000000"/>
                <w:sz w:val="24"/>
                <w:szCs w:val="24"/>
              </w:rPr>
            </w:pPr>
            <w:r w:rsidRPr="001A12AF">
              <w:rPr>
                <w:rFonts w:ascii="Times New Roman" w:hAnsi="Times New Roman"/>
                <w:bCs/>
                <w:color w:val="000000"/>
                <w:sz w:val="24"/>
                <w:szCs w:val="24"/>
              </w:rPr>
              <w:t>Sản phẩm ứng dụng (</w:t>
            </w:r>
            <w:r w:rsidRPr="001A12AF">
              <w:rPr>
                <w:rFonts w:ascii="Times New Roman" w:hAnsi="Times New Roman"/>
                <w:i/>
                <w:color w:val="000000"/>
                <w:sz w:val="24"/>
                <w:szCs w:val="24"/>
              </w:rPr>
              <w:t>mẫu, vật liệu, thiết bị máy móc, giống cây trồng, giống vật nuôi, qui trình công nghệ, tiêu chuẩn, quy phạm, sơ đồ, bản thiết kế, tài liệu dự báo, đề án, luận chứng kinh tế, phương pháp, chương trình máy tính, bản kiến nghị, dây chuyền công nghệ, báo cáo phân tích, bản quy hoạch,...</w:t>
            </w:r>
            <w:r w:rsidRPr="001A12AF">
              <w:rPr>
                <w:rFonts w:ascii="Times New Roman" w:hAnsi="Times New Roman"/>
                <w:color w:val="000000"/>
                <w:sz w:val="24"/>
                <w:szCs w:val="24"/>
              </w:rPr>
              <w:t>)</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3053C9CB"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19713994"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27BAAB86" w14:textId="77777777" w:rsidR="001A12AF" w:rsidRPr="001A12AF" w:rsidRDefault="001A12AF" w:rsidP="001A12AF">
            <w:pPr>
              <w:spacing w:before="120" w:line="276" w:lineRule="auto"/>
              <w:jc w:val="both"/>
              <w:rPr>
                <w:rFonts w:ascii="Times New Roman" w:hAnsi="Times New Roman"/>
                <w:color w:val="000000"/>
                <w:sz w:val="24"/>
                <w:szCs w:val="24"/>
              </w:rPr>
            </w:pPr>
          </w:p>
        </w:tc>
      </w:tr>
      <w:tr w:rsidR="001A12AF" w:rsidRPr="001A12AF" w14:paraId="02FF78A8" w14:textId="77777777" w:rsidTr="001A12AF">
        <w:tblPrEx>
          <w:tblCellMar>
            <w:top w:w="0" w:type="dxa"/>
            <w:bottom w:w="0" w:type="dxa"/>
          </w:tblCellMar>
        </w:tblPrEx>
        <w:trPr>
          <w:cantSplit/>
          <w:jc w:val="center"/>
        </w:trPr>
        <w:tc>
          <w:tcPr>
            <w:tcW w:w="696" w:type="dxa"/>
            <w:vMerge w:val="restart"/>
            <w:tcBorders>
              <w:top w:val="single" w:sz="4" w:space="0" w:color="auto"/>
              <w:left w:val="single" w:sz="4" w:space="0" w:color="auto"/>
              <w:right w:val="single" w:sz="4" w:space="0" w:color="auto"/>
            </w:tcBorders>
          </w:tcPr>
          <w:p w14:paraId="6C9FC280" w14:textId="77777777" w:rsidR="001A12AF" w:rsidRPr="001A12AF" w:rsidRDefault="001A12AF" w:rsidP="001A12AF">
            <w:pPr>
              <w:spacing w:before="120" w:line="276" w:lineRule="auto"/>
              <w:jc w:val="center"/>
              <w:rPr>
                <w:rFonts w:ascii="Times New Roman" w:hAnsi="Times New Roman"/>
                <w:bCs/>
                <w:color w:val="000000"/>
                <w:sz w:val="24"/>
                <w:szCs w:val="24"/>
              </w:rPr>
            </w:pPr>
            <w:r w:rsidRPr="001A12AF">
              <w:rPr>
                <w:rFonts w:ascii="Times New Roman" w:hAnsi="Times New Roman"/>
                <w:bCs/>
                <w:color w:val="000000"/>
                <w:sz w:val="24"/>
                <w:szCs w:val="24"/>
              </w:rPr>
              <w:t>2</w:t>
            </w:r>
          </w:p>
        </w:tc>
        <w:tc>
          <w:tcPr>
            <w:tcW w:w="5039" w:type="dxa"/>
            <w:tcBorders>
              <w:top w:val="single" w:sz="4" w:space="0" w:color="auto"/>
              <w:left w:val="single" w:sz="4" w:space="0" w:color="auto"/>
              <w:bottom w:val="single" w:sz="4" w:space="0" w:color="auto"/>
              <w:right w:val="single" w:sz="4" w:space="0" w:color="auto"/>
            </w:tcBorders>
          </w:tcPr>
          <w:p w14:paraId="47F59466" w14:textId="77777777" w:rsidR="001A12AF" w:rsidRPr="001A12AF" w:rsidRDefault="001A12AF" w:rsidP="001A12AF">
            <w:pPr>
              <w:spacing w:before="120" w:line="276" w:lineRule="auto"/>
              <w:jc w:val="both"/>
              <w:rPr>
                <w:rFonts w:ascii="Times New Roman" w:hAnsi="Times New Roman"/>
                <w:b/>
                <w:bCs/>
                <w:color w:val="000000"/>
                <w:spacing w:val="-6"/>
                <w:sz w:val="24"/>
                <w:szCs w:val="24"/>
              </w:rPr>
            </w:pPr>
            <w:r w:rsidRPr="001A12AF">
              <w:rPr>
                <w:rFonts w:ascii="Times New Roman" w:hAnsi="Times New Roman"/>
                <w:b/>
                <w:bCs/>
                <w:color w:val="000000"/>
                <w:spacing w:val="-6"/>
                <w:sz w:val="24"/>
                <w:szCs w:val="24"/>
              </w:rPr>
              <w:t>Giá trị khoa học và ứng dụng của kết quả nghiên cứu</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334AD61C"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5904CDD5"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2859402B" w14:textId="77777777" w:rsidR="001A12AF" w:rsidRPr="001A12AF" w:rsidRDefault="001A12AF" w:rsidP="001A12AF">
            <w:pPr>
              <w:spacing w:before="120" w:line="276" w:lineRule="auto"/>
              <w:jc w:val="both"/>
              <w:rPr>
                <w:rFonts w:ascii="Times New Roman" w:hAnsi="Times New Roman"/>
                <w:b/>
                <w:color w:val="000000"/>
                <w:sz w:val="24"/>
                <w:szCs w:val="24"/>
              </w:rPr>
            </w:pPr>
          </w:p>
        </w:tc>
      </w:tr>
      <w:tr w:rsidR="001A12AF" w:rsidRPr="001A12AF" w14:paraId="5B914E40" w14:textId="77777777" w:rsidTr="001A12AF">
        <w:tblPrEx>
          <w:tblCellMar>
            <w:top w:w="0" w:type="dxa"/>
            <w:bottom w:w="0" w:type="dxa"/>
          </w:tblCellMar>
        </w:tblPrEx>
        <w:trPr>
          <w:cantSplit/>
          <w:jc w:val="center"/>
        </w:trPr>
        <w:tc>
          <w:tcPr>
            <w:tcW w:w="696" w:type="dxa"/>
            <w:vMerge/>
            <w:tcBorders>
              <w:left w:val="single" w:sz="4" w:space="0" w:color="auto"/>
              <w:right w:val="single" w:sz="4" w:space="0" w:color="auto"/>
            </w:tcBorders>
          </w:tcPr>
          <w:p w14:paraId="1DC48001" w14:textId="77777777" w:rsidR="001A12AF" w:rsidRPr="001A12AF" w:rsidRDefault="001A12AF" w:rsidP="001A12AF">
            <w:pPr>
              <w:spacing w:before="120" w:line="276" w:lineRule="auto"/>
              <w:jc w:val="center"/>
              <w:rPr>
                <w:rFonts w:ascii="Times New Roman" w:hAnsi="Times New Roman"/>
                <w:bCs/>
                <w:color w:val="000000"/>
                <w:sz w:val="24"/>
                <w:szCs w:val="24"/>
              </w:rPr>
            </w:pPr>
          </w:p>
        </w:tc>
        <w:tc>
          <w:tcPr>
            <w:tcW w:w="5039" w:type="dxa"/>
            <w:tcBorders>
              <w:top w:val="single" w:sz="4" w:space="0" w:color="auto"/>
              <w:left w:val="single" w:sz="4" w:space="0" w:color="auto"/>
              <w:bottom w:val="single" w:sz="4" w:space="0" w:color="auto"/>
              <w:right w:val="single" w:sz="4" w:space="0" w:color="auto"/>
            </w:tcBorders>
          </w:tcPr>
          <w:p w14:paraId="166F57F9" w14:textId="77777777" w:rsidR="001A12AF" w:rsidRPr="001A12AF" w:rsidRDefault="001A12AF" w:rsidP="001A12AF">
            <w:pPr>
              <w:spacing w:before="120" w:line="276" w:lineRule="auto"/>
              <w:jc w:val="both"/>
              <w:rPr>
                <w:rFonts w:ascii="Times New Roman" w:hAnsi="Times New Roman"/>
                <w:b/>
                <w:bCs/>
                <w:color w:val="000000"/>
                <w:sz w:val="24"/>
                <w:szCs w:val="24"/>
              </w:rPr>
            </w:pPr>
            <w:r w:rsidRPr="001A12AF">
              <w:rPr>
                <w:rFonts w:ascii="Times New Roman" w:hAnsi="Times New Roman"/>
                <w:color w:val="000000"/>
                <w:spacing w:val="-6"/>
                <w:sz w:val="24"/>
                <w:szCs w:val="24"/>
              </w:rPr>
              <w:t xml:space="preserve">Giá trị khoa học </w:t>
            </w:r>
            <w:r w:rsidRPr="001A12AF">
              <w:rPr>
                <w:rFonts w:ascii="Times New Roman" w:hAnsi="Times New Roman"/>
                <w:color w:val="000000"/>
                <w:sz w:val="24"/>
                <w:szCs w:val="24"/>
              </w:rPr>
              <w:t>(</w:t>
            </w:r>
            <w:r w:rsidRPr="001A12AF">
              <w:rPr>
                <w:rFonts w:ascii="Times New Roman" w:hAnsi="Times New Roman"/>
                <w:i/>
                <w:color w:val="000000"/>
                <w:sz w:val="24"/>
                <w:szCs w:val="24"/>
              </w:rPr>
              <w:t>khái niệm mới, phạm trù mới, phát hiện mới, giải pháp mới, công nghệ mới, vật liệu mới, sản phẩm mới,...</w:t>
            </w:r>
            <w:r w:rsidRPr="001A12AF">
              <w:rPr>
                <w:rFonts w:ascii="Times New Roman" w:hAnsi="Times New Roman"/>
                <w:color w:val="000000"/>
                <w:sz w:val="24"/>
                <w:szCs w:val="24"/>
              </w:rPr>
              <w:t xml:space="preserve">) </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488E9903"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2190F2B7"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50BC1C2A" w14:textId="77777777" w:rsidR="001A12AF" w:rsidRPr="001A12AF" w:rsidRDefault="001A12AF" w:rsidP="001A12AF">
            <w:pPr>
              <w:spacing w:before="120" w:line="276" w:lineRule="auto"/>
              <w:jc w:val="both"/>
              <w:rPr>
                <w:rFonts w:ascii="Times New Roman" w:hAnsi="Times New Roman"/>
                <w:b/>
                <w:color w:val="000000"/>
                <w:sz w:val="24"/>
                <w:szCs w:val="24"/>
              </w:rPr>
            </w:pPr>
          </w:p>
        </w:tc>
      </w:tr>
      <w:tr w:rsidR="001A12AF" w:rsidRPr="001A12AF" w14:paraId="7B1D0E04" w14:textId="77777777" w:rsidTr="001A12AF">
        <w:tblPrEx>
          <w:tblCellMar>
            <w:top w:w="0" w:type="dxa"/>
            <w:bottom w:w="0" w:type="dxa"/>
          </w:tblCellMar>
        </w:tblPrEx>
        <w:trPr>
          <w:cantSplit/>
          <w:jc w:val="center"/>
        </w:trPr>
        <w:tc>
          <w:tcPr>
            <w:tcW w:w="696" w:type="dxa"/>
            <w:vMerge/>
            <w:tcBorders>
              <w:left w:val="single" w:sz="4" w:space="0" w:color="auto"/>
              <w:right w:val="single" w:sz="4" w:space="0" w:color="auto"/>
            </w:tcBorders>
          </w:tcPr>
          <w:p w14:paraId="7073C2AA" w14:textId="77777777" w:rsidR="001A12AF" w:rsidRPr="001A12AF" w:rsidRDefault="001A12AF" w:rsidP="001A12AF">
            <w:pPr>
              <w:spacing w:before="120" w:line="276" w:lineRule="auto"/>
              <w:jc w:val="center"/>
              <w:rPr>
                <w:rFonts w:ascii="Times New Roman" w:hAnsi="Times New Roman"/>
                <w:bCs/>
                <w:color w:val="000000"/>
                <w:sz w:val="24"/>
                <w:szCs w:val="24"/>
              </w:rPr>
            </w:pPr>
          </w:p>
        </w:tc>
        <w:tc>
          <w:tcPr>
            <w:tcW w:w="5039" w:type="dxa"/>
            <w:tcBorders>
              <w:top w:val="single" w:sz="4" w:space="0" w:color="auto"/>
              <w:left w:val="single" w:sz="4" w:space="0" w:color="auto"/>
              <w:bottom w:val="single" w:sz="4" w:space="0" w:color="auto"/>
              <w:right w:val="single" w:sz="4" w:space="0" w:color="auto"/>
            </w:tcBorders>
          </w:tcPr>
          <w:p w14:paraId="23FFF6A9" w14:textId="77777777" w:rsidR="001A12AF" w:rsidRPr="001A12AF" w:rsidRDefault="001A12AF" w:rsidP="001A12AF">
            <w:pPr>
              <w:spacing w:before="120" w:line="276" w:lineRule="auto"/>
              <w:jc w:val="both"/>
              <w:rPr>
                <w:rFonts w:ascii="Times New Roman" w:hAnsi="Times New Roman"/>
                <w:color w:val="000000"/>
                <w:sz w:val="24"/>
                <w:szCs w:val="24"/>
              </w:rPr>
            </w:pPr>
            <w:r w:rsidRPr="001A12AF">
              <w:rPr>
                <w:rFonts w:ascii="Times New Roman" w:hAnsi="Times New Roman"/>
                <w:color w:val="000000"/>
                <w:sz w:val="24"/>
                <w:szCs w:val="24"/>
              </w:rPr>
              <w:t>Giá trị ứng dụng (</w:t>
            </w:r>
            <w:r w:rsidRPr="001A12AF">
              <w:rPr>
                <w:rFonts w:ascii="Times New Roman" w:hAnsi="Times New Roman"/>
                <w:i/>
                <w:color w:val="000000"/>
                <w:sz w:val="24"/>
                <w:szCs w:val="24"/>
              </w:rPr>
              <w:t>khai thác và triển khai ứng dụng công nghệ mới; qui trình mới; vật liệu, chế phẩm, giống mới,...</w:t>
            </w:r>
            <w:r w:rsidRPr="001A12AF">
              <w:rPr>
                <w:rFonts w:ascii="Times New Roman" w:hAnsi="Times New Roman"/>
                <w:color w:val="000000"/>
                <w:sz w:val="24"/>
                <w:szCs w:val="24"/>
              </w:rPr>
              <w:t>)</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2DA67176"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655B7AF4"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0188E099" w14:textId="77777777" w:rsidR="001A12AF" w:rsidRPr="001A12AF" w:rsidRDefault="001A12AF" w:rsidP="001A12AF">
            <w:pPr>
              <w:spacing w:before="120" w:line="276" w:lineRule="auto"/>
              <w:jc w:val="both"/>
              <w:rPr>
                <w:rFonts w:ascii="Times New Roman" w:hAnsi="Times New Roman"/>
                <w:b/>
                <w:color w:val="000000"/>
                <w:sz w:val="24"/>
                <w:szCs w:val="24"/>
              </w:rPr>
            </w:pPr>
          </w:p>
        </w:tc>
      </w:tr>
      <w:tr w:rsidR="001A12AF" w:rsidRPr="001A12AF" w14:paraId="73B7939F" w14:textId="77777777" w:rsidTr="001A12AF">
        <w:tblPrEx>
          <w:tblCellMar>
            <w:top w:w="0" w:type="dxa"/>
            <w:bottom w:w="0" w:type="dxa"/>
          </w:tblCellMar>
        </w:tblPrEx>
        <w:trPr>
          <w:cantSplit/>
          <w:jc w:val="center"/>
        </w:trPr>
        <w:tc>
          <w:tcPr>
            <w:tcW w:w="696" w:type="dxa"/>
            <w:vMerge w:val="restart"/>
            <w:tcBorders>
              <w:top w:val="single" w:sz="4" w:space="0" w:color="auto"/>
              <w:left w:val="single" w:sz="4" w:space="0" w:color="auto"/>
              <w:right w:val="single" w:sz="4" w:space="0" w:color="auto"/>
            </w:tcBorders>
          </w:tcPr>
          <w:p w14:paraId="24AFB7C0" w14:textId="77777777" w:rsidR="001A12AF" w:rsidRPr="001A12AF" w:rsidRDefault="001A12AF" w:rsidP="001A12AF">
            <w:pPr>
              <w:spacing w:before="120" w:line="276" w:lineRule="auto"/>
              <w:jc w:val="center"/>
              <w:rPr>
                <w:rFonts w:ascii="Times New Roman" w:hAnsi="Times New Roman"/>
                <w:bCs/>
                <w:color w:val="000000"/>
                <w:sz w:val="24"/>
                <w:szCs w:val="24"/>
              </w:rPr>
            </w:pPr>
            <w:r w:rsidRPr="001A12AF">
              <w:rPr>
                <w:rFonts w:ascii="Times New Roman" w:hAnsi="Times New Roman"/>
                <w:bCs/>
                <w:color w:val="000000"/>
                <w:sz w:val="24"/>
                <w:szCs w:val="24"/>
              </w:rPr>
              <w:t>3</w:t>
            </w:r>
          </w:p>
        </w:tc>
        <w:tc>
          <w:tcPr>
            <w:tcW w:w="5039" w:type="dxa"/>
            <w:tcBorders>
              <w:top w:val="single" w:sz="4" w:space="0" w:color="auto"/>
              <w:left w:val="single" w:sz="4" w:space="0" w:color="auto"/>
              <w:bottom w:val="single" w:sz="4" w:space="0" w:color="auto"/>
              <w:right w:val="single" w:sz="4" w:space="0" w:color="auto"/>
            </w:tcBorders>
          </w:tcPr>
          <w:p w14:paraId="04290F5B" w14:textId="77777777" w:rsidR="001A12AF" w:rsidRPr="001A12AF" w:rsidRDefault="001A12AF" w:rsidP="001A12AF">
            <w:pPr>
              <w:spacing w:before="120" w:line="276" w:lineRule="auto"/>
              <w:jc w:val="both"/>
              <w:rPr>
                <w:rFonts w:ascii="Times New Roman" w:hAnsi="Times New Roman"/>
                <w:b/>
                <w:bCs/>
                <w:color w:val="000000"/>
                <w:sz w:val="24"/>
                <w:szCs w:val="24"/>
              </w:rPr>
            </w:pPr>
            <w:r w:rsidRPr="001A12AF">
              <w:rPr>
                <w:rFonts w:ascii="Times New Roman" w:hAnsi="Times New Roman"/>
                <w:b/>
                <w:bCs/>
                <w:color w:val="000000"/>
                <w:sz w:val="24"/>
                <w:szCs w:val="24"/>
              </w:rPr>
              <w:t xml:space="preserve">Hiệu quả nghiên cứu </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363EB7ED"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1F22DCD6"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177EBA23" w14:textId="77777777" w:rsidR="001A12AF" w:rsidRPr="001A12AF" w:rsidRDefault="001A12AF" w:rsidP="001A12AF">
            <w:pPr>
              <w:spacing w:before="120" w:line="276" w:lineRule="auto"/>
              <w:jc w:val="both"/>
              <w:rPr>
                <w:rFonts w:ascii="Times New Roman" w:hAnsi="Times New Roman"/>
                <w:color w:val="000000"/>
                <w:sz w:val="24"/>
                <w:szCs w:val="24"/>
              </w:rPr>
            </w:pPr>
          </w:p>
        </w:tc>
      </w:tr>
      <w:tr w:rsidR="001A12AF" w:rsidRPr="001A12AF" w14:paraId="34DB34C8" w14:textId="77777777" w:rsidTr="001A12AF">
        <w:tblPrEx>
          <w:tblCellMar>
            <w:top w:w="0" w:type="dxa"/>
            <w:bottom w:w="0" w:type="dxa"/>
          </w:tblCellMar>
        </w:tblPrEx>
        <w:trPr>
          <w:cantSplit/>
          <w:jc w:val="center"/>
        </w:trPr>
        <w:tc>
          <w:tcPr>
            <w:tcW w:w="696" w:type="dxa"/>
            <w:vMerge/>
            <w:tcBorders>
              <w:left w:val="single" w:sz="4" w:space="0" w:color="auto"/>
              <w:right w:val="single" w:sz="4" w:space="0" w:color="auto"/>
            </w:tcBorders>
          </w:tcPr>
          <w:p w14:paraId="64A742D4" w14:textId="77777777" w:rsidR="001A12AF" w:rsidRPr="001A12AF" w:rsidRDefault="001A12AF" w:rsidP="001A12AF">
            <w:pPr>
              <w:spacing w:before="120" w:line="276" w:lineRule="auto"/>
              <w:jc w:val="center"/>
              <w:rPr>
                <w:rFonts w:ascii="Times New Roman" w:hAnsi="Times New Roman"/>
                <w:bCs/>
                <w:color w:val="000000"/>
                <w:sz w:val="24"/>
                <w:szCs w:val="24"/>
              </w:rPr>
            </w:pPr>
          </w:p>
        </w:tc>
        <w:tc>
          <w:tcPr>
            <w:tcW w:w="5039" w:type="dxa"/>
            <w:tcBorders>
              <w:top w:val="single" w:sz="4" w:space="0" w:color="auto"/>
              <w:left w:val="single" w:sz="4" w:space="0" w:color="auto"/>
              <w:bottom w:val="single" w:sz="4" w:space="0" w:color="auto"/>
              <w:right w:val="single" w:sz="4" w:space="0" w:color="auto"/>
            </w:tcBorders>
          </w:tcPr>
          <w:p w14:paraId="7FBBB9D2" w14:textId="77777777" w:rsidR="001A12AF" w:rsidRPr="001A12AF" w:rsidRDefault="001A12AF" w:rsidP="001A12AF">
            <w:pPr>
              <w:spacing w:before="120" w:line="276" w:lineRule="auto"/>
              <w:jc w:val="both"/>
              <w:rPr>
                <w:rFonts w:ascii="Times New Roman" w:hAnsi="Times New Roman"/>
                <w:color w:val="000000"/>
                <w:sz w:val="24"/>
                <w:szCs w:val="24"/>
              </w:rPr>
            </w:pPr>
            <w:r w:rsidRPr="001A12AF">
              <w:rPr>
                <w:rFonts w:ascii="Times New Roman" w:hAnsi="Times New Roman"/>
                <w:color w:val="000000"/>
                <w:sz w:val="24"/>
                <w:szCs w:val="24"/>
              </w:rPr>
              <w:t>Hiệu quả giáo dục và đào tạo (</w:t>
            </w:r>
            <w:r w:rsidRPr="001A12AF">
              <w:rPr>
                <w:rFonts w:ascii="Times New Roman" w:hAnsi="Times New Roman"/>
                <w:i/>
                <w:color w:val="000000"/>
                <w:sz w:val="24"/>
                <w:szCs w:val="24"/>
              </w:rPr>
              <w:t>đem lại: tri thức mới trong nội dung bài giảng, nội dung mới trong chương trình đào tạo;công cụ, phương tiện mới trong giảng dạy, nâng cao năng lực nghiên cứu của những người tham gia, bổ sung trang thiết bị thí nghiệm, sách tham khảo,...</w:t>
            </w:r>
            <w:r w:rsidRPr="001A12AF">
              <w:rPr>
                <w:rFonts w:ascii="Times New Roman" w:hAnsi="Times New Roman"/>
                <w:color w:val="000000"/>
                <w:sz w:val="24"/>
                <w:szCs w:val="24"/>
              </w:rPr>
              <w:t xml:space="preserve">) </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5FD4A253"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7B643FDD"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4FF2E8D6" w14:textId="77777777" w:rsidR="001A12AF" w:rsidRPr="001A12AF" w:rsidRDefault="001A12AF" w:rsidP="001A12AF">
            <w:pPr>
              <w:spacing w:before="120" w:line="276" w:lineRule="auto"/>
              <w:jc w:val="both"/>
              <w:rPr>
                <w:rFonts w:ascii="Times New Roman" w:hAnsi="Times New Roman"/>
                <w:color w:val="000000"/>
                <w:sz w:val="24"/>
                <w:szCs w:val="24"/>
              </w:rPr>
            </w:pPr>
          </w:p>
        </w:tc>
      </w:tr>
      <w:tr w:rsidR="001A12AF" w:rsidRPr="001A12AF" w14:paraId="28D92445" w14:textId="77777777" w:rsidTr="001A12AF">
        <w:tblPrEx>
          <w:tblCellMar>
            <w:top w:w="0" w:type="dxa"/>
            <w:bottom w:w="0" w:type="dxa"/>
          </w:tblCellMar>
        </w:tblPrEx>
        <w:trPr>
          <w:cantSplit/>
          <w:jc w:val="center"/>
        </w:trPr>
        <w:tc>
          <w:tcPr>
            <w:tcW w:w="696" w:type="dxa"/>
            <w:vMerge/>
            <w:tcBorders>
              <w:left w:val="single" w:sz="4" w:space="0" w:color="auto"/>
              <w:right w:val="single" w:sz="4" w:space="0" w:color="auto"/>
            </w:tcBorders>
          </w:tcPr>
          <w:p w14:paraId="5884AABB" w14:textId="77777777" w:rsidR="001A12AF" w:rsidRPr="001A12AF" w:rsidRDefault="001A12AF" w:rsidP="001A12AF">
            <w:pPr>
              <w:spacing w:before="120" w:line="276" w:lineRule="auto"/>
              <w:jc w:val="center"/>
              <w:rPr>
                <w:rFonts w:ascii="Times New Roman" w:hAnsi="Times New Roman"/>
                <w:bCs/>
                <w:color w:val="000000"/>
                <w:sz w:val="24"/>
                <w:szCs w:val="24"/>
              </w:rPr>
            </w:pPr>
          </w:p>
        </w:tc>
        <w:tc>
          <w:tcPr>
            <w:tcW w:w="5039" w:type="dxa"/>
            <w:tcBorders>
              <w:top w:val="single" w:sz="4" w:space="0" w:color="auto"/>
              <w:left w:val="single" w:sz="4" w:space="0" w:color="auto"/>
              <w:bottom w:val="single" w:sz="4" w:space="0" w:color="auto"/>
              <w:right w:val="single" w:sz="4" w:space="0" w:color="auto"/>
            </w:tcBorders>
          </w:tcPr>
          <w:p w14:paraId="7496AC1C" w14:textId="77777777" w:rsidR="001A12AF" w:rsidRPr="001A12AF" w:rsidRDefault="001A12AF" w:rsidP="001A12AF">
            <w:pPr>
              <w:spacing w:before="120" w:line="276" w:lineRule="auto"/>
              <w:jc w:val="both"/>
              <w:rPr>
                <w:rFonts w:ascii="Times New Roman" w:hAnsi="Times New Roman"/>
                <w:color w:val="000000"/>
                <w:sz w:val="24"/>
                <w:szCs w:val="24"/>
              </w:rPr>
            </w:pPr>
            <w:r w:rsidRPr="001A12AF">
              <w:rPr>
                <w:rFonts w:ascii="Times New Roman" w:hAnsi="Times New Roman"/>
                <w:color w:val="000000"/>
                <w:sz w:val="24"/>
                <w:szCs w:val="24"/>
              </w:rPr>
              <w:t>Hiệu quả kinh tế - xã hội (</w:t>
            </w:r>
            <w:r w:rsidRPr="001A12AF">
              <w:rPr>
                <w:rFonts w:ascii="Times New Roman" w:hAnsi="Times New Roman"/>
                <w:i/>
                <w:color w:val="000000"/>
                <w:sz w:val="24"/>
                <w:szCs w:val="24"/>
              </w:rPr>
              <w:t>việc ứng dụng kết quả nghiên cứu tạo ra hiệu quả kinh tế, thay đổi công nghệ, bảo vệ môi trường, giải quyết những vấn đề xã hội,...</w:t>
            </w:r>
            <w:r w:rsidRPr="001A12AF">
              <w:rPr>
                <w:rFonts w:ascii="Times New Roman" w:hAnsi="Times New Roman"/>
                <w:color w:val="000000"/>
                <w:sz w:val="24"/>
                <w:szCs w:val="24"/>
              </w:rPr>
              <w:t>)</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5355A8C1"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1837D440"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30D65073" w14:textId="77777777" w:rsidR="001A12AF" w:rsidRPr="001A12AF" w:rsidRDefault="001A12AF" w:rsidP="001A12AF">
            <w:pPr>
              <w:spacing w:before="120" w:line="276" w:lineRule="auto"/>
              <w:jc w:val="both"/>
              <w:rPr>
                <w:rFonts w:ascii="Times New Roman" w:hAnsi="Times New Roman"/>
                <w:color w:val="000000"/>
                <w:sz w:val="24"/>
                <w:szCs w:val="24"/>
              </w:rPr>
            </w:pPr>
          </w:p>
        </w:tc>
      </w:tr>
      <w:tr w:rsidR="001A12AF" w:rsidRPr="001A12AF" w14:paraId="633B71C4" w14:textId="77777777" w:rsidTr="001A12AF">
        <w:tblPrEx>
          <w:tblCellMar>
            <w:top w:w="0" w:type="dxa"/>
            <w:bottom w:w="0" w:type="dxa"/>
          </w:tblCellMar>
        </w:tblPrEx>
        <w:trPr>
          <w:cantSplit/>
          <w:jc w:val="center"/>
        </w:trPr>
        <w:tc>
          <w:tcPr>
            <w:tcW w:w="696" w:type="dxa"/>
            <w:vMerge/>
            <w:tcBorders>
              <w:left w:val="single" w:sz="4" w:space="0" w:color="auto"/>
              <w:bottom w:val="nil"/>
              <w:right w:val="single" w:sz="4" w:space="0" w:color="auto"/>
            </w:tcBorders>
          </w:tcPr>
          <w:p w14:paraId="2D513266" w14:textId="77777777" w:rsidR="001A12AF" w:rsidRPr="001A12AF" w:rsidRDefault="001A12AF" w:rsidP="001A12AF">
            <w:pPr>
              <w:spacing w:before="120" w:line="276" w:lineRule="auto"/>
              <w:jc w:val="center"/>
              <w:rPr>
                <w:rFonts w:ascii="Times New Roman" w:hAnsi="Times New Roman"/>
                <w:bCs/>
                <w:color w:val="000000"/>
                <w:sz w:val="24"/>
                <w:szCs w:val="24"/>
              </w:rPr>
            </w:pPr>
          </w:p>
        </w:tc>
        <w:tc>
          <w:tcPr>
            <w:tcW w:w="5039" w:type="dxa"/>
            <w:tcBorders>
              <w:top w:val="single" w:sz="4" w:space="0" w:color="auto"/>
              <w:left w:val="single" w:sz="4" w:space="0" w:color="auto"/>
              <w:bottom w:val="single" w:sz="4" w:space="0" w:color="auto"/>
              <w:right w:val="single" w:sz="4" w:space="0" w:color="auto"/>
            </w:tcBorders>
          </w:tcPr>
          <w:p w14:paraId="1F0749E6" w14:textId="77777777" w:rsidR="001A12AF" w:rsidRPr="001A12AF" w:rsidRDefault="001A12AF" w:rsidP="001A12AF">
            <w:pPr>
              <w:spacing w:before="120" w:line="276" w:lineRule="auto"/>
              <w:jc w:val="both"/>
              <w:rPr>
                <w:rFonts w:ascii="Times New Roman" w:hAnsi="Times New Roman"/>
                <w:color w:val="000000"/>
                <w:sz w:val="24"/>
                <w:szCs w:val="24"/>
              </w:rPr>
            </w:pPr>
            <w:r w:rsidRPr="001A12AF">
              <w:rPr>
                <w:rFonts w:ascii="Times New Roman" w:hAnsi="Times New Roman"/>
                <w:color w:val="000000"/>
                <w:sz w:val="24"/>
                <w:szCs w:val="24"/>
              </w:rPr>
              <w:t>Phương thức chuyển giao kết quả nghiên cứu và địa chỉ ứng dụng</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75AAC409" w14:textId="77777777" w:rsidR="001A12AF" w:rsidRPr="001A12AF" w:rsidRDefault="001A12AF" w:rsidP="001A12AF">
            <w:pPr>
              <w:spacing w:before="120" w:line="276" w:lineRule="auto"/>
              <w:jc w:val="both"/>
              <w:rPr>
                <w:rFonts w:ascii="Times New Roman" w:hAnsi="Times New Roman"/>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332F720D"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3E371C0A" w14:textId="77777777" w:rsidR="001A12AF" w:rsidRPr="001A12AF" w:rsidRDefault="001A12AF" w:rsidP="001A12AF">
            <w:pPr>
              <w:spacing w:before="120" w:line="276" w:lineRule="auto"/>
              <w:jc w:val="both"/>
              <w:rPr>
                <w:rFonts w:ascii="Times New Roman" w:hAnsi="Times New Roman"/>
                <w:color w:val="000000"/>
                <w:sz w:val="24"/>
                <w:szCs w:val="24"/>
              </w:rPr>
            </w:pPr>
          </w:p>
        </w:tc>
      </w:tr>
      <w:tr w:rsidR="001A12AF" w:rsidRPr="001A12AF" w14:paraId="113998D9" w14:textId="77777777" w:rsidTr="001A12AF">
        <w:tblPrEx>
          <w:tblCellMar>
            <w:top w:w="0" w:type="dxa"/>
            <w:bottom w:w="0" w:type="dxa"/>
          </w:tblCellMar>
        </w:tblPrEx>
        <w:trPr>
          <w:jc w:val="center"/>
        </w:trPr>
        <w:tc>
          <w:tcPr>
            <w:tcW w:w="696" w:type="dxa"/>
            <w:tcBorders>
              <w:top w:val="single" w:sz="4" w:space="0" w:color="auto"/>
              <w:left w:val="single" w:sz="4" w:space="0" w:color="auto"/>
              <w:bottom w:val="single" w:sz="4" w:space="0" w:color="auto"/>
              <w:right w:val="single" w:sz="4" w:space="0" w:color="auto"/>
            </w:tcBorders>
          </w:tcPr>
          <w:p w14:paraId="7A8846A3" w14:textId="77777777" w:rsidR="001A12AF" w:rsidRPr="001A12AF" w:rsidRDefault="001A12AF" w:rsidP="001A12AF">
            <w:pPr>
              <w:spacing w:before="120" w:line="276" w:lineRule="auto"/>
              <w:jc w:val="center"/>
              <w:rPr>
                <w:rFonts w:ascii="Times New Roman" w:hAnsi="Times New Roman"/>
                <w:bCs/>
                <w:color w:val="000000"/>
                <w:sz w:val="24"/>
                <w:szCs w:val="24"/>
              </w:rPr>
            </w:pPr>
            <w:r w:rsidRPr="001A12AF">
              <w:rPr>
                <w:rFonts w:ascii="Times New Roman" w:hAnsi="Times New Roman"/>
                <w:bCs/>
                <w:color w:val="000000"/>
                <w:sz w:val="24"/>
                <w:szCs w:val="24"/>
              </w:rPr>
              <w:t>4</w:t>
            </w:r>
          </w:p>
        </w:tc>
        <w:tc>
          <w:tcPr>
            <w:tcW w:w="5039" w:type="dxa"/>
            <w:tcBorders>
              <w:top w:val="single" w:sz="4" w:space="0" w:color="auto"/>
              <w:left w:val="single" w:sz="4" w:space="0" w:color="auto"/>
              <w:bottom w:val="single" w:sz="4" w:space="0" w:color="auto"/>
              <w:right w:val="single" w:sz="4" w:space="0" w:color="auto"/>
            </w:tcBorders>
          </w:tcPr>
          <w:p w14:paraId="590AE4A2" w14:textId="77777777" w:rsidR="001A12AF" w:rsidRPr="001A12AF" w:rsidRDefault="001A12AF" w:rsidP="001A12AF">
            <w:pPr>
              <w:spacing w:before="120" w:line="276" w:lineRule="auto"/>
              <w:jc w:val="both"/>
              <w:rPr>
                <w:rFonts w:ascii="Times New Roman" w:hAnsi="Times New Roman"/>
                <w:b/>
                <w:bCs/>
                <w:color w:val="000000"/>
                <w:spacing w:val="-4"/>
                <w:sz w:val="24"/>
                <w:szCs w:val="24"/>
              </w:rPr>
            </w:pPr>
            <w:r w:rsidRPr="001A12AF">
              <w:rPr>
                <w:rFonts w:ascii="Times New Roman" w:hAnsi="Times New Roman"/>
                <w:b/>
                <w:bCs/>
                <w:color w:val="000000"/>
                <w:spacing w:val="-4"/>
                <w:sz w:val="24"/>
                <w:szCs w:val="24"/>
              </w:rPr>
              <w:t xml:space="preserve">Các kết quả vượt trội </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11F1F9CA"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0B08732F"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5E377969" w14:textId="77777777" w:rsidR="001A12AF" w:rsidRPr="001A12AF" w:rsidRDefault="001A12AF" w:rsidP="001A12AF">
            <w:pPr>
              <w:spacing w:before="120" w:line="276" w:lineRule="auto"/>
              <w:jc w:val="both"/>
              <w:rPr>
                <w:rFonts w:ascii="Times New Roman" w:hAnsi="Times New Roman"/>
                <w:color w:val="000000"/>
                <w:sz w:val="24"/>
                <w:szCs w:val="24"/>
              </w:rPr>
            </w:pPr>
          </w:p>
        </w:tc>
      </w:tr>
      <w:tr w:rsidR="001A12AF" w:rsidRPr="001A12AF" w14:paraId="1249376F" w14:textId="77777777" w:rsidTr="001A12AF">
        <w:tblPrEx>
          <w:tblCellMar>
            <w:top w:w="0" w:type="dxa"/>
            <w:bottom w:w="0" w:type="dxa"/>
          </w:tblCellMar>
        </w:tblPrEx>
        <w:trPr>
          <w:jc w:val="center"/>
        </w:trPr>
        <w:tc>
          <w:tcPr>
            <w:tcW w:w="696" w:type="dxa"/>
            <w:tcBorders>
              <w:top w:val="single" w:sz="4" w:space="0" w:color="auto"/>
              <w:left w:val="single" w:sz="4" w:space="0" w:color="auto"/>
              <w:bottom w:val="single" w:sz="4" w:space="0" w:color="auto"/>
              <w:right w:val="single" w:sz="4" w:space="0" w:color="auto"/>
            </w:tcBorders>
          </w:tcPr>
          <w:p w14:paraId="69A97F4B" w14:textId="77777777" w:rsidR="001A12AF" w:rsidRPr="001A12AF" w:rsidRDefault="001A12AF" w:rsidP="001A12AF">
            <w:pPr>
              <w:spacing w:before="120" w:line="276" w:lineRule="auto"/>
              <w:jc w:val="center"/>
              <w:rPr>
                <w:rFonts w:ascii="Times New Roman" w:hAnsi="Times New Roman"/>
                <w:bCs/>
                <w:color w:val="000000"/>
                <w:sz w:val="24"/>
                <w:szCs w:val="24"/>
              </w:rPr>
            </w:pPr>
            <w:r w:rsidRPr="001A12AF">
              <w:rPr>
                <w:rFonts w:ascii="Times New Roman" w:hAnsi="Times New Roman"/>
                <w:bCs/>
                <w:color w:val="000000"/>
                <w:sz w:val="24"/>
                <w:szCs w:val="24"/>
              </w:rPr>
              <w:t>5</w:t>
            </w:r>
          </w:p>
        </w:tc>
        <w:tc>
          <w:tcPr>
            <w:tcW w:w="5039" w:type="dxa"/>
            <w:tcBorders>
              <w:top w:val="single" w:sz="4" w:space="0" w:color="auto"/>
              <w:left w:val="single" w:sz="4" w:space="0" w:color="auto"/>
              <w:bottom w:val="single" w:sz="4" w:space="0" w:color="auto"/>
              <w:right w:val="single" w:sz="4" w:space="0" w:color="auto"/>
            </w:tcBorders>
          </w:tcPr>
          <w:p w14:paraId="26853E82" w14:textId="77777777" w:rsidR="001A12AF" w:rsidRPr="001A12AF" w:rsidRDefault="001A12AF" w:rsidP="001A12AF">
            <w:pPr>
              <w:spacing w:before="120" w:line="276" w:lineRule="auto"/>
              <w:jc w:val="both"/>
              <w:rPr>
                <w:rFonts w:ascii="Times New Roman" w:hAnsi="Times New Roman"/>
                <w:b/>
                <w:bCs/>
                <w:color w:val="000000"/>
                <w:spacing w:val="-4"/>
                <w:sz w:val="24"/>
                <w:szCs w:val="24"/>
              </w:rPr>
            </w:pPr>
            <w:r w:rsidRPr="001A12AF">
              <w:rPr>
                <w:rFonts w:ascii="Times New Roman" w:hAnsi="Times New Roman"/>
                <w:b/>
                <w:bCs/>
                <w:color w:val="000000"/>
                <w:spacing w:val="-4"/>
                <w:sz w:val="24"/>
                <w:szCs w:val="24"/>
              </w:rPr>
              <w:t xml:space="preserve">Hiệu quả hợp tác quốc tế </w:t>
            </w:r>
            <w:r w:rsidRPr="001A12AF">
              <w:rPr>
                <w:rFonts w:ascii="Times New Roman" w:hAnsi="Times New Roman"/>
                <w:bCs/>
                <w:i/>
                <w:color w:val="000000"/>
                <w:spacing w:val="-4"/>
                <w:sz w:val="24"/>
                <w:szCs w:val="24"/>
              </w:rPr>
              <w:t>(rút ngắn thời gian nghiên cứu trong nước, đào tạo, nâng cao năng lực nghiên cứu cho cán bộ khoa học Việt Nam, công bố kết quả nghiên cứu, tranh thủ trang thiết bị hiện đại của đối tác…)</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60BBC808"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1EF5CDB3"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56E109FE" w14:textId="77777777" w:rsidR="001A12AF" w:rsidRPr="001A12AF" w:rsidRDefault="001A12AF" w:rsidP="001A12AF">
            <w:pPr>
              <w:spacing w:before="120" w:line="276" w:lineRule="auto"/>
              <w:jc w:val="both"/>
              <w:rPr>
                <w:rFonts w:ascii="Times New Roman" w:hAnsi="Times New Roman"/>
                <w:color w:val="000000"/>
                <w:sz w:val="24"/>
                <w:szCs w:val="24"/>
              </w:rPr>
            </w:pPr>
          </w:p>
        </w:tc>
      </w:tr>
      <w:tr w:rsidR="001A12AF" w:rsidRPr="001A12AF" w14:paraId="5F5642F6" w14:textId="77777777" w:rsidTr="001A12AF">
        <w:tblPrEx>
          <w:tblCellMar>
            <w:top w:w="0" w:type="dxa"/>
            <w:bottom w:w="0" w:type="dxa"/>
          </w:tblCellMar>
        </w:tblPrEx>
        <w:trPr>
          <w:jc w:val="center"/>
        </w:trPr>
        <w:tc>
          <w:tcPr>
            <w:tcW w:w="696" w:type="dxa"/>
            <w:tcBorders>
              <w:top w:val="single" w:sz="4" w:space="0" w:color="auto"/>
              <w:left w:val="single" w:sz="4" w:space="0" w:color="auto"/>
              <w:bottom w:val="single" w:sz="4" w:space="0" w:color="auto"/>
              <w:right w:val="single" w:sz="4" w:space="0" w:color="auto"/>
            </w:tcBorders>
          </w:tcPr>
          <w:p w14:paraId="1DE04EDB" w14:textId="77777777" w:rsidR="001A12AF" w:rsidRPr="001A12AF" w:rsidRDefault="001A12AF" w:rsidP="001A12AF">
            <w:pPr>
              <w:spacing w:before="120" w:line="276" w:lineRule="auto"/>
              <w:jc w:val="center"/>
              <w:rPr>
                <w:rFonts w:ascii="Times New Roman" w:hAnsi="Times New Roman"/>
                <w:bCs/>
                <w:color w:val="000000"/>
                <w:sz w:val="24"/>
                <w:szCs w:val="24"/>
              </w:rPr>
            </w:pPr>
            <w:r w:rsidRPr="001A12AF">
              <w:rPr>
                <w:rFonts w:ascii="Times New Roman" w:hAnsi="Times New Roman"/>
                <w:bCs/>
                <w:color w:val="000000"/>
                <w:sz w:val="24"/>
                <w:szCs w:val="24"/>
              </w:rPr>
              <w:t>6</w:t>
            </w:r>
          </w:p>
        </w:tc>
        <w:tc>
          <w:tcPr>
            <w:tcW w:w="5039" w:type="dxa"/>
            <w:tcBorders>
              <w:top w:val="single" w:sz="4" w:space="0" w:color="auto"/>
              <w:left w:val="single" w:sz="4" w:space="0" w:color="auto"/>
              <w:bottom w:val="single" w:sz="4" w:space="0" w:color="auto"/>
              <w:right w:val="single" w:sz="4" w:space="0" w:color="auto"/>
            </w:tcBorders>
          </w:tcPr>
          <w:p w14:paraId="413DDD82" w14:textId="77777777" w:rsidR="001A12AF" w:rsidRPr="001A12AF" w:rsidRDefault="001A12AF" w:rsidP="001A12AF">
            <w:pPr>
              <w:spacing w:before="120" w:line="276" w:lineRule="auto"/>
              <w:jc w:val="both"/>
              <w:rPr>
                <w:rFonts w:ascii="Times New Roman" w:hAnsi="Times New Roman"/>
                <w:color w:val="000000"/>
                <w:sz w:val="24"/>
                <w:szCs w:val="24"/>
              </w:rPr>
            </w:pPr>
            <w:r w:rsidRPr="001A12AF">
              <w:rPr>
                <w:rFonts w:ascii="Times New Roman" w:hAnsi="Times New Roman"/>
                <w:b/>
                <w:bCs/>
                <w:color w:val="000000"/>
                <w:sz w:val="24"/>
                <w:szCs w:val="24"/>
              </w:rPr>
              <w:t xml:space="preserve">Chất lượng báo cáo tổng kết và báo cáo tóm tắt nhiệm vụ </w:t>
            </w:r>
            <w:r w:rsidRPr="001A12AF">
              <w:rPr>
                <w:rFonts w:ascii="Times New Roman" w:hAnsi="Times New Roman"/>
                <w:color w:val="000000"/>
                <w:sz w:val="24"/>
                <w:szCs w:val="24"/>
              </w:rPr>
              <w:t>(n</w:t>
            </w:r>
            <w:r w:rsidRPr="001A12AF">
              <w:rPr>
                <w:rFonts w:ascii="Times New Roman" w:hAnsi="Times New Roman"/>
                <w:i/>
                <w:color w:val="000000"/>
                <w:sz w:val="24"/>
                <w:szCs w:val="24"/>
              </w:rPr>
              <w:t>ội dung; hình thức; cấu trúc và phương pháp trình bày,…</w:t>
            </w:r>
            <w:r w:rsidRPr="001A12AF">
              <w:rPr>
                <w:rFonts w:ascii="Times New Roman" w:hAnsi="Times New Roman"/>
                <w:color w:val="000000"/>
                <w:sz w:val="24"/>
                <w:szCs w:val="24"/>
              </w:rPr>
              <w:t>).</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7D6795AC"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09E5D256"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50C2E19E" w14:textId="77777777" w:rsidR="001A12AF" w:rsidRPr="001A12AF" w:rsidRDefault="001A12AF" w:rsidP="001A12AF">
            <w:pPr>
              <w:spacing w:before="120" w:line="276" w:lineRule="auto"/>
              <w:jc w:val="both"/>
              <w:rPr>
                <w:rFonts w:ascii="Times New Roman" w:hAnsi="Times New Roman"/>
                <w:color w:val="000000"/>
                <w:sz w:val="24"/>
                <w:szCs w:val="24"/>
              </w:rPr>
            </w:pPr>
          </w:p>
        </w:tc>
      </w:tr>
      <w:tr w:rsidR="001A12AF" w:rsidRPr="001A12AF" w14:paraId="76073F51" w14:textId="77777777" w:rsidTr="001A12AF">
        <w:tblPrEx>
          <w:tblCellMar>
            <w:top w:w="0" w:type="dxa"/>
            <w:bottom w:w="0" w:type="dxa"/>
          </w:tblCellMar>
        </w:tblPrEx>
        <w:trPr>
          <w:jc w:val="center"/>
        </w:trPr>
        <w:tc>
          <w:tcPr>
            <w:tcW w:w="696" w:type="dxa"/>
            <w:tcBorders>
              <w:top w:val="single" w:sz="4" w:space="0" w:color="auto"/>
              <w:left w:val="single" w:sz="4" w:space="0" w:color="auto"/>
              <w:bottom w:val="single" w:sz="4" w:space="0" w:color="auto"/>
              <w:right w:val="single" w:sz="4" w:space="0" w:color="auto"/>
            </w:tcBorders>
          </w:tcPr>
          <w:p w14:paraId="0B53CC09" w14:textId="77777777" w:rsidR="001A12AF" w:rsidRPr="001A12AF" w:rsidRDefault="001A12AF" w:rsidP="001A12AF">
            <w:pPr>
              <w:spacing w:before="120" w:line="276" w:lineRule="auto"/>
              <w:jc w:val="center"/>
              <w:rPr>
                <w:rFonts w:ascii="Times New Roman" w:hAnsi="Times New Roman"/>
                <w:bCs/>
                <w:color w:val="000000"/>
                <w:sz w:val="24"/>
                <w:szCs w:val="24"/>
              </w:rPr>
            </w:pPr>
          </w:p>
        </w:tc>
        <w:tc>
          <w:tcPr>
            <w:tcW w:w="5039" w:type="dxa"/>
            <w:tcBorders>
              <w:top w:val="single" w:sz="4" w:space="0" w:color="auto"/>
              <w:left w:val="single" w:sz="4" w:space="0" w:color="auto"/>
              <w:bottom w:val="single" w:sz="4" w:space="0" w:color="auto"/>
              <w:right w:val="single" w:sz="4" w:space="0" w:color="auto"/>
            </w:tcBorders>
          </w:tcPr>
          <w:p w14:paraId="28C721A1" w14:textId="77777777" w:rsidR="001A12AF" w:rsidRPr="001A12AF" w:rsidRDefault="001A12AF" w:rsidP="001A12AF">
            <w:pPr>
              <w:spacing w:before="120" w:line="276" w:lineRule="auto"/>
              <w:jc w:val="both"/>
              <w:rPr>
                <w:rFonts w:ascii="Times New Roman" w:hAnsi="Times New Roman"/>
                <w:b/>
                <w:bCs/>
                <w:color w:val="000000"/>
                <w:sz w:val="24"/>
                <w:szCs w:val="24"/>
              </w:rPr>
            </w:pPr>
            <w:r w:rsidRPr="001A12AF">
              <w:rPr>
                <w:rFonts w:ascii="Times New Roman" w:hAnsi="Times New Roman"/>
                <w:b/>
                <w:bCs/>
                <w:color w:val="000000"/>
                <w:sz w:val="24"/>
                <w:szCs w:val="24"/>
              </w:rPr>
              <w:t>Đánh giá chung</w:t>
            </w:r>
          </w:p>
        </w:tc>
        <w:tc>
          <w:tcPr>
            <w:tcW w:w="1184" w:type="dxa"/>
            <w:tcBorders>
              <w:top w:val="single" w:sz="4" w:space="0" w:color="auto"/>
              <w:left w:val="single" w:sz="4" w:space="0" w:color="auto"/>
              <w:bottom w:val="single" w:sz="4" w:space="0" w:color="auto"/>
              <w:right w:val="single" w:sz="4" w:space="0" w:color="auto"/>
            </w:tcBorders>
            <w:tcMar>
              <w:left w:w="28" w:type="dxa"/>
              <w:right w:w="28" w:type="dxa"/>
            </w:tcMar>
          </w:tcPr>
          <w:p w14:paraId="7A61E557"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122" w:type="dxa"/>
            <w:tcBorders>
              <w:top w:val="single" w:sz="4" w:space="0" w:color="auto"/>
              <w:left w:val="single" w:sz="4" w:space="0" w:color="auto"/>
              <w:bottom w:val="single" w:sz="4" w:space="0" w:color="auto"/>
              <w:right w:val="single" w:sz="4" w:space="0" w:color="auto"/>
            </w:tcBorders>
            <w:tcMar>
              <w:left w:w="28" w:type="dxa"/>
              <w:right w:w="28" w:type="dxa"/>
            </w:tcMar>
          </w:tcPr>
          <w:p w14:paraId="18A8423A" w14:textId="77777777" w:rsidR="001A12AF" w:rsidRPr="001A12AF" w:rsidRDefault="001A12AF" w:rsidP="001A12AF">
            <w:pPr>
              <w:spacing w:before="120" w:line="276" w:lineRule="auto"/>
              <w:jc w:val="both"/>
              <w:rPr>
                <w:rFonts w:ascii="Times New Roman" w:hAnsi="Times New Roman"/>
                <w:b/>
                <w:color w:val="000000"/>
                <w:sz w:val="24"/>
                <w:szCs w:val="24"/>
              </w:rPr>
            </w:pPr>
          </w:p>
        </w:tc>
        <w:tc>
          <w:tcPr>
            <w:tcW w:w="1514" w:type="dxa"/>
            <w:tcBorders>
              <w:top w:val="single" w:sz="4" w:space="0" w:color="auto"/>
              <w:left w:val="single" w:sz="4" w:space="0" w:color="auto"/>
              <w:bottom w:val="single" w:sz="4" w:space="0" w:color="auto"/>
              <w:right w:val="single" w:sz="4" w:space="0" w:color="auto"/>
            </w:tcBorders>
          </w:tcPr>
          <w:p w14:paraId="0A017C39" w14:textId="77777777" w:rsidR="001A12AF" w:rsidRPr="001A12AF" w:rsidRDefault="001A12AF" w:rsidP="001A12AF">
            <w:pPr>
              <w:spacing w:before="120" w:line="276" w:lineRule="auto"/>
              <w:jc w:val="both"/>
              <w:rPr>
                <w:rFonts w:ascii="Times New Roman" w:hAnsi="Times New Roman"/>
                <w:b/>
                <w:color w:val="000000"/>
                <w:sz w:val="24"/>
                <w:szCs w:val="24"/>
              </w:rPr>
            </w:pPr>
          </w:p>
        </w:tc>
      </w:tr>
    </w:tbl>
    <w:p w14:paraId="0F14F180" w14:textId="77777777" w:rsidR="001A12AF" w:rsidRPr="001A12AF" w:rsidRDefault="001A12AF" w:rsidP="001A12AF">
      <w:pPr>
        <w:spacing w:before="120" w:line="276" w:lineRule="auto"/>
        <w:jc w:val="both"/>
        <w:rPr>
          <w:rFonts w:ascii="Times New Roman" w:hAnsi="Times New Roman"/>
          <w:color w:val="000000"/>
          <w:sz w:val="24"/>
          <w:szCs w:val="24"/>
        </w:rPr>
      </w:pPr>
    </w:p>
    <w:p w14:paraId="318184B5" w14:textId="77777777" w:rsidR="001A12AF" w:rsidRPr="001A12AF" w:rsidRDefault="001A12AF" w:rsidP="001A12AF">
      <w:pPr>
        <w:spacing w:before="120" w:line="276" w:lineRule="auto"/>
        <w:jc w:val="both"/>
        <w:rPr>
          <w:rFonts w:ascii="Times New Roman" w:hAnsi="Times New Roman"/>
          <w:color w:val="000000"/>
          <w:sz w:val="24"/>
          <w:szCs w:val="24"/>
        </w:rPr>
      </w:pPr>
      <w:r w:rsidRPr="001A12AF">
        <w:rPr>
          <w:rFonts w:ascii="Times New Roman" w:hAnsi="Times New Roman"/>
          <w:b/>
          <w:color w:val="000000"/>
          <w:sz w:val="24"/>
          <w:szCs w:val="24"/>
        </w:rPr>
        <w:t>Ghi chú:</w:t>
      </w:r>
      <w:r w:rsidRPr="001A12AF">
        <w:rPr>
          <w:rFonts w:ascii="Times New Roman" w:hAnsi="Times New Roman"/>
          <w:color w:val="000000"/>
          <w:sz w:val="24"/>
          <w:szCs w:val="24"/>
        </w:rPr>
        <w:t xml:space="preserve"> </w:t>
      </w:r>
    </w:p>
    <w:p w14:paraId="50CCD8FD" w14:textId="77777777" w:rsidR="001A12AF" w:rsidRPr="001A12AF" w:rsidRDefault="001A12AF" w:rsidP="001A12AF">
      <w:pPr>
        <w:numPr>
          <w:ilvl w:val="0"/>
          <w:numId w:val="1"/>
        </w:numPr>
        <w:spacing w:before="120" w:after="0" w:line="276" w:lineRule="auto"/>
        <w:jc w:val="both"/>
        <w:rPr>
          <w:rFonts w:ascii="Times New Roman" w:hAnsi="Times New Roman"/>
          <w:color w:val="000000"/>
          <w:sz w:val="24"/>
          <w:szCs w:val="24"/>
        </w:rPr>
      </w:pPr>
      <w:r w:rsidRPr="001A12AF">
        <w:rPr>
          <w:rFonts w:ascii="Times New Roman" w:hAnsi="Times New Roman"/>
          <w:color w:val="000000"/>
          <w:sz w:val="24"/>
          <w:szCs w:val="24"/>
        </w:rPr>
        <w:t>Các nội dung trong mỗi tiêu chí nếu không đánh giá được hoặc không xem xét đánh giá thì không đánh dấu vào các cột “</w:t>
      </w:r>
      <w:r w:rsidRPr="001A12AF">
        <w:rPr>
          <w:rFonts w:ascii="Times New Roman" w:hAnsi="Times New Roman"/>
          <w:i/>
          <w:color w:val="000000"/>
          <w:sz w:val="24"/>
          <w:szCs w:val="24"/>
        </w:rPr>
        <w:t>Đạt</w:t>
      </w:r>
      <w:r w:rsidRPr="001A12AF">
        <w:rPr>
          <w:rFonts w:ascii="Times New Roman" w:hAnsi="Times New Roman"/>
          <w:color w:val="000000"/>
          <w:sz w:val="24"/>
          <w:szCs w:val="24"/>
        </w:rPr>
        <w:t>”, “</w:t>
      </w:r>
      <w:r w:rsidRPr="001A12AF">
        <w:rPr>
          <w:rFonts w:ascii="Times New Roman" w:hAnsi="Times New Roman"/>
          <w:i/>
          <w:color w:val="000000"/>
          <w:sz w:val="24"/>
          <w:szCs w:val="24"/>
        </w:rPr>
        <w:t>Không đạt</w:t>
      </w:r>
      <w:r w:rsidRPr="001A12AF">
        <w:rPr>
          <w:rFonts w:ascii="Times New Roman" w:hAnsi="Times New Roman"/>
          <w:color w:val="000000"/>
          <w:sz w:val="24"/>
          <w:szCs w:val="24"/>
        </w:rPr>
        <w:t xml:space="preserve">” và ghi chú nếu cần thiết. </w:t>
      </w:r>
    </w:p>
    <w:p w14:paraId="5DAD3574" w14:textId="77777777" w:rsidR="001A12AF" w:rsidRPr="001A12AF" w:rsidRDefault="001A12AF" w:rsidP="001A12AF">
      <w:pPr>
        <w:numPr>
          <w:ilvl w:val="0"/>
          <w:numId w:val="1"/>
        </w:numPr>
        <w:spacing w:before="120" w:after="0" w:line="276" w:lineRule="auto"/>
        <w:jc w:val="both"/>
        <w:rPr>
          <w:rFonts w:ascii="Times New Roman" w:hAnsi="Times New Roman"/>
          <w:color w:val="000000"/>
          <w:sz w:val="24"/>
          <w:szCs w:val="24"/>
        </w:rPr>
      </w:pPr>
      <w:r w:rsidRPr="001A12AF">
        <w:rPr>
          <w:rFonts w:ascii="Times New Roman" w:hAnsi="Times New Roman"/>
          <w:color w:val="000000"/>
          <w:sz w:val="24"/>
          <w:szCs w:val="24"/>
        </w:rPr>
        <w:t>Tiêu chí 1 được đánh giá là “</w:t>
      </w:r>
      <w:r w:rsidRPr="001A12AF">
        <w:rPr>
          <w:rFonts w:ascii="Times New Roman" w:hAnsi="Times New Roman"/>
          <w:i/>
          <w:color w:val="000000"/>
          <w:sz w:val="24"/>
          <w:szCs w:val="24"/>
        </w:rPr>
        <w:t>Đạt</w:t>
      </w:r>
      <w:r w:rsidRPr="001A12AF">
        <w:rPr>
          <w:rFonts w:ascii="Times New Roman" w:hAnsi="Times New Roman"/>
          <w:color w:val="000000"/>
          <w:sz w:val="24"/>
          <w:szCs w:val="24"/>
        </w:rPr>
        <w:t xml:space="preserve">” nếu có ít nhất </w:t>
      </w:r>
      <w:r w:rsidRPr="001A12AF">
        <w:rPr>
          <w:rFonts w:ascii="Times New Roman" w:hAnsi="Times New Roman"/>
          <w:i/>
          <w:color w:val="000000"/>
          <w:sz w:val="24"/>
          <w:szCs w:val="24"/>
        </w:rPr>
        <w:t>bốn nội dung</w:t>
      </w:r>
      <w:r w:rsidRPr="001A12AF">
        <w:rPr>
          <w:rFonts w:ascii="Times New Roman" w:hAnsi="Times New Roman"/>
          <w:color w:val="000000"/>
          <w:sz w:val="24"/>
          <w:szCs w:val="24"/>
        </w:rPr>
        <w:t xml:space="preserve"> của tiêu chí được xếp loại “</w:t>
      </w:r>
      <w:r w:rsidRPr="001A12AF">
        <w:rPr>
          <w:rFonts w:ascii="Times New Roman" w:hAnsi="Times New Roman"/>
          <w:i/>
          <w:color w:val="000000"/>
          <w:sz w:val="24"/>
          <w:szCs w:val="24"/>
        </w:rPr>
        <w:t>Đạt</w:t>
      </w:r>
      <w:r w:rsidRPr="001A12AF">
        <w:rPr>
          <w:rFonts w:ascii="Times New Roman" w:hAnsi="Times New Roman"/>
          <w:color w:val="000000"/>
          <w:sz w:val="24"/>
          <w:szCs w:val="24"/>
        </w:rPr>
        <w:t>”; các tiêu chí 2 và 3 được đánh giá là “</w:t>
      </w:r>
      <w:r w:rsidRPr="001A12AF">
        <w:rPr>
          <w:rFonts w:ascii="Times New Roman" w:hAnsi="Times New Roman"/>
          <w:i/>
          <w:color w:val="000000"/>
          <w:sz w:val="24"/>
          <w:szCs w:val="24"/>
        </w:rPr>
        <w:t>Đạt</w:t>
      </w:r>
      <w:r w:rsidRPr="001A12AF">
        <w:rPr>
          <w:rFonts w:ascii="Times New Roman" w:hAnsi="Times New Roman"/>
          <w:color w:val="000000"/>
          <w:sz w:val="24"/>
          <w:szCs w:val="24"/>
        </w:rPr>
        <w:t xml:space="preserve">” nếu có ít nhất </w:t>
      </w:r>
      <w:r w:rsidRPr="001A12AF">
        <w:rPr>
          <w:rFonts w:ascii="Times New Roman" w:hAnsi="Times New Roman"/>
          <w:i/>
          <w:color w:val="000000"/>
          <w:sz w:val="24"/>
          <w:szCs w:val="24"/>
        </w:rPr>
        <w:t>một nội dung</w:t>
      </w:r>
      <w:r w:rsidRPr="001A12AF">
        <w:rPr>
          <w:rFonts w:ascii="Times New Roman" w:hAnsi="Times New Roman"/>
          <w:color w:val="000000"/>
          <w:sz w:val="24"/>
          <w:szCs w:val="24"/>
        </w:rPr>
        <w:t xml:space="preserve"> được đánh giá là “</w:t>
      </w:r>
      <w:r w:rsidRPr="001A12AF">
        <w:rPr>
          <w:rFonts w:ascii="Times New Roman" w:hAnsi="Times New Roman"/>
          <w:i/>
          <w:color w:val="000000"/>
          <w:sz w:val="24"/>
          <w:szCs w:val="24"/>
        </w:rPr>
        <w:t>Đạt</w:t>
      </w:r>
      <w:r w:rsidRPr="001A12AF">
        <w:rPr>
          <w:rFonts w:ascii="Times New Roman" w:hAnsi="Times New Roman"/>
          <w:color w:val="000000"/>
          <w:sz w:val="24"/>
          <w:szCs w:val="24"/>
        </w:rPr>
        <w:t xml:space="preserve">”. </w:t>
      </w:r>
    </w:p>
    <w:p w14:paraId="58E89149" w14:textId="77777777" w:rsidR="001A12AF" w:rsidRPr="001A12AF" w:rsidRDefault="001A12AF" w:rsidP="001A12AF">
      <w:pPr>
        <w:numPr>
          <w:ilvl w:val="0"/>
          <w:numId w:val="1"/>
        </w:numPr>
        <w:spacing w:before="120" w:after="0" w:line="276" w:lineRule="auto"/>
        <w:jc w:val="both"/>
        <w:rPr>
          <w:rFonts w:ascii="Times New Roman" w:hAnsi="Times New Roman"/>
          <w:color w:val="000000"/>
          <w:sz w:val="24"/>
          <w:szCs w:val="24"/>
        </w:rPr>
      </w:pPr>
      <w:r w:rsidRPr="001A12AF">
        <w:rPr>
          <w:rFonts w:ascii="Times New Roman" w:hAnsi="Times New Roman"/>
          <w:color w:val="000000"/>
          <w:sz w:val="24"/>
          <w:szCs w:val="24"/>
        </w:rPr>
        <w:t>Phần “</w:t>
      </w:r>
      <w:r w:rsidRPr="001A12AF">
        <w:rPr>
          <w:rFonts w:ascii="Times New Roman" w:hAnsi="Times New Roman"/>
          <w:i/>
          <w:color w:val="000000"/>
          <w:sz w:val="24"/>
          <w:szCs w:val="24"/>
        </w:rPr>
        <w:t>Đánh giá chung</w:t>
      </w:r>
      <w:r w:rsidRPr="001A12AF">
        <w:rPr>
          <w:rFonts w:ascii="Times New Roman" w:hAnsi="Times New Roman"/>
          <w:color w:val="000000"/>
          <w:sz w:val="24"/>
          <w:szCs w:val="24"/>
        </w:rPr>
        <w:t>” được đánh giá là “</w:t>
      </w:r>
      <w:r w:rsidRPr="001A12AF">
        <w:rPr>
          <w:rFonts w:ascii="Times New Roman" w:hAnsi="Times New Roman"/>
          <w:i/>
          <w:color w:val="000000"/>
          <w:sz w:val="24"/>
          <w:szCs w:val="24"/>
        </w:rPr>
        <w:t>Đạt</w:t>
      </w:r>
      <w:r w:rsidRPr="001A12AF">
        <w:rPr>
          <w:rFonts w:ascii="Times New Roman" w:hAnsi="Times New Roman"/>
          <w:color w:val="000000"/>
          <w:sz w:val="24"/>
          <w:szCs w:val="24"/>
        </w:rPr>
        <w:t>” nếu tối thiểu ba tiêu chí 1, 2 và 3 được đánh giá là “</w:t>
      </w:r>
      <w:r w:rsidRPr="001A12AF">
        <w:rPr>
          <w:rFonts w:ascii="Times New Roman" w:hAnsi="Times New Roman"/>
          <w:i/>
          <w:color w:val="000000"/>
          <w:sz w:val="24"/>
          <w:szCs w:val="24"/>
        </w:rPr>
        <w:t>Đạt</w:t>
      </w:r>
      <w:r w:rsidRPr="001A12AF">
        <w:rPr>
          <w:rFonts w:ascii="Times New Roman" w:hAnsi="Times New Roman"/>
          <w:color w:val="000000"/>
          <w:sz w:val="24"/>
          <w:szCs w:val="24"/>
        </w:rPr>
        <w:t>”.</w:t>
      </w:r>
    </w:p>
    <w:p w14:paraId="6D1A77CE" w14:textId="77777777" w:rsidR="001A12AF" w:rsidRPr="001A12AF" w:rsidRDefault="001A12AF" w:rsidP="001A12AF">
      <w:pPr>
        <w:numPr>
          <w:ilvl w:val="0"/>
          <w:numId w:val="2"/>
        </w:numPr>
        <w:spacing w:before="120" w:after="0" w:line="276" w:lineRule="auto"/>
        <w:ind w:left="357" w:hanging="357"/>
        <w:jc w:val="both"/>
        <w:rPr>
          <w:rFonts w:ascii="Times New Roman" w:hAnsi="Times New Roman"/>
          <w:color w:val="000000"/>
          <w:sz w:val="24"/>
          <w:szCs w:val="24"/>
        </w:rPr>
      </w:pPr>
      <w:r w:rsidRPr="001A12AF">
        <w:rPr>
          <w:rFonts w:ascii="Times New Roman" w:hAnsi="Times New Roman"/>
          <w:color w:val="000000"/>
          <w:sz w:val="24"/>
          <w:szCs w:val="24"/>
        </w:rPr>
        <w:t>Ý kiến và kiến nghị khác:</w:t>
      </w:r>
    </w:p>
    <w:p w14:paraId="2B731552" w14:textId="77777777" w:rsidR="001A12AF" w:rsidRPr="001A12AF" w:rsidRDefault="001A12AF" w:rsidP="001A12AF">
      <w:pPr>
        <w:spacing w:before="120" w:line="276" w:lineRule="auto"/>
        <w:ind w:left="357"/>
        <w:jc w:val="both"/>
        <w:rPr>
          <w:rFonts w:ascii="Times New Roman" w:hAnsi="Times New Roman"/>
          <w:color w:val="000000"/>
          <w:sz w:val="24"/>
          <w:szCs w:val="24"/>
        </w:rPr>
      </w:pPr>
    </w:p>
    <w:p w14:paraId="7905AB73" w14:textId="77777777" w:rsidR="001A12AF" w:rsidRPr="001A12AF" w:rsidRDefault="001A12AF" w:rsidP="001A12AF">
      <w:pPr>
        <w:spacing w:before="120" w:line="276" w:lineRule="auto"/>
        <w:jc w:val="both"/>
        <w:rPr>
          <w:rFonts w:ascii="Times New Roman" w:hAnsi="Times New Roman"/>
          <w:color w:val="000000"/>
          <w:sz w:val="24"/>
          <w:szCs w:val="24"/>
        </w:rPr>
      </w:pPr>
    </w:p>
    <w:p w14:paraId="698F519D" w14:textId="77777777" w:rsidR="001A12AF" w:rsidRPr="001A12AF" w:rsidRDefault="001A12AF" w:rsidP="001A12AF">
      <w:pPr>
        <w:spacing w:before="120" w:line="276" w:lineRule="auto"/>
        <w:jc w:val="both"/>
        <w:rPr>
          <w:rFonts w:ascii="Times New Roman" w:hAnsi="Times New Roman"/>
          <w:color w:val="000000"/>
          <w:sz w:val="24"/>
          <w:szCs w:val="24"/>
        </w:rPr>
      </w:pPr>
      <w:r w:rsidRPr="001A12AF">
        <w:rPr>
          <w:rFonts w:ascii="Times New Roman" w:hAnsi="Times New Roman"/>
          <w:color w:val="000000"/>
          <w:sz w:val="24"/>
          <w:szCs w:val="24"/>
        </w:rPr>
        <w:t xml:space="preserve">                                                                                      Ngày      tháng     năm </w:t>
      </w:r>
    </w:p>
    <w:p w14:paraId="3A3AD12C" w14:textId="77777777" w:rsidR="001A12AF" w:rsidRPr="001A12AF" w:rsidRDefault="001A12AF" w:rsidP="001A12AF">
      <w:pPr>
        <w:spacing w:before="120" w:line="276" w:lineRule="auto"/>
        <w:jc w:val="both"/>
        <w:rPr>
          <w:rFonts w:ascii="Times New Roman" w:hAnsi="Times New Roman"/>
          <w:i/>
          <w:iCs/>
          <w:color w:val="000000"/>
          <w:sz w:val="24"/>
          <w:szCs w:val="24"/>
        </w:rPr>
      </w:pPr>
      <w:r w:rsidRPr="001A12AF">
        <w:rPr>
          <w:rFonts w:ascii="Times New Roman" w:hAnsi="Times New Roman"/>
          <w:i/>
          <w:iCs/>
          <w:color w:val="000000"/>
          <w:sz w:val="24"/>
          <w:szCs w:val="24"/>
        </w:rPr>
        <w:t xml:space="preserve">                                                                                                  (ký tên)</w:t>
      </w:r>
    </w:p>
    <w:p w14:paraId="7D77565A" w14:textId="77777777" w:rsidR="001A12AF" w:rsidRPr="001A12AF" w:rsidRDefault="001A12AF" w:rsidP="001A12AF">
      <w:pPr>
        <w:spacing w:before="120" w:line="276" w:lineRule="auto"/>
        <w:jc w:val="both"/>
        <w:rPr>
          <w:rFonts w:ascii="Times New Roman" w:hAnsi="Times New Roman"/>
          <w:color w:val="000000"/>
          <w:sz w:val="24"/>
          <w:szCs w:val="24"/>
        </w:rPr>
      </w:pPr>
    </w:p>
    <w:p w14:paraId="6638C4F0" w14:textId="77777777" w:rsidR="000751D3" w:rsidRPr="001A12AF" w:rsidRDefault="001A12AF" w:rsidP="001A12AF">
      <w:pPr>
        <w:spacing w:before="120" w:line="276" w:lineRule="auto"/>
        <w:rPr>
          <w:rFonts w:ascii="Times New Roman" w:hAnsi="Times New Roman"/>
          <w:sz w:val="24"/>
          <w:szCs w:val="24"/>
        </w:rPr>
      </w:pPr>
      <w:r w:rsidRPr="001A12AF">
        <w:rPr>
          <w:rFonts w:ascii="Times New Roman" w:hAnsi="Times New Roman"/>
          <w:b/>
          <w:color w:val="000000"/>
          <w:sz w:val="24"/>
          <w:szCs w:val="24"/>
          <w:lang w:val="nl-NL"/>
        </w:rPr>
        <w:t>Nguồn:</w:t>
      </w:r>
      <w:r w:rsidRPr="001A12AF">
        <w:rPr>
          <w:rFonts w:ascii="Times New Roman" w:hAnsi="Times New Roman"/>
          <w:color w:val="000000"/>
          <w:sz w:val="24"/>
          <w:szCs w:val="24"/>
          <w:lang w:val="nl-NL"/>
        </w:rPr>
        <w:t xml:space="preserve"> Thông tư  số 56/2012/TT-BGDĐT</w:t>
      </w:r>
    </w:p>
    <w:sectPr w:rsidR="000751D3" w:rsidRPr="001A12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D5A4927"/>
    <w:multiLevelType w:val="multilevel"/>
    <w:tmpl w:val="AB709C6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16cid:durableId="1633368359">
    <w:abstractNumId w:val="0"/>
  </w:num>
  <w:num w:numId="2" w16cid:durableId="1125931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12AF"/>
    <w:rsid w:val="000751D3"/>
    <w:rsid w:val="001A12AF"/>
    <w:rsid w:val="009226E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5F9004F"/>
  <w15:chartTrackingRefBased/>
  <w15:docId w15:val="{75FA8F84-BFD2-4574-AFD8-8B67CEE7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A12AF"/>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rsid w:val="001A12A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481</Words>
  <Characters>2748</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2026-05-20T19:10:00Z</dcterms:created>
  <dcterms:modified xsi:type="dcterms:W3CDTF">2026-05-20T19:10:00Z</dcterms:modified>
</cp:coreProperties>
</file>