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BA62" w14:textId="77777777" w:rsidR="00AA02A7" w:rsidRPr="00AA02A7" w:rsidRDefault="00AA02A7" w:rsidP="00AA02A7">
      <w:pPr>
        <w:pStyle w:val="Header"/>
        <w:spacing w:before="120" w:line="276" w:lineRule="auto"/>
        <w:rPr>
          <w:b/>
          <w:bCs/>
          <w:color w:val="000000"/>
          <w:lang w:val="nl-NL"/>
        </w:rPr>
      </w:pPr>
      <w:r w:rsidRPr="00AA02A7">
        <w:rPr>
          <w:b/>
          <w:i/>
          <w:color w:val="000000"/>
          <w:lang w:val="nl-NL"/>
        </w:rPr>
        <w:t xml:space="preserve">Mẫu 17. </w:t>
      </w:r>
      <w:r w:rsidRPr="00AA02A7">
        <w:rPr>
          <w:i/>
          <w:color w:val="000000"/>
          <w:lang w:val="nl-NL"/>
        </w:rPr>
        <w:t>Phiếu đánh giá nghiệm thu cấp Bộ nhiệm vụ HTQT song phương</w:t>
      </w:r>
      <w:r w:rsidRPr="00AA02A7">
        <w:rPr>
          <w:i/>
          <w:color w:val="000000"/>
          <w:lang w:val="pt-BR"/>
        </w:rPr>
        <w:t xml:space="preserve"> về KH&amp;CN cấp Bộ</w:t>
      </w:r>
    </w:p>
    <w:p w14:paraId="6F443836" w14:textId="77777777" w:rsidR="00AA02A7" w:rsidRPr="00AA02A7" w:rsidRDefault="00AA02A7" w:rsidP="00AA02A7">
      <w:pPr>
        <w:spacing w:before="120" w:line="276" w:lineRule="auto"/>
        <w:jc w:val="right"/>
        <w:rPr>
          <w:rFonts w:ascii="Times New Roman" w:hAnsi="Times New Roman"/>
          <w:bCs/>
          <w:i/>
          <w:color w:val="000000"/>
          <w:sz w:val="24"/>
          <w:szCs w:val="24"/>
          <w:lang w:val="nl-NL"/>
        </w:rPr>
      </w:pPr>
    </w:p>
    <w:p w14:paraId="272D5E10" w14:textId="77777777" w:rsidR="00AA02A7" w:rsidRPr="00AA02A7" w:rsidRDefault="00AA02A7" w:rsidP="00AA02A7">
      <w:pPr>
        <w:spacing w:before="120" w:line="276" w:lineRule="auto"/>
        <w:jc w:val="both"/>
        <w:rPr>
          <w:rFonts w:ascii="Times New Roman" w:hAnsi="Times New Roman"/>
          <w:b/>
          <w:bCs/>
          <w:color w:val="000000"/>
          <w:sz w:val="24"/>
          <w:szCs w:val="24"/>
          <w:lang w:val="nl-NL"/>
        </w:rPr>
      </w:pPr>
    </w:p>
    <w:p w14:paraId="127E5BC4" w14:textId="77777777" w:rsidR="00AA02A7" w:rsidRPr="00AA02A7" w:rsidRDefault="00AA02A7" w:rsidP="00AA02A7">
      <w:pPr>
        <w:spacing w:before="120" w:line="276" w:lineRule="auto"/>
        <w:jc w:val="both"/>
        <w:rPr>
          <w:rFonts w:ascii="Times New Roman" w:hAnsi="Times New Roman"/>
          <w:b/>
          <w:bCs/>
          <w:color w:val="000000"/>
          <w:sz w:val="24"/>
          <w:szCs w:val="24"/>
          <w:lang w:val="nl-NL"/>
        </w:rPr>
      </w:pPr>
      <w:r w:rsidRPr="00AA02A7">
        <w:rPr>
          <w:rFonts w:ascii="Times New Roman" w:hAnsi="Times New Roman"/>
          <w:b/>
          <w:bCs/>
          <w:color w:val="000000"/>
          <w:sz w:val="24"/>
          <w:szCs w:val="24"/>
          <w:lang w:val="nl-NL"/>
        </w:rPr>
        <w:t>BỘ GIÁO DỤC VÀ ĐÀO TẠO        CỘNG HOÀ XÃ HỘI CHỦ NGHĨA VIỆT NAM</w:t>
      </w:r>
    </w:p>
    <w:p w14:paraId="14931A6A" w14:textId="77777777" w:rsidR="00AA02A7" w:rsidRPr="00AA02A7" w:rsidRDefault="00AA02A7" w:rsidP="00AA02A7">
      <w:pPr>
        <w:spacing w:before="120" w:line="276" w:lineRule="auto"/>
        <w:jc w:val="both"/>
        <w:rPr>
          <w:rFonts w:ascii="Times New Roman" w:hAnsi="Times New Roman"/>
          <w:b/>
          <w:bCs/>
          <w:color w:val="000000"/>
          <w:sz w:val="24"/>
          <w:szCs w:val="24"/>
        </w:rPr>
      </w:pPr>
      <w:r w:rsidRPr="00AA02A7">
        <w:rPr>
          <w:rFonts w:ascii="Times New Roman" w:hAnsi="Times New Roman"/>
          <w:b/>
          <w:bCs/>
          <w:noProof/>
          <w:color w:val="000000"/>
          <w:sz w:val="24"/>
          <w:szCs w:val="24"/>
        </w:rPr>
        <w:pict w14:anchorId="77766E6D">
          <v:line id="_x0000_s1029" style="position:absolute;left:0;text-align:left;z-index:251658240" from="38.5pt,2.05pt" to="117.85pt,2.05pt"/>
        </w:pict>
      </w:r>
      <w:r w:rsidRPr="00AA02A7">
        <w:rPr>
          <w:rFonts w:ascii="Times New Roman" w:hAnsi="Times New Roman"/>
          <w:b/>
          <w:bCs/>
          <w:color w:val="000000"/>
          <w:sz w:val="24"/>
          <w:szCs w:val="24"/>
          <w:lang w:val="nl-NL"/>
        </w:rPr>
        <w:t xml:space="preserve">                                                                              </w:t>
      </w:r>
      <w:r w:rsidRPr="00AA02A7">
        <w:rPr>
          <w:rFonts w:ascii="Times New Roman" w:hAnsi="Times New Roman"/>
          <w:b/>
          <w:bCs/>
          <w:color w:val="000000"/>
          <w:sz w:val="24"/>
          <w:szCs w:val="24"/>
        </w:rPr>
        <w:t>Độc lập - Tự do - Hạnh phúc</w:t>
      </w:r>
    </w:p>
    <w:p w14:paraId="6A690E6D" w14:textId="77777777" w:rsidR="00AA02A7" w:rsidRPr="00AA02A7" w:rsidRDefault="00AA02A7" w:rsidP="00AA02A7">
      <w:pPr>
        <w:spacing w:before="120" w:line="276" w:lineRule="auto"/>
        <w:jc w:val="center"/>
        <w:rPr>
          <w:rFonts w:ascii="Times New Roman" w:hAnsi="Times New Roman"/>
          <w:b/>
          <w:bCs/>
          <w:color w:val="000000"/>
          <w:sz w:val="24"/>
          <w:szCs w:val="24"/>
        </w:rPr>
      </w:pPr>
      <w:r w:rsidRPr="00AA02A7">
        <w:rPr>
          <w:rFonts w:ascii="Times New Roman" w:hAnsi="Times New Roman"/>
          <w:noProof/>
          <w:color w:val="000000"/>
          <w:sz w:val="24"/>
          <w:szCs w:val="24"/>
        </w:rPr>
        <w:pict w14:anchorId="15773194">
          <v:line id="_x0000_s1028" style="position:absolute;left:0;text-align:left;z-index:251657216" from="253.8pt,1.2pt" to="409.7pt,1.2pt" strokeweight="1pt"/>
        </w:pict>
      </w:r>
    </w:p>
    <w:p w14:paraId="5B5B5518" w14:textId="77777777" w:rsidR="00AA02A7" w:rsidRPr="00AA02A7" w:rsidRDefault="00AA02A7" w:rsidP="00AA02A7">
      <w:pPr>
        <w:spacing w:before="120" w:after="120" w:line="276" w:lineRule="auto"/>
        <w:jc w:val="center"/>
        <w:rPr>
          <w:rFonts w:ascii="Times New Roman" w:hAnsi="Times New Roman"/>
          <w:b/>
          <w:bCs/>
          <w:color w:val="000000"/>
          <w:sz w:val="24"/>
          <w:szCs w:val="24"/>
        </w:rPr>
      </w:pPr>
    </w:p>
    <w:p w14:paraId="59DC7054" w14:textId="77777777" w:rsidR="00AA02A7" w:rsidRPr="00AA02A7" w:rsidRDefault="00AA02A7" w:rsidP="00AA02A7">
      <w:pPr>
        <w:spacing w:before="120" w:line="276" w:lineRule="auto"/>
        <w:jc w:val="center"/>
        <w:rPr>
          <w:rFonts w:ascii="Times New Roman" w:hAnsi="Times New Roman"/>
          <w:b/>
          <w:bCs/>
          <w:color w:val="000000"/>
          <w:sz w:val="24"/>
          <w:szCs w:val="24"/>
        </w:rPr>
      </w:pPr>
      <w:r w:rsidRPr="00AA02A7">
        <w:rPr>
          <w:rFonts w:ascii="Times New Roman" w:hAnsi="Times New Roman"/>
          <w:b/>
          <w:bCs/>
          <w:color w:val="000000"/>
          <w:sz w:val="24"/>
          <w:szCs w:val="24"/>
        </w:rPr>
        <w:t>PHIẾU ĐÁNH GIÁ NGHIỆM THU CẤP BỘ</w:t>
      </w:r>
    </w:p>
    <w:p w14:paraId="78CE34F5" w14:textId="77777777" w:rsidR="00AA02A7" w:rsidRPr="00AA02A7" w:rsidRDefault="00AA02A7" w:rsidP="00AA02A7">
      <w:pPr>
        <w:spacing w:before="120" w:line="276" w:lineRule="auto"/>
        <w:jc w:val="center"/>
        <w:rPr>
          <w:rFonts w:ascii="Times New Roman" w:hAnsi="Times New Roman"/>
          <w:b/>
          <w:bCs/>
          <w:color w:val="000000"/>
          <w:sz w:val="24"/>
          <w:szCs w:val="24"/>
        </w:rPr>
      </w:pPr>
      <w:r w:rsidRPr="00AA02A7">
        <w:rPr>
          <w:rFonts w:ascii="Times New Roman" w:hAnsi="Times New Roman"/>
          <w:b/>
          <w:bCs/>
          <w:color w:val="000000"/>
          <w:sz w:val="24"/>
          <w:szCs w:val="24"/>
        </w:rPr>
        <w:t>NHIỆM VỤ HỢP TÁC QUỐC TẾ SONG PHƯƠNG</w:t>
      </w:r>
    </w:p>
    <w:p w14:paraId="19D2912B" w14:textId="77777777" w:rsidR="00AA02A7" w:rsidRPr="00AA02A7" w:rsidRDefault="00AA02A7" w:rsidP="00AA02A7">
      <w:pPr>
        <w:spacing w:before="120" w:line="276" w:lineRule="auto"/>
        <w:jc w:val="center"/>
        <w:rPr>
          <w:rFonts w:ascii="Times New Roman" w:hAnsi="Times New Roman"/>
          <w:b/>
          <w:bCs/>
          <w:color w:val="000000"/>
          <w:sz w:val="24"/>
          <w:szCs w:val="24"/>
        </w:rPr>
      </w:pPr>
      <w:r w:rsidRPr="00AA02A7">
        <w:rPr>
          <w:rFonts w:ascii="Times New Roman" w:hAnsi="Times New Roman"/>
          <w:b/>
          <w:bCs/>
          <w:color w:val="000000"/>
          <w:sz w:val="24"/>
          <w:szCs w:val="24"/>
        </w:rPr>
        <w:t>VỀ KHOA HỌC VÀ CÔNG NGHỆ CẤP BỘ</w:t>
      </w:r>
    </w:p>
    <w:p w14:paraId="3E17E355" w14:textId="77777777" w:rsidR="00AA02A7" w:rsidRPr="00AA02A7" w:rsidRDefault="00AA02A7" w:rsidP="00AA02A7">
      <w:pPr>
        <w:spacing w:before="120" w:line="276" w:lineRule="auto"/>
        <w:jc w:val="center"/>
        <w:rPr>
          <w:rFonts w:ascii="Times New Roman" w:hAnsi="Times New Roman"/>
          <w:b/>
          <w:bCs/>
          <w:color w:val="000000"/>
          <w:sz w:val="24"/>
          <w:szCs w:val="24"/>
        </w:rPr>
      </w:pPr>
    </w:p>
    <w:p w14:paraId="3578FD03" w14:textId="77777777" w:rsidR="00AA02A7" w:rsidRPr="00AA02A7" w:rsidRDefault="00AA02A7" w:rsidP="00AA02A7">
      <w:pPr>
        <w:spacing w:before="120" w:line="276" w:lineRule="auto"/>
        <w:jc w:val="center"/>
        <w:rPr>
          <w:rFonts w:ascii="Times New Roman" w:hAnsi="Times New Roman"/>
          <w:b/>
          <w:bCs/>
          <w:color w:val="000000"/>
          <w:sz w:val="24"/>
          <w:szCs w:val="24"/>
        </w:rPr>
      </w:pPr>
    </w:p>
    <w:p w14:paraId="7D8F1A5A"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1. Họ tên thành viên hội đồng:</w:t>
      </w:r>
      <w:r w:rsidRPr="00AA02A7">
        <w:rPr>
          <w:rFonts w:ascii="Times New Roman" w:hAnsi="Times New Roman"/>
          <w:color w:val="000000"/>
          <w:sz w:val="24"/>
          <w:szCs w:val="24"/>
        </w:rPr>
        <w:tab/>
      </w:r>
      <w:r w:rsidRPr="00AA02A7">
        <w:rPr>
          <w:rFonts w:ascii="Times New Roman" w:hAnsi="Times New Roman"/>
          <w:color w:val="000000"/>
          <w:sz w:val="24"/>
          <w:szCs w:val="24"/>
        </w:rPr>
        <w:tab/>
      </w:r>
    </w:p>
    <w:p w14:paraId="75F2ECB9"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2. Cơ quan công tác và địa chỉ liên hệ:</w:t>
      </w:r>
      <w:r w:rsidRPr="00AA02A7">
        <w:rPr>
          <w:rFonts w:ascii="Times New Roman" w:hAnsi="Times New Roman"/>
          <w:color w:val="000000"/>
          <w:sz w:val="24"/>
          <w:szCs w:val="24"/>
        </w:rPr>
        <w:tab/>
      </w:r>
    </w:p>
    <w:p w14:paraId="03706322"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 xml:space="preserve">3. Tên nhiệm vụ, mã số: </w:t>
      </w:r>
      <w:r w:rsidRPr="00AA02A7">
        <w:rPr>
          <w:rFonts w:ascii="Times New Roman" w:hAnsi="Times New Roman"/>
          <w:color w:val="000000"/>
          <w:sz w:val="24"/>
          <w:szCs w:val="24"/>
        </w:rPr>
        <w:tab/>
      </w:r>
      <w:r w:rsidRPr="00AA02A7">
        <w:rPr>
          <w:rFonts w:ascii="Times New Roman" w:hAnsi="Times New Roman"/>
          <w:color w:val="000000"/>
          <w:sz w:val="24"/>
          <w:szCs w:val="24"/>
        </w:rPr>
        <w:tab/>
      </w:r>
      <w:r w:rsidRPr="00AA02A7">
        <w:rPr>
          <w:rFonts w:ascii="Times New Roman" w:hAnsi="Times New Roman"/>
          <w:color w:val="000000"/>
          <w:sz w:val="24"/>
          <w:szCs w:val="24"/>
        </w:rPr>
        <w:tab/>
      </w:r>
      <w:r w:rsidRPr="00AA02A7">
        <w:rPr>
          <w:rFonts w:ascii="Times New Roman" w:hAnsi="Times New Roman"/>
          <w:color w:val="000000"/>
          <w:sz w:val="24"/>
          <w:szCs w:val="24"/>
        </w:rPr>
        <w:tab/>
      </w:r>
    </w:p>
    <w:p w14:paraId="0997AE73"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4. Chủ nhiệm nhiệm vụ:</w:t>
      </w:r>
      <w:r w:rsidRPr="00AA02A7">
        <w:rPr>
          <w:rFonts w:ascii="Times New Roman" w:hAnsi="Times New Roman"/>
          <w:color w:val="000000"/>
          <w:sz w:val="24"/>
          <w:szCs w:val="24"/>
        </w:rPr>
        <w:tab/>
      </w:r>
      <w:r w:rsidRPr="00AA02A7">
        <w:rPr>
          <w:rFonts w:ascii="Times New Roman" w:hAnsi="Times New Roman"/>
          <w:color w:val="000000"/>
          <w:sz w:val="24"/>
          <w:szCs w:val="24"/>
        </w:rPr>
        <w:tab/>
      </w:r>
      <w:r w:rsidRPr="00AA02A7">
        <w:rPr>
          <w:rFonts w:ascii="Times New Roman" w:hAnsi="Times New Roman"/>
          <w:color w:val="000000"/>
          <w:sz w:val="24"/>
          <w:szCs w:val="24"/>
        </w:rPr>
        <w:tab/>
      </w:r>
    </w:p>
    <w:p w14:paraId="1B0C33DE"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5. Cơ quan chủ trì:</w:t>
      </w:r>
      <w:r w:rsidRPr="00AA02A7">
        <w:rPr>
          <w:rFonts w:ascii="Times New Roman" w:hAnsi="Times New Roman"/>
          <w:color w:val="000000"/>
          <w:sz w:val="24"/>
          <w:szCs w:val="24"/>
        </w:rPr>
        <w:tab/>
      </w:r>
      <w:r w:rsidRPr="00AA02A7">
        <w:rPr>
          <w:rFonts w:ascii="Times New Roman" w:hAnsi="Times New Roman"/>
          <w:color w:val="000000"/>
          <w:sz w:val="24"/>
          <w:szCs w:val="24"/>
        </w:rPr>
        <w:tab/>
      </w:r>
      <w:r w:rsidRPr="00AA02A7">
        <w:rPr>
          <w:rFonts w:ascii="Times New Roman" w:hAnsi="Times New Roman"/>
          <w:color w:val="000000"/>
          <w:sz w:val="24"/>
          <w:szCs w:val="24"/>
        </w:rPr>
        <w:tab/>
      </w:r>
      <w:r w:rsidRPr="00AA02A7">
        <w:rPr>
          <w:rFonts w:ascii="Times New Roman" w:hAnsi="Times New Roman"/>
          <w:color w:val="000000"/>
          <w:sz w:val="24"/>
          <w:szCs w:val="24"/>
        </w:rPr>
        <w:tab/>
      </w:r>
    </w:p>
    <w:p w14:paraId="3E2E8711"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 xml:space="preserve">6. Ngày họp:  </w:t>
      </w:r>
      <w:r w:rsidRPr="00AA02A7">
        <w:rPr>
          <w:rFonts w:ascii="Times New Roman" w:hAnsi="Times New Roman"/>
          <w:color w:val="000000"/>
          <w:sz w:val="24"/>
          <w:szCs w:val="24"/>
        </w:rPr>
        <w:tab/>
        <w:t xml:space="preserve">     </w:t>
      </w:r>
      <w:r w:rsidRPr="00AA02A7">
        <w:rPr>
          <w:rFonts w:ascii="Times New Roman" w:hAnsi="Times New Roman"/>
          <w:color w:val="000000"/>
          <w:sz w:val="24"/>
          <w:szCs w:val="24"/>
        </w:rPr>
        <w:tab/>
      </w:r>
    </w:p>
    <w:p w14:paraId="1A007297"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 xml:space="preserve">7. Địa điểm:  </w:t>
      </w:r>
    </w:p>
    <w:p w14:paraId="1E38D569"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8. Quyết định thành lập hội đồng (số, ngày, tháng, năm):</w:t>
      </w:r>
    </w:p>
    <w:p w14:paraId="055FECB9"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9. Đánh giá của thành viên hội đồng:</w:t>
      </w:r>
    </w:p>
    <w:tbl>
      <w:tblPr>
        <w:tblW w:w="9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7"/>
        <w:gridCol w:w="6768"/>
        <w:gridCol w:w="918"/>
        <w:gridCol w:w="1050"/>
      </w:tblGrid>
      <w:tr w:rsidR="00AA02A7" w:rsidRPr="00AA02A7" w14:paraId="6D22DE1E" w14:textId="77777777" w:rsidTr="00AA02A7">
        <w:tblPrEx>
          <w:tblCellMar>
            <w:top w:w="0" w:type="dxa"/>
            <w:bottom w:w="0" w:type="dxa"/>
          </w:tblCellMar>
        </w:tblPrEx>
        <w:trPr>
          <w:jc w:val="center"/>
        </w:trPr>
        <w:tc>
          <w:tcPr>
            <w:tcW w:w="767" w:type="dxa"/>
            <w:tcBorders>
              <w:top w:val="single" w:sz="4" w:space="0" w:color="auto"/>
              <w:left w:val="single" w:sz="4" w:space="0" w:color="auto"/>
              <w:bottom w:val="single" w:sz="4" w:space="0" w:color="auto"/>
              <w:right w:val="single" w:sz="4" w:space="0" w:color="auto"/>
            </w:tcBorders>
          </w:tcPr>
          <w:p w14:paraId="4C0924F0"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STT</w:t>
            </w:r>
          </w:p>
        </w:tc>
        <w:tc>
          <w:tcPr>
            <w:tcW w:w="6768" w:type="dxa"/>
            <w:tcBorders>
              <w:top w:val="single" w:sz="4" w:space="0" w:color="auto"/>
              <w:left w:val="single" w:sz="4" w:space="0" w:color="auto"/>
              <w:bottom w:val="single" w:sz="4" w:space="0" w:color="auto"/>
              <w:right w:val="single" w:sz="4" w:space="0" w:color="auto"/>
            </w:tcBorders>
          </w:tcPr>
          <w:p w14:paraId="15DAD9B7"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Nội dung đánh giá</w:t>
            </w:r>
          </w:p>
        </w:tc>
        <w:tc>
          <w:tcPr>
            <w:tcW w:w="918" w:type="dxa"/>
            <w:tcBorders>
              <w:top w:val="single" w:sz="4" w:space="0" w:color="auto"/>
              <w:left w:val="single" w:sz="4" w:space="0" w:color="auto"/>
              <w:bottom w:val="single" w:sz="4" w:space="0" w:color="auto"/>
              <w:right w:val="single" w:sz="4" w:space="0" w:color="auto"/>
            </w:tcBorders>
            <w:tcMar>
              <w:left w:w="57" w:type="dxa"/>
              <w:right w:w="57" w:type="dxa"/>
            </w:tcMar>
          </w:tcPr>
          <w:p w14:paraId="07DF02BF"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Điểm tối đa</w:t>
            </w:r>
          </w:p>
        </w:tc>
        <w:tc>
          <w:tcPr>
            <w:tcW w:w="1050" w:type="dxa"/>
            <w:tcBorders>
              <w:top w:val="single" w:sz="4" w:space="0" w:color="auto"/>
              <w:left w:val="single" w:sz="4" w:space="0" w:color="auto"/>
              <w:bottom w:val="single" w:sz="4" w:space="0" w:color="auto"/>
              <w:right w:val="single" w:sz="4" w:space="0" w:color="auto"/>
            </w:tcBorders>
            <w:tcMar>
              <w:left w:w="57" w:type="dxa"/>
              <w:right w:w="57" w:type="dxa"/>
            </w:tcMar>
          </w:tcPr>
          <w:p w14:paraId="117914E2"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Điểm đánh giá</w:t>
            </w:r>
          </w:p>
        </w:tc>
      </w:tr>
      <w:tr w:rsidR="00AA02A7" w:rsidRPr="00AA02A7" w14:paraId="65DC943E" w14:textId="77777777" w:rsidTr="00AA02A7">
        <w:tblPrEx>
          <w:tblCellMar>
            <w:top w:w="0" w:type="dxa"/>
            <w:bottom w:w="0" w:type="dxa"/>
          </w:tblCellMar>
        </w:tblPrEx>
        <w:trPr>
          <w:cantSplit/>
          <w:jc w:val="center"/>
        </w:trPr>
        <w:tc>
          <w:tcPr>
            <w:tcW w:w="767" w:type="dxa"/>
            <w:vMerge w:val="restart"/>
            <w:tcBorders>
              <w:top w:val="single" w:sz="4" w:space="0" w:color="auto"/>
              <w:left w:val="single" w:sz="4" w:space="0" w:color="auto"/>
              <w:right w:val="single" w:sz="4" w:space="0" w:color="auto"/>
            </w:tcBorders>
          </w:tcPr>
          <w:p w14:paraId="6DB011B1"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1</w:t>
            </w:r>
          </w:p>
        </w:tc>
        <w:tc>
          <w:tcPr>
            <w:tcW w:w="6768" w:type="dxa"/>
            <w:tcBorders>
              <w:top w:val="single" w:sz="4" w:space="0" w:color="auto"/>
              <w:left w:val="single" w:sz="4" w:space="0" w:color="auto"/>
              <w:bottom w:val="single" w:sz="4" w:space="0" w:color="auto"/>
              <w:right w:val="single" w:sz="4" w:space="0" w:color="auto"/>
            </w:tcBorders>
          </w:tcPr>
          <w:p w14:paraId="16A3A99E"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r w:rsidRPr="00AA02A7">
              <w:rPr>
                <w:rFonts w:ascii="Times New Roman" w:hAnsi="Times New Roman"/>
                <w:b/>
                <w:bCs/>
                <w:color w:val="000000"/>
                <w:sz w:val="24"/>
                <w:szCs w:val="24"/>
              </w:rPr>
              <w:t xml:space="preserve">Mức độ hoàn thành </w:t>
            </w:r>
            <w:r w:rsidRPr="00AA02A7">
              <w:rPr>
                <w:rFonts w:ascii="Times New Roman" w:hAnsi="Times New Roman"/>
                <w:b/>
                <w:color w:val="000000"/>
                <w:sz w:val="24"/>
                <w:szCs w:val="24"/>
              </w:rPr>
              <w:t>so với đăng ký trong Thuyết minh nhiệm vụ</w:t>
            </w:r>
          </w:p>
        </w:tc>
        <w:tc>
          <w:tcPr>
            <w:tcW w:w="918" w:type="dxa"/>
            <w:tcBorders>
              <w:top w:val="single" w:sz="4" w:space="0" w:color="auto"/>
              <w:left w:val="single" w:sz="4" w:space="0" w:color="auto"/>
              <w:bottom w:val="single" w:sz="4" w:space="0" w:color="auto"/>
              <w:right w:val="single" w:sz="4" w:space="0" w:color="auto"/>
            </w:tcBorders>
          </w:tcPr>
          <w:p w14:paraId="1FAEBEAF"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45</w:t>
            </w:r>
          </w:p>
        </w:tc>
        <w:tc>
          <w:tcPr>
            <w:tcW w:w="1050" w:type="dxa"/>
            <w:tcBorders>
              <w:top w:val="single" w:sz="4" w:space="0" w:color="auto"/>
              <w:left w:val="single" w:sz="4" w:space="0" w:color="auto"/>
              <w:bottom w:val="single" w:sz="4" w:space="0" w:color="auto"/>
              <w:right w:val="single" w:sz="4" w:space="0" w:color="auto"/>
            </w:tcBorders>
          </w:tcPr>
          <w:p w14:paraId="0DD60077"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p>
        </w:tc>
      </w:tr>
      <w:tr w:rsidR="00AA02A7" w:rsidRPr="00AA02A7" w14:paraId="0C7B6FE8" w14:textId="77777777" w:rsidTr="00AA02A7">
        <w:tblPrEx>
          <w:tblCellMar>
            <w:top w:w="0" w:type="dxa"/>
            <w:bottom w:w="0" w:type="dxa"/>
          </w:tblCellMar>
        </w:tblPrEx>
        <w:trPr>
          <w:cantSplit/>
          <w:jc w:val="center"/>
        </w:trPr>
        <w:tc>
          <w:tcPr>
            <w:tcW w:w="767" w:type="dxa"/>
            <w:vMerge/>
            <w:tcBorders>
              <w:left w:val="single" w:sz="4" w:space="0" w:color="auto"/>
              <w:right w:val="single" w:sz="4" w:space="0" w:color="auto"/>
            </w:tcBorders>
          </w:tcPr>
          <w:p w14:paraId="5A300582"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7F503725" w14:textId="77777777" w:rsidR="00AA02A7" w:rsidRPr="00AA02A7" w:rsidRDefault="00AA02A7" w:rsidP="00AA02A7">
            <w:pPr>
              <w:spacing w:before="120" w:afterLines="40" w:after="96" w:line="276" w:lineRule="auto"/>
              <w:jc w:val="both"/>
              <w:rPr>
                <w:rFonts w:ascii="Times New Roman" w:hAnsi="Times New Roman"/>
                <w:bCs/>
                <w:color w:val="000000"/>
                <w:sz w:val="24"/>
                <w:szCs w:val="24"/>
              </w:rPr>
            </w:pPr>
            <w:r w:rsidRPr="00AA02A7">
              <w:rPr>
                <w:rFonts w:ascii="Times New Roman" w:hAnsi="Times New Roman"/>
                <w:bCs/>
                <w:color w:val="000000"/>
                <w:sz w:val="24"/>
                <w:szCs w:val="24"/>
              </w:rPr>
              <w:t>Mục tiêu</w:t>
            </w:r>
          </w:p>
        </w:tc>
        <w:tc>
          <w:tcPr>
            <w:tcW w:w="918" w:type="dxa"/>
            <w:tcBorders>
              <w:top w:val="single" w:sz="4" w:space="0" w:color="auto"/>
              <w:left w:val="single" w:sz="4" w:space="0" w:color="auto"/>
              <w:bottom w:val="single" w:sz="4" w:space="0" w:color="auto"/>
              <w:right w:val="single" w:sz="4" w:space="0" w:color="auto"/>
            </w:tcBorders>
          </w:tcPr>
          <w:p w14:paraId="43608E5D" w14:textId="77777777" w:rsidR="00AA02A7" w:rsidRPr="00AA02A7" w:rsidRDefault="00AA02A7" w:rsidP="00AA02A7">
            <w:pPr>
              <w:spacing w:before="120" w:afterLines="40" w:after="96" w:line="276" w:lineRule="auto"/>
              <w:jc w:val="center"/>
              <w:rPr>
                <w:rFonts w:ascii="Times New Roman" w:hAnsi="Times New Roman"/>
                <w:color w:val="000000"/>
                <w:sz w:val="24"/>
                <w:szCs w:val="24"/>
              </w:rPr>
            </w:pPr>
            <w:r w:rsidRPr="00AA02A7">
              <w:rPr>
                <w:rFonts w:ascii="Times New Roman" w:hAnsi="Times New Roman"/>
                <w:color w:val="000000"/>
                <w:sz w:val="24"/>
                <w:szCs w:val="24"/>
              </w:rPr>
              <w:t>12</w:t>
            </w:r>
          </w:p>
        </w:tc>
        <w:tc>
          <w:tcPr>
            <w:tcW w:w="1050" w:type="dxa"/>
            <w:tcBorders>
              <w:top w:val="single" w:sz="4" w:space="0" w:color="auto"/>
              <w:left w:val="single" w:sz="4" w:space="0" w:color="auto"/>
              <w:bottom w:val="single" w:sz="4" w:space="0" w:color="auto"/>
              <w:right w:val="single" w:sz="4" w:space="0" w:color="auto"/>
            </w:tcBorders>
          </w:tcPr>
          <w:p w14:paraId="6A424C71"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p>
        </w:tc>
      </w:tr>
      <w:tr w:rsidR="00AA02A7" w:rsidRPr="00AA02A7" w14:paraId="13603755" w14:textId="77777777" w:rsidTr="00AA02A7">
        <w:tblPrEx>
          <w:tblCellMar>
            <w:top w:w="0" w:type="dxa"/>
            <w:bottom w:w="0" w:type="dxa"/>
          </w:tblCellMar>
        </w:tblPrEx>
        <w:trPr>
          <w:cantSplit/>
          <w:jc w:val="center"/>
        </w:trPr>
        <w:tc>
          <w:tcPr>
            <w:tcW w:w="767" w:type="dxa"/>
            <w:vMerge/>
            <w:tcBorders>
              <w:left w:val="single" w:sz="4" w:space="0" w:color="auto"/>
              <w:right w:val="single" w:sz="4" w:space="0" w:color="auto"/>
            </w:tcBorders>
          </w:tcPr>
          <w:p w14:paraId="7680DD7C"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48BDE5D1" w14:textId="77777777" w:rsidR="00AA02A7" w:rsidRPr="00AA02A7" w:rsidRDefault="00AA02A7" w:rsidP="00AA02A7">
            <w:pPr>
              <w:spacing w:before="120" w:afterLines="40" w:after="96" w:line="276" w:lineRule="auto"/>
              <w:jc w:val="both"/>
              <w:rPr>
                <w:rFonts w:ascii="Times New Roman" w:hAnsi="Times New Roman"/>
                <w:bCs/>
                <w:color w:val="000000"/>
                <w:sz w:val="24"/>
                <w:szCs w:val="24"/>
              </w:rPr>
            </w:pPr>
            <w:r w:rsidRPr="00AA02A7">
              <w:rPr>
                <w:rFonts w:ascii="Times New Roman" w:hAnsi="Times New Roman"/>
                <w:bCs/>
                <w:color w:val="000000"/>
                <w:sz w:val="24"/>
                <w:szCs w:val="24"/>
              </w:rPr>
              <w:t>Nội dung</w:t>
            </w:r>
          </w:p>
        </w:tc>
        <w:tc>
          <w:tcPr>
            <w:tcW w:w="918" w:type="dxa"/>
            <w:tcBorders>
              <w:top w:val="single" w:sz="4" w:space="0" w:color="auto"/>
              <w:left w:val="single" w:sz="4" w:space="0" w:color="auto"/>
              <w:bottom w:val="single" w:sz="4" w:space="0" w:color="auto"/>
              <w:right w:val="single" w:sz="4" w:space="0" w:color="auto"/>
            </w:tcBorders>
          </w:tcPr>
          <w:p w14:paraId="382661DC" w14:textId="77777777" w:rsidR="00AA02A7" w:rsidRPr="00AA02A7" w:rsidRDefault="00AA02A7" w:rsidP="00AA02A7">
            <w:pPr>
              <w:spacing w:before="120" w:afterLines="40" w:after="96" w:line="276" w:lineRule="auto"/>
              <w:jc w:val="center"/>
              <w:rPr>
                <w:rFonts w:ascii="Times New Roman" w:hAnsi="Times New Roman"/>
                <w:color w:val="000000"/>
                <w:sz w:val="24"/>
                <w:szCs w:val="24"/>
              </w:rPr>
            </w:pPr>
            <w:r w:rsidRPr="00AA02A7">
              <w:rPr>
                <w:rFonts w:ascii="Times New Roman" w:hAnsi="Times New Roman"/>
                <w:color w:val="000000"/>
                <w:sz w:val="24"/>
                <w:szCs w:val="24"/>
              </w:rPr>
              <w:t>12</w:t>
            </w:r>
          </w:p>
        </w:tc>
        <w:tc>
          <w:tcPr>
            <w:tcW w:w="1050" w:type="dxa"/>
            <w:tcBorders>
              <w:top w:val="single" w:sz="4" w:space="0" w:color="auto"/>
              <w:left w:val="single" w:sz="4" w:space="0" w:color="auto"/>
              <w:bottom w:val="single" w:sz="4" w:space="0" w:color="auto"/>
              <w:right w:val="single" w:sz="4" w:space="0" w:color="auto"/>
            </w:tcBorders>
          </w:tcPr>
          <w:p w14:paraId="33851415"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p>
        </w:tc>
      </w:tr>
      <w:tr w:rsidR="00AA02A7" w:rsidRPr="00AA02A7" w14:paraId="70269E25" w14:textId="77777777" w:rsidTr="00AA02A7">
        <w:tblPrEx>
          <w:tblCellMar>
            <w:top w:w="0" w:type="dxa"/>
            <w:bottom w:w="0" w:type="dxa"/>
          </w:tblCellMar>
        </w:tblPrEx>
        <w:trPr>
          <w:cantSplit/>
          <w:jc w:val="center"/>
        </w:trPr>
        <w:tc>
          <w:tcPr>
            <w:tcW w:w="767" w:type="dxa"/>
            <w:vMerge/>
            <w:tcBorders>
              <w:left w:val="single" w:sz="4" w:space="0" w:color="auto"/>
              <w:right w:val="single" w:sz="4" w:space="0" w:color="auto"/>
            </w:tcBorders>
          </w:tcPr>
          <w:p w14:paraId="6D377937"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04321BCF" w14:textId="77777777" w:rsidR="00AA02A7" w:rsidRPr="00AA02A7" w:rsidRDefault="00AA02A7" w:rsidP="00AA02A7">
            <w:pPr>
              <w:spacing w:before="120" w:afterLines="40" w:after="96" w:line="276" w:lineRule="auto"/>
              <w:jc w:val="both"/>
              <w:rPr>
                <w:rFonts w:ascii="Times New Roman" w:hAnsi="Times New Roman"/>
                <w:bCs/>
                <w:color w:val="000000"/>
                <w:sz w:val="24"/>
                <w:szCs w:val="24"/>
              </w:rPr>
            </w:pPr>
            <w:r w:rsidRPr="00AA02A7">
              <w:rPr>
                <w:rFonts w:ascii="Times New Roman" w:hAnsi="Times New Roman"/>
                <w:bCs/>
                <w:color w:val="000000"/>
                <w:sz w:val="24"/>
                <w:szCs w:val="24"/>
              </w:rPr>
              <w:t>Cách tiếp cận và phương pháp nghiên cứu</w:t>
            </w:r>
          </w:p>
        </w:tc>
        <w:tc>
          <w:tcPr>
            <w:tcW w:w="918" w:type="dxa"/>
            <w:tcBorders>
              <w:top w:val="single" w:sz="4" w:space="0" w:color="auto"/>
              <w:left w:val="single" w:sz="4" w:space="0" w:color="auto"/>
              <w:bottom w:val="single" w:sz="4" w:space="0" w:color="auto"/>
              <w:right w:val="single" w:sz="4" w:space="0" w:color="auto"/>
            </w:tcBorders>
          </w:tcPr>
          <w:p w14:paraId="11618C2C" w14:textId="77777777" w:rsidR="00AA02A7" w:rsidRPr="00AA02A7" w:rsidRDefault="00AA02A7" w:rsidP="00AA02A7">
            <w:pPr>
              <w:spacing w:before="120" w:afterLines="40" w:after="96" w:line="276" w:lineRule="auto"/>
              <w:jc w:val="center"/>
              <w:rPr>
                <w:rFonts w:ascii="Times New Roman" w:hAnsi="Times New Roman"/>
                <w:color w:val="000000"/>
                <w:sz w:val="24"/>
                <w:szCs w:val="24"/>
              </w:rPr>
            </w:pPr>
            <w:r w:rsidRPr="00AA02A7">
              <w:rPr>
                <w:rFonts w:ascii="Times New Roman" w:hAnsi="Times New Roman"/>
                <w:color w:val="000000"/>
                <w:sz w:val="24"/>
                <w:szCs w:val="24"/>
              </w:rPr>
              <w:t>5</w:t>
            </w:r>
          </w:p>
        </w:tc>
        <w:tc>
          <w:tcPr>
            <w:tcW w:w="1050" w:type="dxa"/>
            <w:tcBorders>
              <w:top w:val="single" w:sz="4" w:space="0" w:color="auto"/>
              <w:left w:val="single" w:sz="4" w:space="0" w:color="auto"/>
              <w:bottom w:val="single" w:sz="4" w:space="0" w:color="auto"/>
              <w:right w:val="single" w:sz="4" w:space="0" w:color="auto"/>
            </w:tcBorders>
          </w:tcPr>
          <w:p w14:paraId="664B41C2"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p>
        </w:tc>
      </w:tr>
      <w:tr w:rsidR="00AA02A7" w:rsidRPr="00AA02A7" w14:paraId="02FB38FD" w14:textId="77777777" w:rsidTr="00AA02A7">
        <w:tblPrEx>
          <w:tblCellMar>
            <w:top w:w="0" w:type="dxa"/>
            <w:bottom w:w="0" w:type="dxa"/>
          </w:tblCellMar>
        </w:tblPrEx>
        <w:trPr>
          <w:cantSplit/>
          <w:trHeight w:val="123"/>
          <w:jc w:val="center"/>
        </w:trPr>
        <w:tc>
          <w:tcPr>
            <w:tcW w:w="767" w:type="dxa"/>
            <w:vMerge/>
            <w:tcBorders>
              <w:left w:val="single" w:sz="4" w:space="0" w:color="auto"/>
              <w:right w:val="single" w:sz="4" w:space="0" w:color="auto"/>
            </w:tcBorders>
          </w:tcPr>
          <w:p w14:paraId="148DD626"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205D2814" w14:textId="77777777" w:rsidR="00AA02A7" w:rsidRPr="00AA02A7" w:rsidRDefault="00AA02A7" w:rsidP="00AA02A7">
            <w:pPr>
              <w:spacing w:before="120" w:afterLines="40" w:after="96" w:line="276" w:lineRule="auto"/>
              <w:jc w:val="both"/>
              <w:rPr>
                <w:rFonts w:ascii="Times New Roman" w:hAnsi="Times New Roman"/>
                <w:b/>
                <w:bCs/>
                <w:color w:val="000000"/>
                <w:sz w:val="24"/>
                <w:szCs w:val="24"/>
              </w:rPr>
            </w:pPr>
            <w:r w:rsidRPr="00AA02A7">
              <w:rPr>
                <w:rFonts w:ascii="Times New Roman" w:hAnsi="Times New Roman"/>
                <w:bCs/>
                <w:color w:val="000000"/>
                <w:sz w:val="24"/>
                <w:szCs w:val="24"/>
              </w:rPr>
              <w:t xml:space="preserve">Sản phẩm khoa học </w:t>
            </w:r>
            <w:r w:rsidRPr="00AA02A7">
              <w:rPr>
                <w:rFonts w:ascii="Times New Roman" w:hAnsi="Times New Roman"/>
                <w:bCs/>
                <w:i/>
                <w:iCs/>
                <w:color w:val="000000"/>
                <w:sz w:val="24"/>
                <w:szCs w:val="24"/>
              </w:rPr>
              <w:t>(sách chuyên khảo, bài báo khoa học, giáo trình,...)</w:t>
            </w:r>
          </w:p>
        </w:tc>
        <w:tc>
          <w:tcPr>
            <w:tcW w:w="918" w:type="dxa"/>
            <w:tcBorders>
              <w:top w:val="single" w:sz="4" w:space="0" w:color="auto"/>
              <w:left w:val="single" w:sz="4" w:space="0" w:color="auto"/>
              <w:bottom w:val="single" w:sz="4" w:space="0" w:color="auto"/>
              <w:right w:val="single" w:sz="4" w:space="0" w:color="auto"/>
            </w:tcBorders>
          </w:tcPr>
          <w:p w14:paraId="30D74A8D" w14:textId="77777777" w:rsidR="00AA02A7" w:rsidRPr="00AA02A7" w:rsidRDefault="00AA02A7" w:rsidP="00AA02A7">
            <w:pPr>
              <w:spacing w:before="120" w:afterLines="40" w:after="96" w:line="276" w:lineRule="auto"/>
              <w:jc w:val="center"/>
              <w:rPr>
                <w:rFonts w:ascii="Times New Roman" w:hAnsi="Times New Roman"/>
                <w:color w:val="000000"/>
                <w:sz w:val="24"/>
                <w:szCs w:val="24"/>
              </w:rPr>
            </w:pPr>
            <w:r w:rsidRPr="00AA02A7">
              <w:rPr>
                <w:rFonts w:ascii="Times New Roman" w:hAnsi="Times New Roman"/>
                <w:color w:val="000000"/>
                <w:sz w:val="24"/>
                <w:szCs w:val="24"/>
              </w:rPr>
              <w:t>5</w:t>
            </w:r>
          </w:p>
        </w:tc>
        <w:tc>
          <w:tcPr>
            <w:tcW w:w="1050" w:type="dxa"/>
            <w:tcBorders>
              <w:top w:val="single" w:sz="4" w:space="0" w:color="auto"/>
              <w:left w:val="single" w:sz="4" w:space="0" w:color="auto"/>
              <w:bottom w:val="single" w:sz="4" w:space="0" w:color="auto"/>
              <w:right w:val="single" w:sz="4" w:space="0" w:color="auto"/>
            </w:tcBorders>
          </w:tcPr>
          <w:p w14:paraId="4E53E168"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p>
        </w:tc>
      </w:tr>
      <w:tr w:rsidR="00AA02A7" w:rsidRPr="00AA02A7" w14:paraId="1E5B8E18" w14:textId="77777777" w:rsidTr="00AA02A7">
        <w:tblPrEx>
          <w:tblCellMar>
            <w:top w:w="0" w:type="dxa"/>
            <w:bottom w:w="0" w:type="dxa"/>
          </w:tblCellMar>
        </w:tblPrEx>
        <w:trPr>
          <w:cantSplit/>
          <w:trHeight w:val="123"/>
          <w:jc w:val="center"/>
        </w:trPr>
        <w:tc>
          <w:tcPr>
            <w:tcW w:w="767" w:type="dxa"/>
            <w:vMerge/>
            <w:tcBorders>
              <w:left w:val="single" w:sz="4" w:space="0" w:color="auto"/>
              <w:right w:val="single" w:sz="4" w:space="0" w:color="auto"/>
            </w:tcBorders>
          </w:tcPr>
          <w:p w14:paraId="7AC5EC17"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15FF38AE" w14:textId="77777777" w:rsidR="00AA02A7" w:rsidRPr="00AA02A7" w:rsidRDefault="00AA02A7" w:rsidP="00AA02A7">
            <w:pPr>
              <w:spacing w:before="120" w:afterLines="40" w:after="96" w:line="276" w:lineRule="auto"/>
              <w:jc w:val="both"/>
              <w:rPr>
                <w:rFonts w:ascii="Times New Roman" w:hAnsi="Times New Roman"/>
                <w:b/>
                <w:bCs/>
                <w:color w:val="000000"/>
                <w:sz w:val="24"/>
                <w:szCs w:val="24"/>
              </w:rPr>
            </w:pPr>
            <w:r w:rsidRPr="00AA02A7">
              <w:rPr>
                <w:rFonts w:ascii="Times New Roman" w:hAnsi="Times New Roman"/>
                <w:bCs/>
                <w:color w:val="000000"/>
                <w:sz w:val="24"/>
                <w:szCs w:val="24"/>
              </w:rPr>
              <w:t xml:space="preserve">Sản phẩm đào tạo </w:t>
            </w:r>
            <w:r w:rsidRPr="00AA02A7">
              <w:rPr>
                <w:rFonts w:ascii="Times New Roman" w:hAnsi="Times New Roman"/>
                <w:bCs/>
                <w:i/>
                <w:iCs/>
                <w:color w:val="000000"/>
                <w:sz w:val="24"/>
                <w:szCs w:val="24"/>
              </w:rPr>
              <w:t>(hướng dẫn cao học, hướng dẫn nghiên cứu sinh)</w:t>
            </w:r>
          </w:p>
        </w:tc>
        <w:tc>
          <w:tcPr>
            <w:tcW w:w="918" w:type="dxa"/>
            <w:tcBorders>
              <w:top w:val="single" w:sz="4" w:space="0" w:color="auto"/>
              <w:left w:val="single" w:sz="4" w:space="0" w:color="auto"/>
              <w:bottom w:val="single" w:sz="4" w:space="0" w:color="auto"/>
              <w:right w:val="single" w:sz="4" w:space="0" w:color="auto"/>
            </w:tcBorders>
          </w:tcPr>
          <w:p w14:paraId="7B2E1B3D" w14:textId="77777777" w:rsidR="00AA02A7" w:rsidRPr="00AA02A7" w:rsidRDefault="00AA02A7" w:rsidP="00AA02A7">
            <w:pPr>
              <w:spacing w:before="120" w:afterLines="40" w:after="96" w:line="276" w:lineRule="auto"/>
              <w:jc w:val="center"/>
              <w:rPr>
                <w:rFonts w:ascii="Times New Roman" w:hAnsi="Times New Roman"/>
                <w:color w:val="000000"/>
                <w:sz w:val="24"/>
                <w:szCs w:val="24"/>
              </w:rPr>
            </w:pPr>
            <w:r w:rsidRPr="00AA02A7">
              <w:rPr>
                <w:rFonts w:ascii="Times New Roman" w:hAnsi="Times New Roman"/>
                <w:color w:val="000000"/>
                <w:sz w:val="24"/>
                <w:szCs w:val="24"/>
              </w:rPr>
              <w:t>4</w:t>
            </w:r>
          </w:p>
        </w:tc>
        <w:tc>
          <w:tcPr>
            <w:tcW w:w="1050" w:type="dxa"/>
            <w:tcBorders>
              <w:top w:val="single" w:sz="4" w:space="0" w:color="auto"/>
              <w:left w:val="single" w:sz="4" w:space="0" w:color="auto"/>
              <w:bottom w:val="single" w:sz="4" w:space="0" w:color="auto"/>
              <w:right w:val="single" w:sz="4" w:space="0" w:color="auto"/>
            </w:tcBorders>
          </w:tcPr>
          <w:p w14:paraId="32D7DD8F"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p>
        </w:tc>
      </w:tr>
      <w:tr w:rsidR="00AA02A7" w:rsidRPr="00AA02A7" w14:paraId="3B5FEF62" w14:textId="77777777" w:rsidTr="00AA02A7">
        <w:tblPrEx>
          <w:tblCellMar>
            <w:top w:w="0" w:type="dxa"/>
            <w:bottom w:w="0" w:type="dxa"/>
          </w:tblCellMar>
        </w:tblPrEx>
        <w:trPr>
          <w:cantSplit/>
          <w:trHeight w:val="123"/>
          <w:jc w:val="center"/>
        </w:trPr>
        <w:tc>
          <w:tcPr>
            <w:tcW w:w="767" w:type="dxa"/>
            <w:vMerge/>
            <w:tcBorders>
              <w:left w:val="single" w:sz="4" w:space="0" w:color="auto"/>
              <w:right w:val="single" w:sz="4" w:space="0" w:color="auto"/>
            </w:tcBorders>
          </w:tcPr>
          <w:p w14:paraId="3966EBB6"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3C6D7969" w14:textId="77777777" w:rsidR="00AA02A7" w:rsidRPr="00AA02A7" w:rsidRDefault="00AA02A7" w:rsidP="00AA02A7">
            <w:pPr>
              <w:spacing w:before="120" w:afterLines="40" w:after="96" w:line="276" w:lineRule="auto"/>
              <w:jc w:val="both"/>
              <w:rPr>
                <w:rFonts w:ascii="Times New Roman" w:hAnsi="Times New Roman"/>
                <w:b/>
                <w:bCs/>
                <w:color w:val="000000"/>
                <w:sz w:val="24"/>
                <w:szCs w:val="24"/>
              </w:rPr>
            </w:pPr>
            <w:r w:rsidRPr="00AA02A7">
              <w:rPr>
                <w:rFonts w:ascii="Times New Roman" w:hAnsi="Times New Roman"/>
                <w:bCs/>
                <w:color w:val="000000"/>
                <w:sz w:val="24"/>
                <w:szCs w:val="24"/>
              </w:rPr>
              <w:t xml:space="preserve">Sản phẩm ứng dụng </w:t>
            </w:r>
            <w:r w:rsidRPr="00AA02A7">
              <w:rPr>
                <w:rFonts w:ascii="Times New Roman" w:hAnsi="Times New Roman"/>
                <w:bCs/>
                <w:i/>
                <w:iCs/>
                <w:color w:val="000000"/>
                <w:sz w:val="24"/>
                <w:szCs w:val="24"/>
              </w:rPr>
              <w:t>(</w:t>
            </w:r>
            <w:r w:rsidRPr="00AA02A7">
              <w:rPr>
                <w:rFonts w:ascii="Times New Roman" w:hAnsi="Times New Roman"/>
                <w:i/>
                <w:iCs/>
                <w:color w:val="000000"/>
                <w:sz w:val="24"/>
                <w:szCs w:val="24"/>
              </w:rPr>
              <w:t>mẫu, vật liệu, thiết bị máy móc, giống cây trồng, giống vật nuôi, qui trình công nghệ, tiêu chuẩn, quy phạm, sơ đồ, bản thiết kế, tài liệu dự báo, đề án, luận chứng kinh tế, phương pháp, chương trình máy tính, bản kiến nghị, dây chuyền công nghệ, báo cáo phân tích, bản quy hoạch,...)</w:t>
            </w:r>
          </w:p>
        </w:tc>
        <w:tc>
          <w:tcPr>
            <w:tcW w:w="918" w:type="dxa"/>
            <w:tcBorders>
              <w:top w:val="single" w:sz="4" w:space="0" w:color="auto"/>
              <w:left w:val="single" w:sz="4" w:space="0" w:color="auto"/>
              <w:bottom w:val="single" w:sz="4" w:space="0" w:color="auto"/>
              <w:right w:val="single" w:sz="4" w:space="0" w:color="auto"/>
            </w:tcBorders>
          </w:tcPr>
          <w:p w14:paraId="4ED7983F" w14:textId="77777777" w:rsidR="00AA02A7" w:rsidRPr="00AA02A7" w:rsidRDefault="00AA02A7" w:rsidP="00AA02A7">
            <w:pPr>
              <w:spacing w:before="120" w:afterLines="40" w:after="96" w:line="276" w:lineRule="auto"/>
              <w:jc w:val="center"/>
              <w:rPr>
                <w:rFonts w:ascii="Times New Roman" w:hAnsi="Times New Roman"/>
                <w:color w:val="000000"/>
                <w:sz w:val="24"/>
                <w:szCs w:val="24"/>
              </w:rPr>
            </w:pPr>
            <w:r w:rsidRPr="00AA02A7">
              <w:rPr>
                <w:rFonts w:ascii="Times New Roman" w:hAnsi="Times New Roman"/>
                <w:color w:val="000000"/>
                <w:sz w:val="24"/>
                <w:szCs w:val="24"/>
              </w:rPr>
              <w:t>5</w:t>
            </w:r>
          </w:p>
        </w:tc>
        <w:tc>
          <w:tcPr>
            <w:tcW w:w="1050" w:type="dxa"/>
            <w:tcBorders>
              <w:top w:val="single" w:sz="4" w:space="0" w:color="auto"/>
              <w:left w:val="single" w:sz="4" w:space="0" w:color="auto"/>
              <w:bottom w:val="single" w:sz="4" w:space="0" w:color="auto"/>
              <w:right w:val="single" w:sz="4" w:space="0" w:color="auto"/>
            </w:tcBorders>
          </w:tcPr>
          <w:p w14:paraId="3FF88054"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p>
        </w:tc>
      </w:tr>
      <w:tr w:rsidR="00AA02A7" w:rsidRPr="00AA02A7" w14:paraId="1558E778" w14:textId="77777777" w:rsidTr="00AA02A7">
        <w:tblPrEx>
          <w:tblCellMar>
            <w:top w:w="0" w:type="dxa"/>
            <w:bottom w:w="0" w:type="dxa"/>
          </w:tblCellMar>
        </w:tblPrEx>
        <w:trPr>
          <w:cantSplit/>
          <w:jc w:val="center"/>
        </w:trPr>
        <w:tc>
          <w:tcPr>
            <w:tcW w:w="767" w:type="dxa"/>
            <w:vMerge w:val="restart"/>
            <w:tcBorders>
              <w:top w:val="single" w:sz="4" w:space="0" w:color="auto"/>
              <w:left w:val="single" w:sz="4" w:space="0" w:color="auto"/>
              <w:right w:val="single" w:sz="4" w:space="0" w:color="auto"/>
            </w:tcBorders>
          </w:tcPr>
          <w:p w14:paraId="6A6F4669"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2</w:t>
            </w:r>
          </w:p>
        </w:tc>
        <w:tc>
          <w:tcPr>
            <w:tcW w:w="6768" w:type="dxa"/>
            <w:tcBorders>
              <w:top w:val="single" w:sz="4" w:space="0" w:color="auto"/>
              <w:left w:val="single" w:sz="4" w:space="0" w:color="auto"/>
              <w:bottom w:val="single" w:sz="4" w:space="0" w:color="auto"/>
              <w:right w:val="single" w:sz="4" w:space="0" w:color="auto"/>
            </w:tcBorders>
          </w:tcPr>
          <w:p w14:paraId="49ED12BF" w14:textId="77777777" w:rsidR="00AA02A7" w:rsidRPr="00AA02A7" w:rsidRDefault="00AA02A7" w:rsidP="00AA02A7">
            <w:pPr>
              <w:spacing w:before="120" w:afterLines="40" w:after="96" w:line="276" w:lineRule="auto"/>
              <w:jc w:val="both"/>
              <w:rPr>
                <w:rFonts w:ascii="Times New Roman" w:hAnsi="Times New Roman"/>
                <w:b/>
                <w:bCs/>
                <w:color w:val="000000"/>
                <w:sz w:val="24"/>
                <w:szCs w:val="24"/>
              </w:rPr>
            </w:pPr>
            <w:r w:rsidRPr="00AA02A7">
              <w:rPr>
                <w:rFonts w:ascii="Times New Roman" w:hAnsi="Times New Roman"/>
                <w:b/>
                <w:bCs/>
                <w:color w:val="000000"/>
                <w:sz w:val="24"/>
                <w:szCs w:val="24"/>
              </w:rPr>
              <w:t>Giá trị khoa học và ứng dụng của kết quả nghiên cứu</w:t>
            </w:r>
          </w:p>
        </w:tc>
        <w:tc>
          <w:tcPr>
            <w:tcW w:w="918" w:type="dxa"/>
            <w:tcBorders>
              <w:top w:val="single" w:sz="4" w:space="0" w:color="auto"/>
              <w:left w:val="single" w:sz="4" w:space="0" w:color="auto"/>
              <w:bottom w:val="single" w:sz="4" w:space="0" w:color="auto"/>
              <w:right w:val="single" w:sz="4" w:space="0" w:color="auto"/>
            </w:tcBorders>
          </w:tcPr>
          <w:p w14:paraId="26F4F2BE"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10</w:t>
            </w:r>
          </w:p>
        </w:tc>
        <w:tc>
          <w:tcPr>
            <w:tcW w:w="1050" w:type="dxa"/>
            <w:tcBorders>
              <w:top w:val="single" w:sz="4" w:space="0" w:color="auto"/>
              <w:left w:val="single" w:sz="4" w:space="0" w:color="auto"/>
              <w:bottom w:val="single" w:sz="4" w:space="0" w:color="auto"/>
              <w:right w:val="single" w:sz="4" w:space="0" w:color="auto"/>
            </w:tcBorders>
          </w:tcPr>
          <w:p w14:paraId="1E113632"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p>
        </w:tc>
      </w:tr>
      <w:tr w:rsidR="00AA02A7" w:rsidRPr="00AA02A7" w14:paraId="0D8FBC16" w14:textId="77777777" w:rsidTr="00AA02A7">
        <w:tblPrEx>
          <w:tblCellMar>
            <w:top w:w="0" w:type="dxa"/>
            <w:bottom w:w="0" w:type="dxa"/>
          </w:tblCellMar>
        </w:tblPrEx>
        <w:trPr>
          <w:cantSplit/>
          <w:jc w:val="center"/>
        </w:trPr>
        <w:tc>
          <w:tcPr>
            <w:tcW w:w="767" w:type="dxa"/>
            <w:vMerge/>
            <w:tcBorders>
              <w:left w:val="single" w:sz="4" w:space="0" w:color="auto"/>
              <w:right w:val="single" w:sz="4" w:space="0" w:color="auto"/>
            </w:tcBorders>
          </w:tcPr>
          <w:p w14:paraId="0EB4AF21"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44AF31DF" w14:textId="77777777" w:rsidR="00AA02A7" w:rsidRPr="00AA02A7" w:rsidRDefault="00AA02A7" w:rsidP="00AA02A7">
            <w:pPr>
              <w:spacing w:before="120" w:afterLines="40" w:after="96" w:line="276" w:lineRule="auto"/>
              <w:jc w:val="both"/>
              <w:rPr>
                <w:rFonts w:ascii="Times New Roman" w:hAnsi="Times New Roman"/>
                <w:b/>
                <w:bCs/>
                <w:color w:val="000000"/>
                <w:sz w:val="24"/>
                <w:szCs w:val="24"/>
              </w:rPr>
            </w:pPr>
            <w:r w:rsidRPr="00AA02A7">
              <w:rPr>
                <w:rFonts w:ascii="Times New Roman" w:hAnsi="Times New Roman"/>
                <w:color w:val="000000"/>
                <w:spacing w:val="-6"/>
                <w:sz w:val="24"/>
                <w:szCs w:val="24"/>
              </w:rPr>
              <w:t xml:space="preserve">Giá trị khoa học </w:t>
            </w:r>
            <w:r w:rsidRPr="00AA02A7">
              <w:rPr>
                <w:rFonts w:ascii="Times New Roman" w:hAnsi="Times New Roman"/>
                <w:i/>
                <w:iCs/>
                <w:color w:val="000000"/>
                <w:sz w:val="24"/>
                <w:szCs w:val="24"/>
              </w:rPr>
              <w:t>(khái</w:t>
            </w:r>
            <w:r w:rsidRPr="00AA02A7">
              <w:rPr>
                <w:rFonts w:ascii="Times New Roman" w:hAnsi="Times New Roman"/>
                <w:i/>
                <w:color w:val="000000"/>
                <w:sz w:val="24"/>
                <w:szCs w:val="24"/>
              </w:rPr>
              <w:t xml:space="preserve"> niệm mới, phạm trù mới, phát hiện mới, giải pháp mới, công nghệ mới, vật liệu mới, sản phẩm mới)</w:t>
            </w:r>
            <w:r w:rsidRPr="00AA02A7">
              <w:rPr>
                <w:rFonts w:ascii="Times New Roman" w:hAnsi="Times New Roman"/>
                <w:color w:val="000000"/>
                <w:sz w:val="24"/>
                <w:szCs w:val="24"/>
              </w:rPr>
              <w:t xml:space="preserve"> </w:t>
            </w:r>
          </w:p>
        </w:tc>
        <w:tc>
          <w:tcPr>
            <w:tcW w:w="918" w:type="dxa"/>
            <w:tcBorders>
              <w:top w:val="single" w:sz="4" w:space="0" w:color="auto"/>
              <w:left w:val="single" w:sz="4" w:space="0" w:color="auto"/>
              <w:bottom w:val="single" w:sz="4" w:space="0" w:color="auto"/>
              <w:right w:val="single" w:sz="4" w:space="0" w:color="auto"/>
            </w:tcBorders>
          </w:tcPr>
          <w:p w14:paraId="10190A49" w14:textId="77777777" w:rsidR="00AA02A7" w:rsidRPr="00AA02A7" w:rsidRDefault="00AA02A7" w:rsidP="00AA02A7">
            <w:pPr>
              <w:spacing w:before="120" w:afterLines="40" w:after="96" w:line="276" w:lineRule="auto"/>
              <w:jc w:val="center"/>
              <w:rPr>
                <w:rFonts w:ascii="Times New Roman" w:hAnsi="Times New Roman"/>
                <w:bCs/>
                <w:color w:val="000000"/>
                <w:sz w:val="24"/>
                <w:szCs w:val="24"/>
              </w:rPr>
            </w:pPr>
            <w:r w:rsidRPr="00AA02A7">
              <w:rPr>
                <w:rFonts w:ascii="Times New Roman" w:hAnsi="Times New Roman"/>
                <w:bCs/>
                <w:color w:val="000000"/>
                <w:sz w:val="24"/>
                <w:szCs w:val="24"/>
              </w:rPr>
              <w:t>5</w:t>
            </w:r>
          </w:p>
        </w:tc>
        <w:tc>
          <w:tcPr>
            <w:tcW w:w="1050" w:type="dxa"/>
            <w:tcBorders>
              <w:top w:val="single" w:sz="4" w:space="0" w:color="auto"/>
              <w:left w:val="single" w:sz="4" w:space="0" w:color="auto"/>
              <w:bottom w:val="single" w:sz="4" w:space="0" w:color="auto"/>
              <w:right w:val="single" w:sz="4" w:space="0" w:color="auto"/>
            </w:tcBorders>
          </w:tcPr>
          <w:p w14:paraId="2BAC56EE"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p>
        </w:tc>
      </w:tr>
      <w:tr w:rsidR="00AA02A7" w:rsidRPr="00AA02A7" w14:paraId="2251B10F" w14:textId="77777777" w:rsidTr="00AA02A7">
        <w:tblPrEx>
          <w:tblCellMar>
            <w:top w:w="0" w:type="dxa"/>
            <w:bottom w:w="0" w:type="dxa"/>
          </w:tblCellMar>
        </w:tblPrEx>
        <w:trPr>
          <w:cantSplit/>
          <w:jc w:val="center"/>
        </w:trPr>
        <w:tc>
          <w:tcPr>
            <w:tcW w:w="767" w:type="dxa"/>
            <w:vMerge/>
            <w:tcBorders>
              <w:left w:val="single" w:sz="4" w:space="0" w:color="auto"/>
              <w:right w:val="single" w:sz="4" w:space="0" w:color="auto"/>
            </w:tcBorders>
          </w:tcPr>
          <w:p w14:paraId="5E2F4061"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55C59F68"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 xml:space="preserve">Giá trị ứng dụng </w:t>
            </w:r>
            <w:r w:rsidRPr="00AA02A7">
              <w:rPr>
                <w:rFonts w:ascii="Times New Roman" w:hAnsi="Times New Roman"/>
                <w:i/>
                <w:iCs/>
                <w:color w:val="000000"/>
                <w:sz w:val="24"/>
                <w:szCs w:val="24"/>
              </w:rPr>
              <w:t>(khai</w:t>
            </w:r>
            <w:r w:rsidRPr="00AA02A7">
              <w:rPr>
                <w:rFonts w:ascii="Times New Roman" w:hAnsi="Times New Roman"/>
                <w:i/>
                <w:color w:val="000000"/>
                <w:sz w:val="24"/>
                <w:szCs w:val="24"/>
              </w:rPr>
              <w:t xml:space="preserve"> thác và triển khai ứng dụng công nghệ mới; qui trình mới; vật liệu, chế phẩm, giống mới, ...)</w:t>
            </w:r>
          </w:p>
        </w:tc>
        <w:tc>
          <w:tcPr>
            <w:tcW w:w="918" w:type="dxa"/>
            <w:tcBorders>
              <w:top w:val="single" w:sz="4" w:space="0" w:color="auto"/>
              <w:left w:val="single" w:sz="4" w:space="0" w:color="auto"/>
              <w:bottom w:val="single" w:sz="4" w:space="0" w:color="auto"/>
              <w:right w:val="single" w:sz="4" w:space="0" w:color="auto"/>
            </w:tcBorders>
          </w:tcPr>
          <w:p w14:paraId="19812E47" w14:textId="77777777" w:rsidR="00AA02A7" w:rsidRPr="00AA02A7" w:rsidRDefault="00AA02A7" w:rsidP="00AA02A7">
            <w:pPr>
              <w:spacing w:before="120" w:afterLines="40" w:after="96" w:line="276" w:lineRule="auto"/>
              <w:jc w:val="center"/>
              <w:rPr>
                <w:rFonts w:ascii="Times New Roman" w:hAnsi="Times New Roman"/>
                <w:bCs/>
                <w:color w:val="000000"/>
                <w:sz w:val="24"/>
                <w:szCs w:val="24"/>
              </w:rPr>
            </w:pPr>
            <w:r w:rsidRPr="00AA02A7">
              <w:rPr>
                <w:rFonts w:ascii="Times New Roman" w:hAnsi="Times New Roman"/>
                <w:bCs/>
                <w:color w:val="000000"/>
                <w:sz w:val="24"/>
                <w:szCs w:val="24"/>
              </w:rPr>
              <w:t>5</w:t>
            </w:r>
          </w:p>
        </w:tc>
        <w:tc>
          <w:tcPr>
            <w:tcW w:w="1050" w:type="dxa"/>
            <w:tcBorders>
              <w:top w:val="single" w:sz="4" w:space="0" w:color="auto"/>
              <w:left w:val="single" w:sz="4" w:space="0" w:color="auto"/>
              <w:bottom w:val="single" w:sz="4" w:space="0" w:color="auto"/>
              <w:right w:val="single" w:sz="4" w:space="0" w:color="auto"/>
            </w:tcBorders>
          </w:tcPr>
          <w:p w14:paraId="0BD916F0"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p>
        </w:tc>
      </w:tr>
      <w:tr w:rsidR="00AA02A7" w:rsidRPr="00AA02A7" w14:paraId="151B37E9" w14:textId="77777777" w:rsidTr="00AA02A7">
        <w:tblPrEx>
          <w:tblCellMar>
            <w:top w:w="0" w:type="dxa"/>
            <w:bottom w:w="0" w:type="dxa"/>
          </w:tblCellMar>
        </w:tblPrEx>
        <w:trPr>
          <w:cantSplit/>
          <w:jc w:val="center"/>
        </w:trPr>
        <w:tc>
          <w:tcPr>
            <w:tcW w:w="767" w:type="dxa"/>
            <w:vMerge w:val="restart"/>
            <w:tcBorders>
              <w:top w:val="single" w:sz="4" w:space="0" w:color="auto"/>
              <w:left w:val="single" w:sz="4" w:space="0" w:color="auto"/>
              <w:right w:val="single" w:sz="4" w:space="0" w:color="auto"/>
            </w:tcBorders>
          </w:tcPr>
          <w:p w14:paraId="330244F2"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3</w:t>
            </w:r>
          </w:p>
        </w:tc>
        <w:tc>
          <w:tcPr>
            <w:tcW w:w="6768" w:type="dxa"/>
            <w:tcBorders>
              <w:top w:val="single" w:sz="4" w:space="0" w:color="auto"/>
              <w:left w:val="single" w:sz="4" w:space="0" w:color="auto"/>
              <w:bottom w:val="single" w:sz="4" w:space="0" w:color="auto"/>
              <w:right w:val="single" w:sz="4" w:space="0" w:color="auto"/>
            </w:tcBorders>
          </w:tcPr>
          <w:p w14:paraId="791BD01A" w14:textId="77777777" w:rsidR="00AA02A7" w:rsidRPr="00AA02A7" w:rsidRDefault="00AA02A7" w:rsidP="00AA02A7">
            <w:pPr>
              <w:spacing w:before="120" w:afterLines="40" w:after="96" w:line="276" w:lineRule="auto"/>
              <w:jc w:val="both"/>
              <w:rPr>
                <w:rFonts w:ascii="Times New Roman" w:hAnsi="Times New Roman"/>
                <w:b/>
                <w:bCs/>
                <w:color w:val="000000"/>
                <w:sz w:val="24"/>
                <w:szCs w:val="24"/>
              </w:rPr>
            </w:pPr>
            <w:r w:rsidRPr="00AA02A7">
              <w:rPr>
                <w:rFonts w:ascii="Times New Roman" w:hAnsi="Times New Roman"/>
                <w:b/>
                <w:bCs/>
                <w:color w:val="000000"/>
                <w:sz w:val="24"/>
                <w:szCs w:val="24"/>
              </w:rPr>
              <w:t xml:space="preserve">Hiệu quả nghiên cứu </w:t>
            </w:r>
          </w:p>
        </w:tc>
        <w:tc>
          <w:tcPr>
            <w:tcW w:w="918" w:type="dxa"/>
            <w:tcBorders>
              <w:top w:val="single" w:sz="4" w:space="0" w:color="auto"/>
              <w:left w:val="single" w:sz="4" w:space="0" w:color="auto"/>
              <w:bottom w:val="single" w:sz="4" w:space="0" w:color="auto"/>
              <w:right w:val="single" w:sz="4" w:space="0" w:color="auto"/>
            </w:tcBorders>
          </w:tcPr>
          <w:p w14:paraId="3B0B6DA2"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20</w:t>
            </w:r>
          </w:p>
        </w:tc>
        <w:tc>
          <w:tcPr>
            <w:tcW w:w="1050" w:type="dxa"/>
            <w:tcBorders>
              <w:top w:val="single" w:sz="4" w:space="0" w:color="auto"/>
              <w:left w:val="single" w:sz="4" w:space="0" w:color="auto"/>
              <w:bottom w:val="single" w:sz="4" w:space="0" w:color="auto"/>
              <w:right w:val="single" w:sz="4" w:space="0" w:color="auto"/>
            </w:tcBorders>
          </w:tcPr>
          <w:p w14:paraId="4079A0D1"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p>
        </w:tc>
      </w:tr>
      <w:tr w:rsidR="00AA02A7" w:rsidRPr="00AA02A7" w14:paraId="44A1C740" w14:textId="77777777" w:rsidTr="00AA02A7">
        <w:tblPrEx>
          <w:tblCellMar>
            <w:top w:w="0" w:type="dxa"/>
            <w:bottom w:w="0" w:type="dxa"/>
          </w:tblCellMar>
        </w:tblPrEx>
        <w:trPr>
          <w:cantSplit/>
          <w:jc w:val="center"/>
        </w:trPr>
        <w:tc>
          <w:tcPr>
            <w:tcW w:w="767" w:type="dxa"/>
            <w:vMerge/>
            <w:tcBorders>
              <w:left w:val="single" w:sz="4" w:space="0" w:color="auto"/>
              <w:right w:val="single" w:sz="4" w:space="0" w:color="auto"/>
            </w:tcBorders>
          </w:tcPr>
          <w:p w14:paraId="503CB225"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438B20BD"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 xml:space="preserve">Về giáo dục và đào tạo </w:t>
            </w:r>
            <w:r w:rsidRPr="00AA02A7">
              <w:rPr>
                <w:rFonts w:ascii="Times New Roman" w:hAnsi="Times New Roman"/>
                <w:i/>
                <w:iCs/>
                <w:color w:val="000000"/>
                <w:sz w:val="24"/>
                <w:szCs w:val="24"/>
              </w:rPr>
              <w:t>(</w:t>
            </w:r>
            <w:r w:rsidRPr="00AA02A7">
              <w:rPr>
                <w:rFonts w:ascii="Times New Roman" w:hAnsi="Times New Roman"/>
                <w:i/>
                <w:color w:val="000000"/>
                <w:sz w:val="24"/>
                <w:szCs w:val="24"/>
              </w:rPr>
              <w:t xml:space="preserve">đem lại: tri thức mới trong nội dung bài giảng, nội dung mới trong chương trình đào tạo; công cụ, phương tiện mới trong giảng dạy, nâng cao năng lực nghiên cứu của những người tham gia, bổ sung trang thiết bị thí nghiệm, sách tham khảo,...) </w:t>
            </w:r>
          </w:p>
        </w:tc>
        <w:tc>
          <w:tcPr>
            <w:tcW w:w="918" w:type="dxa"/>
            <w:tcBorders>
              <w:top w:val="single" w:sz="4" w:space="0" w:color="auto"/>
              <w:left w:val="single" w:sz="4" w:space="0" w:color="auto"/>
              <w:bottom w:val="single" w:sz="4" w:space="0" w:color="auto"/>
              <w:right w:val="single" w:sz="4" w:space="0" w:color="auto"/>
            </w:tcBorders>
          </w:tcPr>
          <w:p w14:paraId="4B73D0B2" w14:textId="77777777" w:rsidR="00AA02A7" w:rsidRPr="00AA02A7" w:rsidRDefault="00AA02A7" w:rsidP="00AA02A7">
            <w:pPr>
              <w:spacing w:before="120" w:afterLines="40" w:after="96" w:line="276" w:lineRule="auto"/>
              <w:jc w:val="center"/>
              <w:rPr>
                <w:rFonts w:ascii="Times New Roman" w:hAnsi="Times New Roman"/>
                <w:bCs/>
                <w:color w:val="000000"/>
                <w:sz w:val="24"/>
                <w:szCs w:val="24"/>
              </w:rPr>
            </w:pPr>
            <w:r w:rsidRPr="00AA02A7">
              <w:rPr>
                <w:rFonts w:ascii="Times New Roman" w:hAnsi="Times New Roman"/>
                <w:bCs/>
                <w:color w:val="000000"/>
                <w:sz w:val="24"/>
                <w:szCs w:val="24"/>
              </w:rPr>
              <w:t>10</w:t>
            </w:r>
          </w:p>
        </w:tc>
        <w:tc>
          <w:tcPr>
            <w:tcW w:w="1050" w:type="dxa"/>
            <w:tcBorders>
              <w:top w:val="single" w:sz="4" w:space="0" w:color="auto"/>
              <w:left w:val="single" w:sz="4" w:space="0" w:color="auto"/>
              <w:bottom w:val="single" w:sz="4" w:space="0" w:color="auto"/>
              <w:right w:val="single" w:sz="4" w:space="0" w:color="auto"/>
            </w:tcBorders>
          </w:tcPr>
          <w:p w14:paraId="351A14EE"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p>
        </w:tc>
      </w:tr>
      <w:tr w:rsidR="00AA02A7" w:rsidRPr="00AA02A7" w14:paraId="71F94799" w14:textId="77777777" w:rsidTr="00AA02A7">
        <w:tblPrEx>
          <w:tblCellMar>
            <w:top w:w="0" w:type="dxa"/>
            <w:bottom w:w="0" w:type="dxa"/>
          </w:tblCellMar>
        </w:tblPrEx>
        <w:trPr>
          <w:cantSplit/>
          <w:jc w:val="center"/>
        </w:trPr>
        <w:tc>
          <w:tcPr>
            <w:tcW w:w="767" w:type="dxa"/>
            <w:vMerge/>
            <w:tcBorders>
              <w:left w:val="single" w:sz="4" w:space="0" w:color="auto"/>
              <w:right w:val="single" w:sz="4" w:space="0" w:color="auto"/>
            </w:tcBorders>
          </w:tcPr>
          <w:p w14:paraId="0D65C575"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1454DFDD"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 xml:space="preserve">Về kinh tế - xã hội </w:t>
            </w:r>
            <w:r w:rsidRPr="00AA02A7">
              <w:rPr>
                <w:rFonts w:ascii="Times New Roman" w:hAnsi="Times New Roman"/>
                <w:i/>
                <w:iCs/>
                <w:color w:val="000000"/>
                <w:sz w:val="24"/>
                <w:szCs w:val="24"/>
              </w:rPr>
              <w:t>(</w:t>
            </w:r>
            <w:r w:rsidRPr="00AA02A7">
              <w:rPr>
                <w:rFonts w:ascii="Times New Roman" w:hAnsi="Times New Roman"/>
                <w:i/>
                <w:color w:val="000000"/>
                <w:sz w:val="24"/>
                <w:szCs w:val="24"/>
              </w:rPr>
              <w:t>việc ứng dụng kết quả nghiên cứu tạo ra hiệu quả kinh tế, thay đổi công nghệ, bảo vệ môi trường, giải quyết những vấn đề xã hội,...)</w:t>
            </w:r>
          </w:p>
        </w:tc>
        <w:tc>
          <w:tcPr>
            <w:tcW w:w="918" w:type="dxa"/>
            <w:tcBorders>
              <w:top w:val="single" w:sz="4" w:space="0" w:color="auto"/>
              <w:left w:val="single" w:sz="4" w:space="0" w:color="auto"/>
              <w:bottom w:val="single" w:sz="4" w:space="0" w:color="auto"/>
              <w:right w:val="single" w:sz="4" w:space="0" w:color="auto"/>
            </w:tcBorders>
          </w:tcPr>
          <w:p w14:paraId="171CEA45" w14:textId="77777777" w:rsidR="00AA02A7" w:rsidRPr="00AA02A7" w:rsidRDefault="00AA02A7" w:rsidP="00AA02A7">
            <w:pPr>
              <w:spacing w:before="120" w:afterLines="40" w:after="96" w:line="276" w:lineRule="auto"/>
              <w:jc w:val="center"/>
              <w:rPr>
                <w:rFonts w:ascii="Times New Roman" w:hAnsi="Times New Roman"/>
                <w:bCs/>
                <w:color w:val="000000"/>
                <w:sz w:val="24"/>
                <w:szCs w:val="24"/>
              </w:rPr>
            </w:pPr>
            <w:r w:rsidRPr="00AA02A7">
              <w:rPr>
                <w:rFonts w:ascii="Times New Roman" w:hAnsi="Times New Roman"/>
                <w:bCs/>
                <w:color w:val="000000"/>
                <w:sz w:val="24"/>
                <w:szCs w:val="24"/>
              </w:rPr>
              <w:t>10</w:t>
            </w:r>
          </w:p>
        </w:tc>
        <w:tc>
          <w:tcPr>
            <w:tcW w:w="1050" w:type="dxa"/>
            <w:tcBorders>
              <w:top w:val="single" w:sz="4" w:space="0" w:color="auto"/>
              <w:left w:val="single" w:sz="4" w:space="0" w:color="auto"/>
              <w:bottom w:val="single" w:sz="4" w:space="0" w:color="auto"/>
              <w:right w:val="single" w:sz="4" w:space="0" w:color="auto"/>
            </w:tcBorders>
          </w:tcPr>
          <w:p w14:paraId="4B540965"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p>
        </w:tc>
      </w:tr>
      <w:tr w:rsidR="00AA02A7" w:rsidRPr="00AA02A7" w14:paraId="6EC773D4" w14:textId="77777777" w:rsidTr="00AA02A7">
        <w:tblPrEx>
          <w:tblCellMar>
            <w:top w:w="0" w:type="dxa"/>
            <w:bottom w:w="0" w:type="dxa"/>
          </w:tblCellMar>
        </w:tblPrEx>
        <w:trPr>
          <w:cantSplit/>
          <w:jc w:val="center"/>
        </w:trPr>
        <w:tc>
          <w:tcPr>
            <w:tcW w:w="767" w:type="dxa"/>
            <w:vMerge/>
            <w:tcBorders>
              <w:left w:val="single" w:sz="4" w:space="0" w:color="auto"/>
              <w:bottom w:val="nil"/>
              <w:right w:val="single" w:sz="4" w:space="0" w:color="auto"/>
            </w:tcBorders>
          </w:tcPr>
          <w:p w14:paraId="033CA59B"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48A9E9E0"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Phương thức chuyển giao kết quả nghiên cứu và địa chỉ ứng dụng</w:t>
            </w:r>
          </w:p>
        </w:tc>
        <w:tc>
          <w:tcPr>
            <w:tcW w:w="918" w:type="dxa"/>
            <w:tcBorders>
              <w:top w:val="single" w:sz="4" w:space="0" w:color="auto"/>
              <w:left w:val="single" w:sz="4" w:space="0" w:color="auto"/>
              <w:bottom w:val="single" w:sz="4" w:space="0" w:color="auto"/>
              <w:right w:val="single" w:sz="4" w:space="0" w:color="auto"/>
            </w:tcBorders>
          </w:tcPr>
          <w:p w14:paraId="397E038E" w14:textId="77777777" w:rsidR="00AA02A7" w:rsidRPr="00AA02A7" w:rsidRDefault="00AA02A7" w:rsidP="00AA02A7">
            <w:pPr>
              <w:spacing w:before="120" w:afterLines="40" w:after="96" w:line="276" w:lineRule="auto"/>
              <w:jc w:val="center"/>
              <w:rPr>
                <w:rFonts w:ascii="Times New Roman" w:hAnsi="Times New Roman"/>
                <w:bCs/>
                <w:color w:val="000000"/>
                <w:sz w:val="24"/>
                <w:szCs w:val="24"/>
              </w:rPr>
            </w:pPr>
            <w:r w:rsidRPr="00AA02A7">
              <w:rPr>
                <w:rFonts w:ascii="Times New Roman" w:hAnsi="Times New Roman"/>
                <w:bCs/>
                <w:color w:val="000000"/>
                <w:sz w:val="24"/>
                <w:szCs w:val="24"/>
              </w:rPr>
              <w:t>5</w:t>
            </w:r>
          </w:p>
        </w:tc>
        <w:tc>
          <w:tcPr>
            <w:tcW w:w="1050" w:type="dxa"/>
            <w:tcBorders>
              <w:top w:val="single" w:sz="4" w:space="0" w:color="auto"/>
              <w:left w:val="single" w:sz="4" w:space="0" w:color="auto"/>
              <w:bottom w:val="single" w:sz="4" w:space="0" w:color="auto"/>
              <w:right w:val="single" w:sz="4" w:space="0" w:color="auto"/>
            </w:tcBorders>
          </w:tcPr>
          <w:p w14:paraId="325B2C83"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p>
        </w:tc>
      </w:tr>
      <w:tr w:rsidR="00AA02A7" w:rsidRPr="00AA02A7" w14:paraId="6430CCA0" w14:textId="77777777" w:rsidTr="00AA02A7">
        <w:tblPrEx>
          <w:tblCellMar>
            <w:top w:w="0" w:type="dxa"/>
            <w:bottom w:w="0" w:type="dxa"/>
          </w:tblCellMar>
        </w:tblPrEx>
        <w:trPr>
          <w:cantSplit/>
          <w:jc w:val="center"/>
        </w:trPr>
        <w:tc>
          <w:tcPr>
            <w:tcW w:w="767" w:type="dxa"/>
            <w:tcBorders>
              <w:left w:val="single" w:sz="4" w:space="0" w:color="auto"/>
              <w:bottom w:val="nil"/>
              <w:right w:val="single" w:sz="4" w:space="0" w:color="auto"/>
            </w:tcBorders>
          </w:tcPr>
          <w:p w14:paraId="74B38ED6"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4</w:t>
            </w:r>
          </w:p>
        </w:tc>
        <w:tc>
          <w:tcPr>
            <w:tcW w:w="6768" w:type="dxa"/>
            <w:tcBorders>
              <w:top w:val="single" w:sz="4" w:space="0" w:color="auto"/>
              <w:left w:val="single" w:sz="4" w:space="0" w:color="auto"/>
              <w:bottom w:val="single" w:sz="4" w:space="0" w:color="auto"/>
              <w:right w:val="single" w:sz="4" w:space="0" w:color="auto"/>
            </w:tcBorders>
          </w:tcPr>
          <w:p w14:paraId="277BADA4"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r w:rsidRPr="00AA02A7">
              <w:rPr>
                <w:rFonts w:ascii="Times New Roman" w:hAnsi="Times New Roman"/>
                <w:b/>
                <w:color w:val="000000"/>
                <w:sz w:val="24"/>
                <w:szCs w:val="24"/>
              </w:rPr>
              <w:t>Hiệu quả hợp tác quốc tế</w:t>
            </w:r>
          </w:p>
        </w:tc>
        <w:tc>
          <w:tcPr>
            <w:tcW w:w="918" w:type="dxa"/>
            <w:tcBorders>
              <w:top w:val="single" w:sz="4" w:space="0" w:color="auto"/>
              <w:left w:val="single" w:sz="4" w:space="0" w:color="auto"/>
              <w:bottom w:val="single" w:sz="4" w:space="0" w:color="auto"/>
              <w:right w:val="single" w:sz="4" w:space="0" w:color="auto"/>
            </w:tcBorders>
          </w:tcPr>
          <w:p w14:paraId="4EC136D5" w14:textId="77777777" w:rsidR="00AA02A7" w:rsidRPr="00AA02A7" w:rsidRDefault="00AA02A7" w:rsidP="00AA02A7">
            <w:pPr>
              <w:spacing w:before="120" w:afterLines="40" w:after="96" w:line="276" w:lineRule="auto"/>
              <w:jc w:val="center"/>
              <w:rPr>
                <w:rFonts w:ascii="Times New Roman" w:hAnsi="Times New Roman"/>
                <w:b/>
                <w:bCs/>
                <w:color w:val="000000"/>
                <w:sz w:val="24"/>
                <w:szCs w:val="24"/>
              </w:rPr>
            </w:pPr>
            <w:r w:rsidRPr="00AA02A7">
              <w:rPr>
                <w:rFonts w:ascii="Times New Roman" w:hAnsi="Times New Roman"/>
                <w:b/>
                <w:bCs/>
                <w:color w:val="000000"/>
                <w:sz w:val="24"/>
                <w:szCs w:val="24"/>
              </w:rPr>
              <w:t>20</w:t>
            </w:r>
          </w:p>
        </w:tc>
        <w:tc>
          <w:tcPr>
            <w:tcW w:w="1050" w:type="dxa"/>
            <w:tcBorders>
              <w:top w:val="single" w:sz="4" w:space="0" w:color="auto"/>
              <w:left w:val="single" w:sz="4" w:space="0" w:color="auto"/>
              <w:bottom w:val="single" w:sz="4" w:space="0" w:color="auto"/>
              <w:right w:val="single" w:sz="4" w:space="0" w:color="auto"/>
            </w:tcBorders>
          </w:tcPr>
          <w:p w14:paraId="65616371"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p>
        </w:tc>
      </w:tr>
      <w:tr w:rsidR="00AA02A7" w:rsidRPr="00AA02A7" w14:paraId="5049792D" w14:textId="77777777" w:rsidTr="00AA02A7">
        <w:tblPrEx>
          <w:tblCellMar>
            <w:top w:w="0" w:type="dxa"/>
            <w:bottom w:w="0" w:type="dxa"/>
          </w:tblCellMar>
        </w:tblPrEx>
        <w:trPr>
          <w:cantSplit/>
          <w:jc w:val="center"/>
        </w:trPr>
        <w:tc>
          <w:tcPr>
            <w:tcW w:w="767" w:type="dxa"/>
            <w:tcBorders>
              <w:left w:val="single" w:sz="4" w:space="0" w:color="auto"/>
              <w:bottom w:val="nil"/>
              <w:right w:val="single" w:sz="4" w:space="0" w:color="auto"/>
            </w:tcBorders>
          </w:tcPr>
          <w:p w14:paraId="3F270984"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57A4DC4D"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Rút ngắn thời gian nghiên cứu trong nước (thông qua việc đối tác Việt Nam nắm bắt được bí quyết/quy trình công nghệ của đối tác nước ngoài; đối tác nước ngoài chuyển giao bí quyết/quy trình công nghệ cho đối tác Việt Nam; thích hợp công nghệ vào Việt Nam; chuyển giao phần mềm, ...)</w:t>
            </w:r>
          </w:p>
        </w:tc>
        <w:tc>
          <w:tcPr>
            <w:tcW w:w="918" w:type="dxa"/>
            <w:tcBorders>
              <w:top w:val="single" w:sz="4" w:space="0" w:color="auto"/>
              <w:left w:val="single" w:sz="4" w:space="0" w:color="auto"/>
              <w:bottom w:val="single" w:sz="4" w:space="0" w:color="auto"/>
              <w:right w:val="single" w:sz="4" w:space="0" w:color="auto"/>
            </w:tcBorders>
          </w:tcPr>
          <w:p w14:paraId="6AA45D85" w14:textId="77777777" w:rsidR="00AA02A7" w:rsidRPr="00AA02A7" w:rsidRDefault="00AA02A7" w:rsidP="00AA02A7">
            <w:pPr>
              <w:spacing w:before="120" w:afterLines="40" w:after="96" w:line="276" w:lineRule="auto"/>
              <w:jc w:val="center"/>
              <w:rPr>
                <w:rFonts w:ascii="Times New Roman" w:hAnsi="Times New Roman"/>
                <w:bCs/>
                <w:color w:val="000000"/>
                <w:sz w:val="24"/>
                <w:szCs w:val="24"/>
              </w:rPr>
            </w:pPr>
            <w:r w:rsidRPr="00AA02A7">
              <w:rPr>
                <w:rFonts w:ascii="Times New Roman" w:hAnsi="Times New Roman"/>
                <w:bCs/>
                <w:color w:val="000000"/>
                <w:sz w:val="24"/>
                <w:szCs w:val="24"/>
              </w:rPr>
              <w:t>5</w:t>
            </w:r>
          </w:p>
        </w:tc>
        <w:tc>
          <w:tcPr>
            <w:tcW w:w="1050" w:type="dxa"/>
            <w:tcBorders>
              <w:top w:val="single" w:sz="4" w:space="0" w:color="auto"/>
              <w:left w:val="single" w:sz="4" w:space="0" w:color="auto"/>
              <w:bottom w:val="single" w:sz="4" w:space="0" w:color="auto"/>
              <w:right w:val="single" w:sz="4" w:space="0" w:color="auto"/>
            </w:tcBorders>
          </w:tcPr>
          <w:p w14:paraId="3EA4B891"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p>
        </w:tc>
      </w:tr>
      <w:tr w:rsidR="00AA02A7" w:rsidRPr="00AA02A7" w14:paraId="2E436645" w14:textId="77777777" w:rsidTr="00AA02A7">
        <w:tblPrEx>
          <w:tblCellMar>
            <w:top w:w="0" w:type="dxa"/>
            <w:bottom w:w="0" w:type="dxa"/>
          </w:tblCellMar>
        </w:tblPrEx>
        <w:trPr>
          <w:cantSplit/>
          <w:jc w:val="center"/>
        </w:trPr>
        <w:tc>
          <w:tcPr>
            <w:tcW w:w="767" w:type="dxa"/>
            <w:tcBorders>
              <w:left w:val="single" w:sz="4" w:space="0" w:color="auto"/>
              <w:bottom w:val="nil"/>
              <w:right w:val="single" w:sz="4" w:space="0" w:color="auto"/>
            </w:tcBorders>
          </w:tcPr>
          <w:p w14:paraId="2DBA9FC5"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6B901C09"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Đào tạo, nâng cao năng lực nghiên cứu cho cán bộ khoa học và công nghệ của Việt Nam (tiếp cận với phương pháp nghiên cứu hiện đại, đào tạo có bằng cấp, đào tạo chuyên môn sâu, ...)</w:t>
            </w:r>
          </w:p>
        </w:tc>
        <w:tc>
          <w:tcPr>
            <w:tcW w:w="918" w:type="dxa"/>
            <w:tcBorders>
              <w:top w:val="single" w:sz="4" w:space="0" w:color="auto"/>
              <w:left w:val="single" w:sz="4" w:space="0" w:color="auto"/>
              <w:bottom w:val="single" w:sz="4" w:space="0" w:color="auto"/>
              <w:right w:val="single" w:sz="4" w:space="0" w:color="auto"/>
            </w:tcBorders>
          </w:tcPr>
          <w:p w14:paraId="12906C73" w14:textId="77777777" w:rsidR="00AA02A7" w:rsidRPr="00AA02A7" w:rsidRDefault="00AA02A7" w:rsidP="00AA02A7">
            <w:pPr>
              <w:spacing w:before="120" w:afterLines="40" w:after="96" w:line="276" w:lineRule="auto"/>
              <w:jc w:val="center"/>
              <w:rPr>
                <w:rFonts w:ascii="Times New Roman" w:hAnsi="Times New Roman"/>
                <w:bCs/>
                <w:color w:val="000000"/>
                <w:sz w:val="24"/>
                <w:szCs w:val="24"/>
              </w:rPr>
            </w:pPr>
            <w:r w:rsidRPr="00AA02A7">
              <w:rPr>
                <w:rFonts w:ascii="Times New Roman" w:hAnsi="Times New Roman"/>
                <w:bCs/>
                <w:color w:val="000000"/>
                <w:sz w:val="24"/>
                <w:szCs w:val="24"/>
              </w:rPr>
              <w:t>5</w:t>
            </w:r>
          </w:p>
        </w:tc>
        <w:tc>
          <w:tcPr>
            <w:tcW w:w="1050" w:type="dxa"/>
            <w:tcBorders>
              <w:top w:val="single" w:sz="4" w:space="0" w:color="auto"/>
              <w:left w:val="single" w:sz="4" w:space="0" w:color="auto"/>
              <w:bottom w:val="single" w:sz="4" w:space="0" w:color="auto"/>
              <w:right w:val="single" w:sz="4" w:space="0" w:color="auto"/>
            </w:tcBorders>
          </w:tcPr>
          <w:p w14:paraId="499D2FE6"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p>
        </w:tc>
      </w:tr>
      <w:tr w:rsidR="00AA02A7" w:rsidRPr="00AA02A7" w14:paraId="231C9B2C" w14:textId="77777777" w:rsidTr="00AA02A7">
        <w:tblPrEx>
          <w:tblCellMar>
            <w:top w:w="0" w:type="dxa"/>
            <w:bottom w:w="0" w:type="dxa"/>
          </w:tblCellMar>
        </w:tblPrEx>
        <w:trPr>
          <w:cantSplit/>
          <w:jc w:val="center"/>
        </w:trPr>
        <w:tc>
          <w:tcPr>
            <w:tcW w:w="767" w:type="dxa"/>
            <w:tcBorders>
              <w:left w:val="single" w:sz="4" w:space="0" w:color="auto"/>
              <w:bottom w:val="nil"/>
              <w:right w:val="single" w:sz="4" w:space="0" w:color="auto"/>
            </w:tcBorders>
          </w:tcPr>
          <w:p w14:paraId="6AB72521"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0F184872"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Công bố kết quả nghiên cứu của Nhiệm vụ (bài báo, ấn phẩm, ...) ở các tạp chí có uy tín trong ngoài nước (của nước đối tác, hoặc các tạp chí quốc tế khác) và mức độ trích dẫn</w:t>
            </w:r>
          </w:p>
        </w:tc>
        <w:tc>
          <w:tcPr>
            <w:tcW w:w="918" w:type="dxa"/>
            <w:tcBorders>
              <w:top w:val="single" w:sz="4" w:space="0" w:color="auto"/>
              <w:left w:val="single" w:sz="4" w:space="0" w:color="auto"/>
              <w:bottom w:val="single" w:sz="4" w:space="0" w:color="auto"/>
              <w:right w:val="single" w:sz="4" w:space="0" w:color="auto"/>
            </w:tcBorders>
          </w:tcPr>
          <w:p w14:paraId="319FEEA5" w14:textId="77777777" w:rsidR="00AA02A7" w:rsidRPr="00AA02A7" w:rsidRDefault="00AA02A7" w:rsidP="00AA02A7">
            <w:pPr>
              <w:spacing w:before="120" w:afterLines="40" w:after="96" w:line="276" w:lineRule="auto"/>
              <w:jc w:val="center"/>
              <w:rPr>
                <w:rFonts w:ascii="Times New Roman" w:hAnsi="Times New Roman"/>
                <w:bCs/>
                <w:color w:val="000000"/>
                <w:sz w:val="24"/>
                <w:szCs w:val="24"/>
              </w:rPr>
            </w:pPr>
            <w:r w:rsidRPr="00AA02A7">
              <w:rPr>
                <w:rFonts w:ascii="Times New Roman" w:hAnsi="Times New Roman"/>
                <w:bCs/>
                <w:color w:val="000000"/>
                <w:sz w:val="24"/>
                <w:szCs w:val="24"/>
              </w:rPr>
              <w:t>5</w:t>
            </w:r>
          </w:p>
        </w:tc>
        <w:tc>
          <w:tcPr>
            <w:tcW w:w="1050" w:type="dxa"/>
            <w:tcBorders>
              <w:top w:val="single" w:sz="4" w:space="0" w:color="auto"/>
              <w:left w:val="single" w:sz="4" w:space="0" w:color="auto"/>
              <w:bottom w:val="single" w:sz="4" w:space="0" w:color="auto"/>
              <w:right w:val="single" w:sz="4" w:space="0" w:color="auto"/>
            </w:tcBorders>
          </w:tcPr>
          <w:p w14:paraId="5F92F061"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p>
        </w:tc>
      </w:tr>
      <w:tr w:rsidR="00AA02A7" w:rsidRPr="00AA02A7" w14:paraId="718F086A" w14:textId="77777777" w:rsidTr="00AA02A7">
        <w:tblPrEx>
          <w:tblCellMar>
            <w:top w:w="0" w:type="dxa"/>
            <w:bottom w:w="0" w:type="dxa"/>
          </w:tblCellMar>
        </w:tblPrEx>
        <w:trPr>
          <w:cantSplit/>
          <w:jc w:val="center"/>
        </w:trPr>
        <w:tc>
          <w:tcPr>
            <w:tcW w:w="767" w:type="dxa"/>
            <w:tcBorders>
              <w:left w:val="single" w:sz="4" w:space="0" w:color="auto"/>
              <w:bottom w:val="nil"/>
              <w:right w:val="single" w:sz="4" w:space="0" w:color="auto"/>
            </w:tcBorders>
          </w:tcPr>
          <w:p w14:paraId="1B79A9F9"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257A77C5"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Tranh thủ trang thiết bị nghiên cứu khoa học hiện đại của đối tác (đối tác hỗ trợ trang thiết bị, hoặc cán bộ khoa học Việt Nam được nghiên cứu, sử dụng trang thiết bị hiện đại của đối tác để phân tích, làm thí nghiệm, ...)</w:t>
            </w:r>
          </w:p>
        </w:tc>
        <w:tc>
          <w:tcPr>
            <w:tcW w:w="918" w:type="dxa"/>
            <w:tcBorders>
              <w:top w:val="single" w:sz="4" w:space="0" w:color="auto"/>
              <w:left w:val="single" w:sz="4" w:space="0" w:color="auto"/>
              <w:bottom w:val="single" w:sz="4" w:space="0" w:color="auto"/>
              <w:right w:val="single" w:sz="4" w:space="0" w:color="auto"/>
            </w:tcBorders>
          </w:tcPr>
          <w:p w14:paraId="665190E3" w14:textId="77777777" w:rsidR="00AA02A7" w:rsidRPr="00AA02A7" w:rsidRDefault="00AA02A7" w:rsidP="00AA02A7">
            <w:pPr>
              <w:spacing w:before="120" w:afterLines="40" w:after="96" w:line="276" w:lineRule="auto"/>
              <w:jc w:val="center"/>
              <w:rPr>
                <w:rFonts w:ascii="Times New Roman" w:hAnsi="Times New Roman"/>
                <w:bCs/>
                <w:color w:val="000000"/>
                <w:sz w:val="24"/>
                <w:szCs w:val="24"/>
              </w:rPr>
            </w:pPr>
            <w:r w:rsidRPr="00AA02A7">
              <w:rPr>
                <w:rFonts w:ascii="Times New Roman" w:hAnsi="Times New Roman"/>
                <w:bCs/>
                <w:color w:val="000000"/>
                <w:sz w:val="24"/>
                <w:szCs w:val="24"/>
              </w:rPr>
              <w:t>5</w:t>
            </w:r>
          </w:p>
        </w:tc>
        <w:tc>
          <w:tcPr>
            <w:tcW w:w="1050" w:type="dxa"/>
            <w:tcBorders>
              <w:top w:val="single" w:sz="4" w:space="0" w:color="auto"/>
              <w:left w:val="single" w:sz="4" w:space="0" w:color="auto"/>
              <w:bottom w:val="single" w:sz="4" w:space="0" w:color="auto"/>
              <w:right w:val="single" w:sz="4" w:space="0" w:color="auto"/>
            </w:tcBorders>
          </w:tcPr>
          <w:p w14:paraId="623049E0"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p>
        </w:tc>
      </w:tr>
      <w:tr w:rsidR="00AA02A7" w:rsidRPr="00AA02A7" w14:paraId="585A56D2" w14:textId="77777777" w:rsidTr="00AA02A7">
        <w:tblPrEx>
          <w:tblCellMar>
            <w:top w:w="0" w:type="dxa"/>
            <w:bottom w:w="0" w:type="dxa"/>
          </w:tblCellMar>
        </w:tblPrEx>
        <w:trPr>
          <w:jc w:val="center"/>
        </w:trPr>
        <w:tc>
          <w:tcPr>
            <w:tcW w:w="767" w:type="dxa"/>
            <w:tcBorders>
              <w:top w:val="single" w:sz="4" w:space="0" w:color="auto"/>
              <w:left w:val="single" w:sz="4" w:space="0" w:color="auto"/>
              <w:bottom w:val="single" w:sz="4" w:space="0" w:color="auto"/>
              <w:right w:val="single" w:sz="4" w:space="0" w:color="auto"/>
            </w:tcBorders>
          </w:tcPr>
          <w:p w14:paraId="1742B5E2"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5</w:t>
            </w:r>
          </w:p>
        </w:tc>
        <w:tc>
          <w:tcPr>
            <w:tcW w:w="6768" w:type="dxa"/>
            <w:tcBorders>
              <w:top w:val="single" w:sz="4" w:space="0" w:color="auto"/>
              <w:left w:val="single" w:sz="4" w:space="0" w:color="auto"/>
              <w:bottom w:val="single" w:sz="4" w:space="0" w:color="auto"/>
              <w:right w:val="single" w:sz="4" w:space="0" w:color="auto"/>
            </w:tcBorders>
          </w:tcPr>
          <w:p w14:paraId="75485DD0" w14:textId="77777777" w:rsidR="00AA02A7" w:rsidRPr="00AA02A7" w:rsidRDefault="00AA02A7" w:rsidP="00AA02A7">
            <w:pPr>
              <w:spacing w:before="120" w:afterLines="40" w:after="96" w:line="276" w:lineRule="auto"/>
              <w:jc w:val="both"/>
              <w:rPr>
                <w:rFonts w:ascii="Times New Roman" w:hAnsi="Times New Roman"/>
                <w:b/>
                <w:bCs/>
                <w:color w:val="000000"/>
                <w:sz w:val="24"/>
                <w:szCs w:val="24"/>
              </w:rPr>
            </w:pPr>
            <w:r w:rsidRPr="00AA02A7">
              <w:rPr>
                <w:rFonts w:ascii="Times New Roman" w:hAnsi="Times New Roman"/>
                <w:b/>
                <w:bCs/>
                <w:color w:val="000000"/>
                <w:sz w:val="24"/>
                <w:szCs w:val="24"/>
              </w:rPr>
              <w:t>Chất lượng báo cáo tổng kết và báo cáo tóm tắt nhiệm vụ</w:t>
            </w:r>
          </w:p>
          <w:p w14:paraId="7443F609" w14:textId="77777777" w:rsidR="00AA02A7" w:rsidRPr="00AA02A7" w:rsidRDefault="00AA02A7" w:rsidP="00AA02A7">
            <w:pPr>
              <w:spacing w:before="120" w:afterLines="40" w:after="96" w:line="276" w:lineRule="auto"/>
              <w:jc w:val="both"/>
              <w:rPr>
                <w:rFonts w:ascii="Times New Roman" w:hAnsi="Times New Roman"/>
                <w:i/>
                <w:iCs/>
                <w:color w:val="000000"/>
                <w:sz w:val="24"/>
                <w:szCs w:val="24"/>
              </w:rPr>
            </w:pPr>
            <w:r w:rsidRPr="00AA02A7">
              <w:rPr>
                <w:rFonts w:ascii="Times New Roman" w:hAnsi="Times New Roman"/>
                <w:i/>
                <w:iCs/>
                <w:color w:val="000000"/>
                <w:sz w:val="24"/>
                <w:szCs w:val="24"/>
              </w:rPr>
              <w:t>(Nội dung; hình thức; cấu trúc và phương pháp trình bày, …).</w:t>
            </w:r>
          </w:p>
        </w:tc>
        <w:tc>
          <w:tcPr>
            <w:tcW w:w="918" w:type="dxa"/>
            <w:tcBorders>
              <w:top w:val="single" w:sz="4" w:space="0" w:color="auto"/>
              <w:left w:val="single" w:sz="4" w:space="0" w:color="auto"/>
              <w:bottom w:val="single" w:sz="4" w:space="0" w:color="auto"/>
              <w:right w:val="single" w:sz="4" w:space="0" w:color="auto"/>
            </w:tcBorders>
          </w:tcPr>
          <w:p w14:paraId="6E42B2AD"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5</w:t>
            </w:r>
          </w:p>
        </w:tc>
        <w:tc>
          <w:tcPr>
            <w:tcW w:w="1050" w:type="dxa"/>
            <w:tcBorders>
              <w:top w:val="single" w:sz="4" w:space="0" w:color="auto"/>
              <w:left w:val="single" w:sz="4" w:space="0" w:color="auto"/>
              <w:bottom w:val="single" w:sz="4" w:space="0" w:color="auto"/>
              <w:right w:val="single" w:sz="4" w:space="0" w:color="auto"/>
            </w:tcBorders>
          </w:tcPr>
          <w:p w14:paraId="0FCD76FC"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p>
        </w:tc>
      </w:tr>
      <w:tr w:rsidR="00AA02A7" w:rsidRPr="00AA02A7" w14:paraId="19175951" w14:textId="77777777" w:rsidTr="00AA02A7">
        <w:tblPrEx>
          <w:tblCellMar>
            <w:top w:w="0" w:type="dxa"/>
            <w:bottom w:w="0" w:type="dxa"/>
          </w:tblCellMar>
        </w:tblPrEx>
        <w:trPr>
          <w:jc w:val="center"/>
        </w:trPr>
        <w:tc>
          <w:tcPr>
            <w:tcW w:w="767" w:type="dxa"/>
            <w:tcBorders>
              <w:top w:val="single" w:sz="4" w:space="0" w:color="auto"/>
              <w:left w:val="single" w:sz="4" w:space="0" w:color="auto"/>
              <w:bottom w:val="single" w:sz="4" w:space="0" w:color="auto"/>
              <w:right w:val="single" w:sz="4" w:space="0" w:color="auto"/>
            </w:tcBorders>
          </w:tcPr>
          <w:p w14:paraId="1CC195C0"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p>
        </w:tc>
        <w:tc>
          <w:tcPr>
            <w:tcW w:w="6768" w:type="dxa"/>
            <w:tcBorders>
              <w:top w:val="single" w:sz="4" w:space="0" w:color="auto"/>
              <w:left w:val="single" w:sz="4" w:space="0" w:color="auto"/>
              <w:bottom w:val="single" w:sz="4" w:space="0" w:color="auto"/>
              <w:right w:val="single" w:sz="4" w:space="0" w:color="auto"/>
            </w:tcBorders>
          </w:tcPr>
          <w:p w14:paraId="499AA9F6" w14:textId="77777777" w:rsidR="00AA02A7" w:rsidRPr="00AA02A7" w:rsidRDefault="00AA02A7" w:rsidP="00AA02A7">
            <w:pPr>
              <w:spacing w:before="120" w:afterLines="40" w:after="96" w:line="276" w:lineRule="auto"/>
              <w:jc w:val="both"/>
              <w:rPr>
                <w:rFonts w:ascii="Times New Roman" w:hAnsi="Times New Roman"/>
                <w:b/>
                <w:bCs/>
                <w:color w:val="000000"/>
                <w:sz w:val="24"/>
                <w:szCs w:val="24"/>
              </w:rPr>
            </w:pPr>
            <w:r w:rsidRPr="00AA02A7">
              <w:rPr>
                <w:rFonts w:ascii="Times New Roman" w:hAnsi="Times New Roman"/>
                <w:b/>
                <w:bCs/>
                <w:color w:val="000000"/>
                <w:sz w:val="24"/>
                <w:szCs w:val="24"/>
              </w:rPr>
              <w:t>Cộng</w:t>
            </w:r>
          </w:p>
        </w:tc>
        <w:tc>
          <w:tcPr>
            <w:tcW w:w="918" w:type="dxa"/>
            <w:tcBorders>
              <w:top w:val="single" w:sz="4" w:space="0" w:color="auto"/>
              <w:left w:val="single" w:sz="4" w:space="0" w:color="auto"/>
              <w:bottom w:val="single" w:sz="4" w:space="0" w:color="auto"/>
              <w:right w:val="single" w:sz="4" w:space="0" w:color="auto"/>
            </w:tcBorders>
          </w:tcPr>
          <w:p w14:paraId="4D771995" w14:textId="77777777" w:rsidR="00AA02A7" w:rsidRPr="00AA02A7" w:rsidRDefault="00AA02A7" w:rsidP="00AA02A7">
            <w:pPr>
              <w:spacing w:before="120" w:afterLines="40" w:after="96" w:line="276" w:lineRule="auto"/>
              <w:jc w:val="center"/>
              <w:rPr>
                <w:rFonts w:ascii="Times New Roman" w:hAnsi="Times New Roman"/>
                <w:b/>
                <w:color w:val="000000"/>
                <w:sz w:val="24"/>
                <w:szCs w:val="24"/>
              </w:rPr>
            </w:pPr>
            <w:r w:rsidRPr="00AA02A7">
              <w:rPr>
                <w:rFonts w:ascii="Times New Roman" w:hAnsi="Times New Roman"/>
                <w:b/>
                <w:color w:val="000000"/>
                <w:sz w:val="24"/>
                <w:szCs w:val="24"/>
              </w:rPr>
              <w:t>100</w:t>
            </w:r>
          </w:p>
        </w:tc>
        <w:tc>
          <w:tcPr>
            <w:tcW w:w="1050" w:type="dxa"/>
            <w:tcBorders>
              <w:top w:val="single" w:sz="4" w:space="0" w:color="auto"/>
              <w:left w:val="single" w:sz="4" w:space="0" w:color="auto"/>
              <w:bottom w:val="single" w:sz="4" w:space="0" w:color="auto"/>
              <w:right w:val="single" w:sz="4" w:space="0" w:color="auto"/>
            </w:tcBorders>
          </w:tcPr>
          <w:p w14:paraId="6D1D5373" w14:textId="77777777" w:rsidR="00AA02A7" w:rsidRPr="00AA02A7" w:rsidRDefault="00AA02A7" w:rsidP="00AA02A7">
            <w:pPr>
              <w:spacing w:before="120" w:afterLines="40" w:after="96" w:line="276" w:lineRule="auto"/>
              <w:jc w:val="both"/>
              <w:rPr>
                <w:rFonts w:ascii="Times New Roman" w:hAnsi="Times New Roman"/>
                <w:b/>
                <w:color w:val="000000"/>
                <w:sz w:val="24"/>
                <w:szCs w:val="24"/>
              </w:rPr>
            </w:pPr>
          </w:p>
        </w:tc>
      </w:tr>
    </w:tbl>
    <w:p w14:paraId="2FCA39B1"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i/>
          <w:iCs/>
          <w:color w:val="000000"/>
          <w:sz w:val="24"/>
          <w:szCs w:val="24"/>
          <w:u w:val="single"/>
        </w:rPr>
        <w:t>Ghi chú</w:t>
      </w:r>
      <w:r w:rsidRPr="00AA02A7">
        <w:rPr>
          <w:rFonts w:ascii="Times New Roman" w:hAnsi="Times New Roman"/>
          <w:color w:val="000000"/>
          <w:sz w:val="24"/>
          <w:szCs w:val="24"/>
        </w:rPr>
        <w:t>: Xếp loại (theo điểm trung bình cuối cùng): Xuất sắc: 95-100 điểm; Tốt: 85-94 điểm; Khá: 70-84 điểm; Đạt: 50-69 điểm; Không đạt: &lt; 50 điểm</w:t>
      </w:r>
    </w:p>
    <w:p w14:paraId="7C13F6CA"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 xml:space="preserve">10.Ý kiến và kiến nghị khác: </w:t>
      </w:r>
    </w:p>
    <w:p w14:paraId="24EFAC21" w14:textId="77777777" w:rsidR="00AA02A7" w:rsidRPr="00AA02A7" w:rsidRDefault="00AA02A7" w:rsidP="00AA02A7">
      <w:pPr>
        <w:spacing w:before="120" w:afterLines="40" w:after="96" w:line="276" w:lineRule="auto"/>
        <w:jc w:val="both"/>
        <w:rPr>
          <w:rFonts w:ascii="Times New Roman" w:hAnsi="Times New Roman"/>
          <w:color w:val="000000"/>
          <w:sz w:val="24"/>
          <w:szCs w:val="24"/>
        </w:rPr>
      </w:pPr>
      <w:r w:rsidRPr="00AA02A7">
        <w:rPr>
          <w:rFonts w:ascii="Times New Roman" w:hAnsi="Times New Roman"/>
          <w:color w:val="000000"/>
          <w:sz w:val="24"/>
          <w:szCs w:val="24"/>
        </w:rPr>
        <w:tab/>
        <w:t xml:space="preserve">   </w:t>
      </w:r>
      <w:r w:rsidRPr="00AA02A7">
        <w:rPr>
          <w:rFonts w:ascii="Times New Roman" w:hAnsi="Times New Roman"/>
          <w:color w:val="000000"/>
          <w:sz w:val="24"/>
          <w:szCs w:val="24"/>
        </w:rPr>
        <w:tab/>
        <w:t xml:space="preserve">                                                                              Ngày      tháng    năm </w:t>
      </w:r>
    </w:p>
    <w:p w14:paraId="19AB3480" w14:textId="77777777" w:rsidR="00AA02A7" w:rsidRPr="00AA02A7" w:rsidRDefault="00AA02A7" w:rsidP="00AA02A7">
      <w:pPr>
        <w:spacing w:before="120" w:afterLines="40" w:after="96" w:line="276" w:lineRule="auto"/>
        <w:ind w:left="5760" w:firstLine="720"/>
        <w:rPr>
          <w:rFonts w:ascii="Times New Roman" w:hAnsi="Times New Roman"/>
          <w:i/>
          <w:iCs/>
          <w:color w:val="000000"/>
          <w:sz w:val="24"/>
          <w:szCs w:val="24"/>
        </w:rPr>
      </w:pPr>
      <w:r w:rsidRPr="00AA02A7">
        <w:rPr>
          <w:rFonts w:ascii="Times New Roman" w:hAnsi="Times New Roman"/>
          <w:i/>
          <w:iCs/>
          <w:color w:val="000000"/>
          <w:sz w:val="24"/>
          <w:szCs w:val="24"/>
        </w:rPr>
        <w:t xml:space="preserve">           (ký tên)</w:t>
      </w:r>
    </w:p>
    <w:p w14:paraId="5809C30D" w14:textId="77777777" w:rsidR="00AA02A7" w:rsidRPr="00AA02A7" w:rsidRDefault="00AA02A7" w:rsidP="00AA02A7">
      <w:pPr>
        <w:spacing w:before="120" w:afterLines="40" w:after="96" w:line="276" w:lineRule="auto"/>
        <w:ind w:left="5760" w:firstLine="720"/>
        <w:rPr>
          <w:rFonts w:ascii="Times New Roman" w:hAnsi="Times New Roman"/>
          <w:i/>
          <w:iCs/>
          <w:color w:val="000000"/>
          <w:sz w:val="24"/>
          <w:szCs w:val="24"/>
        </w:rPr>
      </w:pPr>
    </w:p>
    <w:p w14:paraId="098CBE8A" w14:textId="77777777" w:rsidR="000751D3" w:rsidRPr="00AA02A7" w:rsidRDefault="00AA02A7" w:rsidP="00AA02A7">
      <w:pPr>
        <w:spacing w:before="120" w:line="276" w:lineRule="auto"/>
        <w:rPr>
          <w:rFonts w:ascii="Times New Roman" w:hAnsi="Times New Roman"/>
          <w:sz w:val="24"/>
          <w:szCs w:val="24"/>
        </w:rPr>
      </w:pPr>
      <w:r w:rsidRPr="00AA02A7">
        <w:rPr>
          <w:rFonts w:ascii="Times New Roman" w:hAnsi="Times New Roman"/>
          <w:b/>
          <w:color w:val="000000"/>
          <w:sz w:val="24"/>
          <w:szCs w:val="24"/>
          <w:lang w:val="nl-NL"/>
        </w:rPr>
        <w:t>Nguồn:</w:t>
      </w:r>
      <w:r w:rsidRPr="00AA02A7">
        <w:rPr>
          <w:rFonts w:ascii="Times New Roman" w:hAnsi="Times New Roman"/>
          <w:color w:val="000000"/>
          <w:sz w:val="24"/>
          <w:szCs w:val="24"/>
          <w:lang w:val="nl-NL"/>
        </w:rPr>
        <w:t xml:space="preserve"> Thông tư  số 56/2012/TT-BGDĐT</w:t>
      </w:r>
    </w:p>
    <w:sectPr w:rsidR="000751D3" w:rsidRPr="00AA02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02A7"/>
    <w:rsid w:val="000751D3"/>
    <w:rsid w:val="00182FAE"/>
    <w:rsid w:val="00AA02A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1BE891E"/>
  <w15:chartTrackingRefBased/>
  <w15:docId w15:val="{295A981F-CDA5-4CD5-9908-D56BF5CD6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A02A7"/>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rsid w:val="00AA02A7"/>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528</Words>
  <Characters>3010</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2026-05-20T19:12:00Z</dcterms:created>
  <dcterms:modified xsi:type="dcterms:W3CDTF">2026-05-20T19:12:00Z</dcterms:modified>
</cp:coreProperties>
</file>