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EB25" w14:textId="77777777" w:rsidR="003133A3" w:rsidRPr="003133A3" w:rsidRDefault="003133A3" w:rsidP="003133A3">
      <w:pPr>
        <w:pageBreakBefore/>
        <w:spacing w:before="120" w:after="240" w:line="240" w:lineRule="auto"/>
        <w:ind w:hanging="142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3133A3">
        <w:rPr>
          <w:rFonts w:ascii="Times New Roman" w:eastAsia="Times New Roman" w:hAnsi="Times New Roman"/>
          <w:b/>
          <w:color w:val="000000"/>
          <w:sz w:val="28"/>
          <w:szCs w:val="28"/>
        </w:rPr>
        <w:t>Mẫu</w:t>
      </w:r>
      <w:proofErr w:type="spellEnd"/>
      <w:r w:rsidRPr="003133A3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17</w:t>
      </w:r>
    </w:p>
    <w:tbl>
      <w:tblPr>
        <w:tblW w:w="10348" w:type="dxa"/>
        <w:tblInd w:w="-601" w:type="dxa"/>
        <w:tblLook w:val="04A0" w:firstRow="1" w:lastRow="0" w:firstColumn="1" w:lastColumn="0" w:noHBand="0" w:noVBand="1"/>
      </w:tblPr>
      <w:tblGrid>
        <w:gridCol w:w="4537"/>
        <w:gridCol w:w="5811"/>
      </w:tblGrid>
      <w:tr w:rsidR="003133A3" w:rsidRPr="003133A3" w14:paraId="57B6C6B1" w14:textId="77777777" w:rsidTr="003133A3">
        <w:tc>
          <w:tcPr>
            <w:tcW w:w="4537" w:type="dxa"/>
          </w:tcPr>
          <w:p w14:paraId="6B29BEE2" w14:textId="77777777" w:rsidR="003133A3" w:rsidRPr="003133A3" w:rsidRDefault="003133A3" w:rsidP="003133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133A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 HIỂM XÃ HỘI VIỆT NAM</w:t>
            </w:r>
          </w:p>
          <w:p w14:paraId="3B8CD924" w14:textId="77777777" w:rsidR="003133A3" w:rsidRPr="003133A3" w:rsidRDefault="003133A3" w:rsidP="003133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Đơn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3133A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 (2) ……….</w:t>
            </w:r>
          </w:p>
        </w:tc>
        <w:tc>
          <w:tcPr>
            <w:tcW w:w="5811" w:type="dxa"/>
          </w:tcPr>
          <w:p w14:paraId="2573096E" w14:textId="77777777" w:rsidR="003133A3" w:rsidRPr="003133A3" w:rsidRDefault="003133A3" w:rsidP="003133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3133A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3133A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493D8226" w14:textId="77777777" w:rsidR="003133A3" w:rsidRPr="003133A3" w:rsidRDefault="003133A3" w:rsidP="003133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Độc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lập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–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Tự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do –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Hạnh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  <w:tr w:rsidR="003133A3" w:rsidRPr="003133A3" w14:paraId="21FCD493" w14:textId="77777777" w:rsidTr="003133A3">
        <w:trPr>
          <w:trHeight w:val="200"/>
        </w:trPr>
        <w:tc>
          <w:tcPr>
            <w:tcW w:w="4537" w:type="dxa"/>
          </w:tcPr>
          <w:p w14:paraId="19F15ACE" w14:textId="77777777" w:rsidR="003133A3" w:rsidRPr="003133A3" w:rsidRDefault="003133A3" w:rsidP="003133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</w:rPr>
            </w:pPr>
            <w:r w:rsidRPr="003133A3">
              <w:rPr>
                <w:rFonts w:ascii="Arial" w:eastAsia="Times New Roman" w:hAnsi="Arial"/>
                <w:noProof/>
              </w:rPr>
              <w:pict w14:anchorId="47FF623A">
                <v:oval id="Oval 78" o:spid="_x0000_s1028" style="position:absolute;left:0;text-align:left;margin-left:73.35pt;margin-top:3.6pt;width:61.05pt;height:53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">
                  <v:textbox>
                    <w:txbxContent>
                      <w:p w14:paraId="2D90A294" w14:textId="77777777" w:rsidR="003133A3" w:rsidRPr="00440180" w:rsidRDefault="003133A3" w:rsidP="003133A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Dấu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của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đơn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vị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3133A3">
              <w:rPr>
                <w:rFonts w:ascii="Arial" w:eastAsia="Times New Roman" w:hAnsi="Arial"/>
                <w:noProof/>
              </w:rPr>
              <w:pict w14:anchorId="2B6835B2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9" o:spid="_x0000_s1026" type="#_x0000_t32" style="position:absolute;left:0;text-align:left;margin-left:50.65pt;margin-top:3.6pt;width:111.75pt;height:0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krcJAIAAEwEAAAOAAAAZHJzL2Uyb0RvYy54bWysVE2P2jAQvVfqf7B8hxAaW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"/>
              </w:pict>
            </w:r>
          </w:p>
        </w:tc>
        <w:tc>
          <w:tcPr>
            <w:tcW w:w="5811" w:type="dxa"/>
          </w:tcPr>
          <w:p w14:paraId="5B3556E4" w14:textId="77777777" w:rsidR="003133A3" w:rsidRPr="003133A3" w:rsidRDefault="003133A3" w:rsidP="003133A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8"/>
              </w:rPr>
            </w:pPr>
            <w:r w:rsidRPr="003133A3">
              <w:rPr>
                <w:rFonts w:ascii="Arial" w:eastAsia="Times New Roman" w:hAnsi="Arial"/>
                <w:noProof/>
              </w:rPr>
              <w:pict w14:anchorId="57E0B359">
                <v:shape id="Straight Arrow Connector 80" o:spid="_x0000_s1027" type="#_x0000_t32" style="position:absolute;left:0;text-align:left;margin-left:83.3pt;margin-top:5.95pt;width:111.75pt;height:0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"/>
              </w:pict>
            </w:r>
          </w:p>
          <w:p w14:paraId="285362AA" w14:textId="77777777" w:rsidR="003133A3" w:rsidRPr="003133A3" w:rsidRDefault="003133A3" w:rsidP="003133A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</w:rPr>
            </w:pPr>
            <w:r w:rsidRPr="003133A3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                  …...., </w:t>
            </w:r>
            <w:proofErr w:type="spellStart"/>
            <w:r w:rsidRPr="003133A3">
              <w:rPr>
                <w:rFonts w:ascii="Times New Roman" w:eastAsia="Times New Roman" w:hAnsi="Times New Roman"/>
                <w:i/>
                <w:color w:val="000000"/>
                <w:sz w:val="28"/>
              </w:rPr>
              <w:t>ngày</w:t>
            </w:r>
            <w:proofErr w:type="spellEnd"/>
            <w:r w:rsidRPr="003133A3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…</w:t>
            </w:r>
            <w:proofErr w:type="spellStart"/>
            <w:r w:rsidRPr="003133A3">
              <w:rPr>
                <w:rFonts w:ascii="Times New Roman" w:eastAsia="Times New Roman" w:hAnsi="Times New Roman"/>
                <w:i/>
                <w:color w:val="000000"/>
                <w:sz w:val="28"/>
              </w:rPr>
              <w:t>tháng</w:t>
            </w:r>
            <w:proofErr w:type="spellEnd"/>
            <w:r w:rsidRPr="003133A3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… </w:t>
            </w:r>
            <w:proofErr w:type="spellStart"/>
            <w:r w:rsidRPr="003133A3">
              <w:rPr>
                <w:rFonts w:ascii="Times New Roman" w:eastAsia="Times New Roman" w:hAnsi="Times New Roman"/>
                <w:i/>
                <w:color w:val="000000"/>
                <w:sz w:val="28"/>
              </w:rPr>
              <w:t>năm</w:t>
            </w:r>
            <w:proofErr w:type="spellEnd"/>
            <w:r w:rsidRPr="003133A3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20……</w:t>
            </w:r>
          </w:p>
        </w:tc>
      </w:tr>
    </w:tbl>
    <w:p w14:paraId="7B73C372" w14:textId="77777777" w:rsidR="003133A3" w:rsidRPr="003133A3" w:rsidRDefault="003133A3" w:rsidP="003133A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231DE786" w14:textId="77777777" w:rsidR="003133A3" w:rsidRPr="003133A3" w:rsidRDefault="003133A3" w:rsidP="003133A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4D47C3F0" w14:textId="77777777" w:rsidR="003133A3" w:rsidRPr="003133A3" w:rsidRDefault="003133A3" w:rsidP="003133A3">
      <w:pPr>
        <w:spacing w:before="240" w:after="0" w:line="240" w:lineRule="auto"/>
        <w:jc w:val="center"/>
        <w:rPr>
          <w:rFonts w:ascii="Times New Roman" w:eastAsia="Times New Roman" w:hAnsi="Times New Roman"/>
          <w:b/>
          <w:color w:val="000000"/>
          <w:sz w:val="30"/>
        </w:rPr>
      </w:pPr>
      <w:r w:rsidRPr="003133A3">
        <w:rPr>
          <w:rFonts w:ascii="Times New Roman" w:eastAsia="Times New Roman" w:hAnsi="Times New Roman"/>
          <w:b/>
          <w:color w:val="000000"/>
          <w:sz w:val="30"/>
        </w:rPr>
        <w:t xml:space="preserve">PHIẾU BIỂU QUYẾT </w:t>
      </w:r>
    </w:p>
    <w:p w14:paraId="5534BA3C" w14:textId="77777777" w:rsidR="003133A3" w:rsidRPr="003133A3" w:rsidRDefault="003133A3" w:rsidP="003133A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proofErr w:type="spellStart"/>
      <w:r w:rsidRPr="003133A3">
        <w:rPr>
          <w:rFonts w:ascii="Times New Roman" w:eastAsia="Times New Roman" w:hAnsi="Times New Roman"/>
          <w:b/>
          <w:color w:val="000000"/>
          <w:sz w:val="28"/>
        </w:rPr>
        <w:t>Về</w:t>
      </w:r>
      <w:proofErr w:type="spellEnd"/>
      <w:r w:rsidRPr="003133A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color w:val="000000"/>
          <w:sz w:val="28"/>
        </w:rPr>
        <w:t>nhân</w:t>
      </w:r>
      <w:proofErr w:type="spellEnd"/>
      <w:r w:rsidRPr="003133A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color w:val="000000"/>
          <w:sz w:val="28"/>
        </w:rPr>
        <w:t>sự</w:t>
      </w:r>
      <w:proofErr w:type="spellEnd"/>
      <w:r w:rsidRPr="003133A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3133A3">
        <w:rPr>
          <w:rFonts w:ascii="Times New Roman" w:eastAsia="Times New Roman" w:hAnsi="Times New Roman"/>
          <w:b/>
          <w:color w:val="000000"/>
          <w:sz w:val="28"/>
          <w:lang w:val="vi-VN"/>
        </w:rPr>
        <w:t xml:space="preserve">bổ nhiệm </w:t>
      </w:r>
      <w:proofErr w:type="spellStart"/>
      <w:r w:rsidRPr="003133A3">
        <w:rPr>
          <w:rFonts w:ascii="Times New Roman" w:eastAsia="Times New Roman" w:hAnsi="Times New Roman"/>
          <w:b/>
          <w:color w:val="000000"/>
          <w:sz w:val="28"/>
        </w:rPr>
        <w:t>lại</w:t>
      </w:r>
      <w:proofErr w:type="spellEnd"/>
      <w:r w:rsidRPr="003133A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3133A3">
        <w:rPr>
          <w:rFonts w:ascii="Times New Roman" w:eastAsia="Times New Roman" w:hAnsi="Times New Roman"/>
          <w:b/>
          <w:color w:val="000000"/>
          <w:sz w:val="28"/>
          <w:lang w:val="vi-VN"/>
        </w:rPr>
        <w:t>chức danh</w:t>
      </w:r>
      <w:r w:rsidRPr="003133A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3133A3">
        <w:rPr>
          <w:rFonts w:ascii="Times New Roman" w:eastAsia="Times New Roman" w:hAnsi="Times New Roman"/>
          <w:color w:val="000000"/>
          <w:sz w:val="28"/>
        </w:rPr>
        <w:t>…… (1) ….</w:t>
      </w:r>
    </w:p>
    <w:p w14:paraId="62D966C9" w14:textId="77777777" w:rsidR="003133A3" w:rsidRPr="003133A3" w:rsidRDefault="003133A3" w:rsidP="003133A3">
      <w:pPr>
        <w:spacing w:after="0" w:line="240" w:lineRule="auto"/>
        <w:jc w:val="center"/>
        <w:rPr>
          <w:rFonts w:ascii="Times New Roman" w:eastAsia="Times New Roman" w:hAnsi="Times New Roman"/>
          <w:b/>
          <w:i/>
          <w:color w:val="000000"/>
          <w:sz w:val="28"/>
        </w:rPr>
      </w:pPr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(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Tại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Hội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nghị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tập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thể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lãnh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đạo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……(2)….)</w:t>
      </w:r>
    </w:p>
    <w:p w14:paraId="494928CD" w14:textId="77777777" w:rsidR="003133A3" w:rsidRPr="003133A3" w:rsidRDefault="003133A3" w:rsidP="003133A3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p w14:paraId="16AF1D03" w14:textId="77777777" w:rsidR="003133A3" w:rsidRPr="003133A3" w:rsidRDefault="003133A3" w:rsidP="003133A3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tbl>
      <w:tblPr>
        <w:tblW w:w="9233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2570"/>
        <w:gridCol w:w="1701"/>
        <w:gridCol w:w="1985"/>
      </w:tblGrid>
      <w:tr w:rsidR="003133A3" w:rsidRPr="003133A3" w14:paraId="33E9A0F6" w14:textId="77777777" w:rsidTr="003133A3">
        <w:trPr>
          <w:trHeight w:val="781"/>
        </w:trPr>
        <w:tc>
          <w:tcPr>
            <w:tcW w:w="709" w:type="dxa"/>
            <w:vMerge w:val="restart"/>
            <w:tcBorders>
              <w:top w:val="double" w:sz="4" w:space="0" w:color="auto"/>
            </w:tcBorders>
            <w:vAlign w:val="center"/>
          </w:tcPr>
          <w:p w14:paraId="56F8BC14" w14:textId="77777777" w:rsidR="003133A3" w:rsidRPr="003133A3" w:rsidRDefault="003133A3" w:rsidP="003133A3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TT</w:t>
            </w:r>
          </w:p>
        </w:tc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1F5429C1" w14:textId="77777777" w:rsidR="003133A3" w:rsidRPr="003133A3" w:rsidRDefault="003133A3" w:rsidP="003133A3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70" w:type="dxa"/>
            <w:vMerge w:val="restart"/>
            <w:tcBorders>
              <w:top w:val="double" w:sz="4" w:space="0" w:color="auto"/>
            </w:tcBorders>
            <w:vAlign w:val="center"/>
          </w:tcPr>
          <w:p w14:paraId="7AD28675" w14:textId="77777777" w:rsidR="003133A3" w:rsidRPr="003133A3" w:rsidRDefault="003133A3" w:rsidP="003133A3">
            <w:pPr>
              <w:spacing w:before="120" w:after="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vụ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797D434A" w14:textId="77777777" w:rsidR="003133A3" w:rsidRPr="003133A3" w:rsidRDefault="003133A3" w:rsidP="003133A3">
            <w:pPr>
              <w:spacing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tác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nay</w:t>
            </w:r>
          </w:p>
        </w:tc>
        <w:tc>
          <w:tcPr>
            <w:tcW w:w="368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58B79C6" w14:textId="77777777" w:rsidR="003133A3" w:rsidRPr="003133A3" w:rsidRDefault="003133A3" w:rsidP="003133A3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biểu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quyết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62CB7F90" w14:textId="77777777" w:rsidR="003133A3" w:rsidRPr="003133A3" w:rsidRDefault="003133A3" w:rsidP="003133A3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nghị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lại</w:t>
            </w:r>
            <w:proofErr w:type="spellEnd"/>
          </w:p>
        </w:tc>
      </w:tr>
      <w:tr w:rsidR="003133A3" w:rsidRPr="003133A3" w14:paraId="2F9A3119" w14:textId="77777777" w:rsidTr="003133A3">
        <w:trPr>
          <w:trHeight w:val="801"/>
        </w:trPr>
        <w:tc>
          <w:tcPr>
            <w:tcW w:w="709" w:type="dxa"/>
            <w:vMerge/>
            <w:vAlign w:val="center"/>
          </w:tcPr>
          <w:p w14:paraId="24D0DB8E" w14:textId="77777777" w:rsidR="003133A3" w:rsidRPr="003133A3" w:rsidRDefault="003133A3" w:rsidP="003133A3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Merge/>
            <w:vAlign w:val="center"/>
          </w:tcPr>
          <w:p w14:paraId="7B83966C" w14:textId="77777777" w:rsidR="003133A3" w:rsidRPr="003133A3" w:rsidRDefault="003133A3" w:rsidP="003133A3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570" w:type="dxa"/>
            <w:vMerge/>
            <w:vAlign w:val="center"/>
          </w:tcPr>
          <w:p w14:paraId="022EA426" w14:textId="77777777" w:rsidR="003133A3" w:rsidRPr="003133A3" w:rsidRDefault="003133A3" w:rsidP="003133A3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25C0378" w14:textId="77777777" w:rsidR="003133A3" w:rsidRPr="003133A3" w:rsidRDefault="003133A3" w:rsidP="003133A3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2EFDFF3E" w14:textId="77777777" w:rsidR="003133A3" w:rsidRPr="003133A3" w:rsidRDefault="003133A3" w:rsidP="003133A3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6135C689" w14:textId="77777777" w:rsidR="003133A3" w:rsidRPr="003133A3" w:rsidRDefault="003133A3" w:rsidP="003133A3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Không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670E6DE1" w14:textId="77777777" w:rsidR="003133A3" w:rsidRPr="003133A3" w:rsidRDefault="003133A3" w:rsidP="003133A3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133A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lại</w:t>
            </w:r>
            <w:proofErr w:type="spellEnd"/>
          </w:p>
        </w:tc>
      </w:tr>
      <w:tr w:rsidR="003133A3" w:rsidRPr="003133A3" w14:paraId="776ABE22" w14:textId="77777777" w:rsidTr="003133A3"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495A5630" w14:textId="77777777" w:rsidR="003133A3" w:rsidRPr="003133A3" w:rsidRDefault="003133A3" w:rsidP="003133A3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29A93B91" w14:textId="77777777" w:rsidR="003133A3" w:rsidRPr="003133A3" w:rsidRDefault="003133A3" w:rsidP="003133A3">
            <w:pPr>
              <w:spacing w:before="240" w:after="240" w:line="288" w:lineRule="auto"/>
              <w:jc w:val="both"/>
              <w:rPr>
                <w:rFonts w:ascii="Times New Roman" w:eastAsia="Times New Roman" w:hAnsi="Times New Roman"/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2570" w:type="dxa"/>
            <w:tcBorders>
              <w:bottom w:val="double" w:sz="4" w:space="0" w:color="auto"/>
            </w:tcBorders>
            <w:vAlign w:val="center"/>
          </w:tcPr>
          <w:p w14:paraId="5C5EF221" w14:textId="77777777" w:rsidR="003133A3" w:rsidRPr="003133A3" w:rsidRDefault="003133A3" w:rsidP="003133A3">
            <w:pPr>
              <w:spacing w:after="240" w:line="288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417BCEA1" w14:textId="77777777" w:rsidR="003133A3" w:rsidRPr="003133A3" w:rsidRDefault="003133A3" w:rsidP="003133A3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double" w:sz="4" w:space="0" w:color="auto"/>
            </w:tcBorders>
            <w:vAlign w:val="center"/>
          </w:tcPr>
          <w:p w14:paraId="45B2CCE1" w14:textId="77777777" w:rsidR="003133A3" w:rsidRPr="003133A3" w:rsidRDefault="003133A3" w:rsidP="003133A3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550D1BDB" w14:textId="77777777" w:rsidR="003133A3" w:rsidRPr="003133A3" w:rsidRDefault="003133A3" w:rsidP="003133A3">
      <w:pPr>
        <w:spacing w:after="0" w:line="360" w:lineRule="auto"/>
        <w:jc w:val="both"/>
        <w:rPr>
          <w:rFonts w:ascii="Times New Roman" w:eastAsia="Times New Roman" w:hAnsi="Times New Roman"/>
          <w:b/>
          <w:i/>
          <w:color w:val="000000"/>
          <w:sz w:val="28"/>
        </w:rPr>
      </w:pPr>
    </w:p>
    <w:p w14:paraId="72F283FC" w14:textId="77777777" w:rsidR="003133A3" w:rsidRPr="003133A3" w:rsidRDefault="003133A3" w:rsidP="003133A3">
      <w:pPr>
        <w:spacing w:after="0" w:line="360" w:lineRule="auto"/>
        <w:jc w:val="both"/>
        <w:rPr>
          <w:rFonts w:ascii="Times New Roman" w:eastAsia="Times New Roman" w:hAnsi="Times New Roman"/>
          <w:color w:val="000000"/>
          <w:spacing w:val="-2"/>
          <w:sz w:val="28"/>
        </w:rPr>
      </w:pP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Ghi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chú</w:t>
      </w:r>
      <w:proofErr w:type="spellEnd"/>
      <w:r w:rsidRPr="003133A3">
        <w:rPr>
          <w:rFonts w:ascii="Times New Roman" w:eastAsia="Times New Roman" w:hAnsi="Times New Roman"/>
          <w:b/>
          <w:i/>
          <w:color w:val="000000"/>
          <w:sz w:val="28"/>
        </w:rPr>
        <w:t>:</w:t>
      </w:r>
      <w:r w:rsidRPr="003133A3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Ông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(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bà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)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hoặc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không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thì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đánh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dấu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"X"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vào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ô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tương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ứng</w:t>
      </w:r>
      <w:proofErr w:type="spellEnd"/>
      <w:r w:rsidRPr="003133A3">
        <w:rPr>
          <w:rFonts w:ascii="Times New Roman" w:eastAsia="Times New Roman" w:hAnsi="Times New Roman"/>
          <w:color w:val="000000"/>
          <w:spacing w:val="-2"/>
          <w:sz w:val="28"/>
        </w:rPr>
        <w:t>.</w:t>
      </w:r>
    </w:p>
    <w:p w14:paraId="5CBE5C2C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</w:rPr>
      </w:pPr>
    </w:p>
    <w:p w14:paraId="0DE2E71E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</w:rPr>
      </w:pPr>
      <w:r w:rsidRPr="003133A3">
        <w:rPr>
          <w:rFonts w:ascii="Times New Roman" w:eastAsia="Times New Roman" w:hAnsi="Times New Roman"/>
          <w:i/>
          <w:color w:val="000000"/>
          <w:sz w:val="28"/>
        </w:rPr>
        <w:tab/>
      </w:r>
      <w:r w:rsidRPr="003133A3">
        <w:rPr>
          <w:rFonts w:ascii="Times New Roman" w:eastAsia="Times New Roman" w:hAnsi="Times New Roman"/>
          <w:i/>
          <w:color w:val="000000"/>
          <w:sz w:val="28"/>
        </w:rPr>
        <w:tab/>
      </w:r>
      <w:r w:rsidRPr="003133A3">
        <w:rPr>
          <w:rFonts w:ascii="Times New Roman" w:eastAsia="Times New Roman" w:hAnsi="Times New Roman"/>
          <w:i/>
          <w:color w:val="000000"/>
          <w:sz w:val="28"/>
        </w:rPr>
        <w:tab/>
      </w:r>
      <w:r w:rsidRPr="003133A3">
        <w:rPr>
          <w:rFonts w:ascii="Times New Roman" w:eastAsia="Times New Roman" w:hAnsi="Times New Roman"/>
          <w:i/>
          <w:color w:val="000000"/>
          <w:sz w:val="28"/>
        </w:rPr>
        <w:tab/>
      </w:r>
      <w:r w:rsidRPr="003133A3">
        <w:rPr>
          <w:rFonts w:ascii="Times New Roman" w:eastAsia="Times New Roman" w:hAnsi="Times New Roman"/>
          <w:i/>
          <w:color w:val="000000"/>
          <w:sz w:val="28"/>
        </w:rPr>
        <w:tab/>
      </w:r>
      <w:r w:rsidRPr="003133A3">
        <w:rPr>
          <w:rFonts w:ascii="Times New Roman" w:eastAsia="Times New Roman" w:hAnsi="Times New Roman"/>
          <w:i/>
          <w:color w:val="000000"/>
          <w:sz w:val="28"/>
        </w:rPr>
        <w:tab/>
      </w:r>
      <w:r w:rsidRPr="003133A3">
        <w:rPr>
          <w:rFonts w:ascii="Times New Roman" w:eastAsia="Times New Roman" w:hAnsi="Times New Roman"/>
          <w:i/>
          <w:color w:val="000000"/>
          <w:sz w:val="28"/>
        </w:rPr>
        <w:tab/>
      </w:r>
      <w:r w:rsidRPr="003133A3">
        <w:rPr>
          <w:rFonts w:ascii="Times New Roman" w:eastAsia="Times New Roman" w:hAnsi="Times New Roman"/>
          <w:i/>
          <w:color w:val="000000"/>
          <w:sz w:val="28"/>
        </w:rPr>
        <w:tab/>
        <w:t>(</w:t>
      </w:r>
      <w:proofErr w:type="spellStart"/>
      <w:r w:rsidRPr="003133A3">
        <w:rPr>
          <w:rFonts w:ascii="Times New Roman" w:eastAsia="Times New Roman" w:hAnsi="Times New Roman"/>
          <w:i/>
          <w:color w:val="000000"/>
          <w:sz w:val="28"/>
        </w:rPr>
        <w:t>Phiếu</w:t>
      </w:r>
      <w:proofErr w:type="spellEnd"/>
      <w:r w:rsidRPr="003133A3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i/>
          <w:color w:val="000000"/>
          <w:sz w:val="28"/>
        </w:rPr>
        <w:t>không</w:t>
      </w:r>
      <w:proofErr w:type="spellEnd"/>
      <w:r w:rsidRPr="003133A3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i/>
          <w:color w:val="000000"/>
          <w:sz w:val="28"/>
        </w:rPr>
        <w:t>phải</w:t>
      </w:r>
      <w:proofErr w:type="spellEnd"/>
      <w:r w:rsidRPr="003133A3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i/>
          <w:color w:val="000000"/>
          <w:sz w:val="28"/>
        </w:rPr>
        <w:t>ký</w:t>
      </w:r>
      <w:proofErr w:type="spellEnd"/>
      <w:r w:rsidRPr="003133A3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i/>
          <w:color w:val="000000"/>
          <w:sz w:val="28"/>
        </w:rPr>
        <w:t>tên</w:t>
      </w:r>
      <w:proofErr w:type="spellEnd"/>
      <w:r w:rsidRPr="003133A3">
        <w:rPr>
          <w:rFonts w:ascii="Times New Roman" w:eastAsia="Times New Roman" w:hAnsi="Times New Roman"/>
          <w:i/>
          <w:color w:val="000000"/>
          <w:sz w:val="28"/>
        </w:rPr>
        <w:t>)</w:t>
      </w:r>
    </w:p>
    <w:p w14:paraId="54C92949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4441C8FC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2AC841DE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5F939EB7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3D3CADBE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5BE23501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10183F2F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0D3C9D0F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6961F7A7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6E66AC23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</w:rPr>
      </w:pPr>
      <w:proofErr w:type="spellStart"/>
      <w:r w:rsidRPr="003133A3">
        <w:rPr>
          <w:rFonts w:ascii="Times New Roman" w:eastAsia="Times New Roman" w:hAnsi="Times New Roman"/>
          <w:i/>
          <w:color w:val="000000"/>
          <w:sz w:val="26"/>
        </w:rPr>
        <w:t>Ghi</w:t>
      </w:r>
      <w:proofErr w:type="spellEnd"/>
      <w:r w:rsidRPr="003133A3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i/>
          <w:color w:val="000000"/>
          <w:sz w:val="26"/>
        </w:rPr>
        <w:t>chu</w:t>
      </w:r>
      <w:proofErr w:type="spellEnd"/>
      <w:r w:rsidRPr="003133A3">
        <w:rPr>
          <w:rFonts w:ascii="Times New Roman" w:eastAsia="Times New Roman" w:hAnsi="Times New Roman"/>
          <w:i/>
          <w:color w:val="000000"/>
          <w:sz w:val="26"/>
        </w:rPr>
        <w:t xml:space="preserve">́: </w:t>
      </w:r>
    </w:p>
    <w:p w14:paraId="73E6BF2F" w14:textId="77777777" w:rsidR="003133A3" w:rsidRPr="003133A3" w:rsidRDefault="003133A3" w:rsidP="003133A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</w:rPr>
      </w:pPr>
      <w:r w:rsidRPr="003133A3">
        <w:rPr>
          <w:rFonts w:ascii="Times New Roman" w:eastAsia="Times New Roman" w:hAnsi="Times New Roman"/>
          <w:color w:val="000000"/>
          <w:sz w:val="20"/>
        </w:rPr>
        <w:t xml:space="preserve">(1)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Chức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danh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dư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kiến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; (2)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Cơ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quan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,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vị có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thẩm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quyền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: BHXH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Việt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Nam;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các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vị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sư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nghiệp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trực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thuộc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 xml:space="preserve">, BHXH </w:t>
      </w:r>
      <w:proofErr w:type="spellStart"/>
      <w:r w:rsidRPr="003133A3">
        <w:rPr>
          <w:rFonts w:ascii="Times New Roman" w:eastAsia="Times New Roman" w:hAnsi="Times New Roman"/>
          <w:color w:val="000000"/>
          <w:sz w:val="20"/>
        </w:rPr>
        <w:t>tỉnh</w:t>
      </w:r>
      <w:proofErr w:type="spellEnd"/>
      <w:r w:rsidRPr="003133A3">
        <w:rPr>
          <w:rFonts w:ascii="Times New Roman" w:eastAsia="Times New Roman" w:hAnsi="Times New Roman"/>
          <w:color w:val="000000"/>
          <w:sz w:val="20"/>
        </w:rPr>
        <w:t>, tp.</w:t>
      </w:r>
    </w:p>
    <w:p w14:paraId="764173A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3A3"/>
    <w:rsid w:val="003133A3"/>
    <w:rsid w:val="004F7A39"/>
    <w:rsid w:val="007F6B79"/>
    <w:rsid w:val="00881B02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6F8A5AC"/>
  <w15:chartTrackingRefBased/>
  <w15:docId w15:val="{E8F5027D-F058-4BF9-B6C9-41BE0871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