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9E0A" w14:textId="77777777" w:rsidR="003D43E4" w:rsidRPr="003D43E4" w:rsidRDefault="003D43E4" w:rsidP="003D43E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26: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nghiệm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hương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D43E4" w:rsidRPr="003D43E4" w14:paraId="5C9D3B56" w14:textId="77777777" w:rsidTr="003D43E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AC970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TƯ VẤN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ĐÁNH GIÁ, NGHIỆM THU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CHƯƠNG TRÌNH KH&amp;CN CẤP BỘ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EA56D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D43E4" w:rsidRPr="003D43E4" w14:paraId="5F77AA5C" w14:textId="77777777" w:rsidTr="003D43E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A2C1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F34E" w14:textId="77777777" w:rsidR="003D43E4" w:rsidRPr="003D43E4" w:rsidRDefault="003D43E4" w:rsidP="003D43E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.....,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201.....</w:t>
            </w:r>
          </w:p>
        </w:tc>
      </w:tr>
    </w:tbl>
    <w:p w14:paraId="0CCF8004" w14:textId="77777777" w:rsidR="003D43E4" w:rsidRPr="003D43E4" w:rsidRDefault="003D43E4" w:rsidP="003D43E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NHẬN XÉT NGHIỆM THU KẾT QUẢ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CHƯƠNG TRÌNH KHOA HỌC VÀ CÔNG NGHỆ CẤP BỘ</w:t>
      </w:r>
    </w:p>
    <w:p w14:paraId="0F6EBED8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chung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hương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269C3073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0FB664C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Tổ chức chủ trì c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7904621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Đào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tạo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................./ QĐ-BGDĐT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</w:p>
    <w:p w14:paraId="54DF35A1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Chuyên gia 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121952EF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 chuyên gia </w:t>
      </w:r>
      <w:r w:rsidRPr="003D43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(chức danh khoa học, học vị):</w:t>
      </w:r>
    </w:p>
    <w:p w14:paraId="708F4E72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3. 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44C17163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A. 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tổng hợp:</w:t>
      </w:r>
    </w:p>
    <w:p w14:paraId="4C27B41D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Đạt: Báo cáo tổng hợp đã hoàn thiện, đáp ứng yêu cầu; hoặc Báo cáo tổng hợp cần chỉnh sửa, bổ sung và có thể hoàn thiện </w:t>
      </w: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□</w:t>
      </w:r>
    </w:p>
    <w:p w14:paraId="2A358B83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đạt: Không thuộc 2 trường hợp trên </w:t>
      </w: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□</w:t>
      </w:r>
    </w:p>
    <w:p w14:paraId="6335E54C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</w:t>
      </w:r>
    </w:p>
    <w:p w14:paraId="25AA841B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B. Nhận xét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về số lượng, khối lượng sản phẩm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136"/>
        <w:gridCol w:w="1056"/>
        <w:gridCol w:w="1062"/>
        <w:gridCol w:w="921"/>
        <w:gridCol w:w="1425"/>
        <w:gridCol w:w="2039"/>
      </w:tblGrid>
      <w:tr w:rsidR="003D43E4" w:rsidRPr="003D43E4" w14:paraId="65DC316E" w14:textId="77777777" w:rsidTr="003D43E4">
        <w:trPr>
          <w:tblCellSpacing w:w="0" w:type="dxa"/>
        </w:trPr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ABE14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13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AB691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446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AC672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03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BE13A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Giải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thích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3D43E4" w:rsidRPr="003D43E4" w14:paraId="7E5A1553" w14:textId="77777777" w:rsidTr="003D43E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12E1D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32F09D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5AE52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Theo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đặt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06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D6038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tế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23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13BC8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7F2FC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43E4" w:rsidRPr="003D43E4" w14:paraId="724DF7A4" w14:textId="77777777" w:rsidTr="003D43E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F11E64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7CB4E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F352C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97978D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DC967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42B57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F87E9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43E4" w:rsidRPr="003D43E4" w14:paraId="66CF51FE" w14:textId="77777777" w:rsidTr="003D43E4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2547A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F9694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05F78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B3ECE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5839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6786C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6887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43E4" w:rsidRPr="003D43E4" w14:paraId="29914705" w14:textId="77777777" w:rsidTr="003D43E4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95FA8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77677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8832D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D4E48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10070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AB230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2ABB0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43E4" w:rsidRPr="003D43E4" w14:paraId="1D89C37E" w14:textId="77777777" w:rsidTr="003D43E4">
        <w:trPr>
          <w:tblCellSpacing w:w="0" w:type="dxa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E5A9D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72408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E2F6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77B7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35868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37F13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C7F4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91D892C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do:</w:t>
      </w:r>
    </w:p>
    <w:p w14:paraId="0D243301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C.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về chất lượng sản phẩm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271"/>
        <w:gridCol w:w="1272"/>
        <w:gridCol w:w="1272"/>
        <w:gridCol w:w="1174"/>
        <w:gridCol w:w="1762"/>
        <w:gridCol w:w="2155"/>
      </w:tblGrid>
      <w:tr w:rsidR="003D43E4" w:rsidRPr="003D43E4" w14:paraId="0A3335FE" w14:textId="77777777" w:rsidTr="003D43E4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574EC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3471E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8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2B61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Chất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1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90E38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Giải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thích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3D43E4" w:rsidRPr="003D43E4" w14:paraId="7BF35E3F" w14:textId="77777777" w:rsidTr="003D43E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AAF4DD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80A6D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D56CF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Theo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đặt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7E85D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tế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A1539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CF297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43E4" w:rsidRPr="003D43E4" w14:paraId="1FC015C2" w14:textId="77777777" w:rsidTr="003D43E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739D75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6C7408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C51A4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C4C849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46BD7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9F058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  <w:proofErr w:type="spellEnd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B6469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43E4" w:rsidRPr="003D43E4" w14:paraId="6B281200" w14:textId="77777777" w:rsidTr="003D43E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F7EB5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CA752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BA5CC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42EA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E37E0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59BC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96C2E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43E4" w:rsidRPr="003D43E4" w14:paraId="414A17C7" w14:textId="77777777" w:rsidTr="003D43E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77C6A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D670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B37C4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73313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F08C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1F42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00E8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43E4" w:rsidRPr="003D43E4" w14:paraId="1A885D7C" w14:textId="77777777" w:rsidTr="003D43E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EF2C0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39833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2BE4F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BB830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5DAF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DDAD3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080C1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43E4" w:rsidRPr="003D43E4" w14:paraId="5E88B0AB" w14:textId="77777777" w:rsidTr="003D43E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721B4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4F76C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4959E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CAEC2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91E16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3E672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C5C95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CEE89BB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D43E4">
        <w:rPr>
          <w:rFonts w:ascii="Times New Roman" w:eastAsia="Times New Roman" w:hAnsi="Times New Roman"/>
          <w:color w:val="000000"/>
          <w:sz w:val="24"/>
          <w:szCs w:val="24"/>
        </w:rPr>
        <w:t xml:space="preserve"> do:</w:t>
      </w:r>
    </w:p>
    <w:p w14:paraId="26269D35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D. 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chủng loại sản phẩm:</w:t>
      </w:r>
    </w:p>
    <w:p w14:paraId="3269BEAA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Đạt: Khi số lượng chủng loại, vượt hoặc đủ theo đặt hàng </w:t>
      </w: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□</w:t>
      </w:r>
    </w:p>
    <w:p w14:paraId="1DC45361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đạt: Khi không đáp ứng đặt hàng </w:t>
      </w:r>
      <w:r w:rsidRPr="003D43E4">
        <w:rPr>
          <w:rFonts w:ascii="Times New Roman" w:eastAsia="Times New Roman" w:hAnsi="Times New Roman"/>
          <w:color w:val="000000"/>
          <w:sz w:val="24"/>
          <w:szCs w:val="24"/>
        </w:rPr>
        <w:t>□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1"/>
        <w:gridCol w:w="1065"/>
      </w:tblGrid>
      <w:tr w:rsidR="003D43E4" w:rsidRPr="003D43E4" w14:paraId="1F282FFC" w14:textId="77777777" w:rsidTr="003D43E4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F7EFE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Lý do:</w:t>
            </w:r>
          </w:p>
          <w:p w14:paraId="40778614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4. Xếp loại 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hương trình </w:t>
            </w:r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pt-BR"/>
              </w:rPr>
              <w:t>(đánh dấu </w:t>
            </w: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X</w:t>
            </w:r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pt-BR"/>
              </w:rPr>
              <w:t> vào ô tương ứng phù hợp)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: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82C2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43E4" w:rsidRPr="003D43E4" w14:paraId="4F6A6A14" w14:textId="77777777" w:rsidTr="003D43E4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5926A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• 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Đạt yêu cầu:</w:t>
            </w:r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đáp ứng đồng thời các yêu cầu sau</w:t>
            </w:r>
          </w:p>
          <w:p w14:paraId="2D8ECB5E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Tất cả các tiêu chí về chất lượng, chủng loại sản phẩm ở mức đạt trở lên.</w:t>
            </w:r>
          </w:p>
          <w:p w14:paraId="5A1CAD56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  <w:p w14:paraId="1932B46E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Báo cáo tổng hợp đạt mức “Đạt” trở lên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0A0EC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3D43E4" w:rsidRPr="003D43E4" w14:paraId="2871BEDA" w14:textId="77777777" w:rsidTr="003D43E4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47422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• 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đạt:</w:t>
            </w: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không thuộc hai trường hợp trên hoặc nộp hồ sơ chậm trên 06 tháng</w:t>
            </w:r>
          </w:p>
          <w:p w14:paraId="4E980149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do: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62B8E" w14:textId="77777777" w:rsidR="003D43E4" w:rsidRPr="003D43E4" w:rsidRDefault="003D43E4" w:rsidP="003D43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2EB389FD" w14:textId="77777777" w:rsidR="003D43E4" w:rsidRPr="003D43E4" w:rsidRDefault="003D43E4" w:rsidP="003D43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5. Ý 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kiến 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khác </w:t>
      </w:r>
      <w:r w:rsidRPr="003D43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có)</w:t>
      </w:r>
      <w:r w:rsidRPr="003D43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D43E4" w:rsidRPr="003D43E4" w14:paraId="5A8C97F0" w14:textId="77777777" w:rsidTr="003D43E4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16BC1" w14:textId="77777777" w:rsidR="003D43E4" w:rsidRPr="003D43E4" w:rsidRDefault="003D43E4" w:rsidP="003D43E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F9178" w14:textId="77777777" w:rsidR="003D43E4" w:rsidRPr="003D43E4" w:rsidRDefault="003D43E4" w:rsidP="003D43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3D43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chữ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D43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EADA907" w14:textId="77777777" w:rsidR="00B153FA" w:rsidRPr="003D43E4" w:rsidRDefault="003D43E4" w:rsidP="003D43E4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3D43E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3D43E4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3D43E4">
        <w:rPr>
          <w:rFonts w:ascii="Times New Roman" w:hAnsi="Times New Roman"/>
          <w:sz w:val="24"/>
          <w:szCs w:val="24"/>
        </w:rPr>
        <w:t>Thông</w:t>
      </w:r>
      <w:proofErr w:type="spellEnd"/>
      <w:r w:rsidRPr="003D43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43E4">
        <w:rPr>
          <w:rFonts w:ascii="Times New Roman" w:hAnsi="Times New Roman"/>
          <w:sz w:val="24"/>
          <w:szCs w:val="24"/>
        </w:rPr>
        <w:t>tư</w:t>
      </w:r>
      <w:proofErr w:type="spellEnd"/>
      <w:r w:rsidRPr="003D43E4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3D4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3E4"/>
    <w:rsid w:val="003D43E4"/>
    <w:rsid w:val="00A2159A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92EAA6"/>
  <w15:chartTrackingRefBased/>
  <w15:docId w15:val="{79A7DDE2-8F09-4BC7-AD42-8C1301F4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3E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