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85FE" w14:textId="77777777" w:rsidR="00D62A6A" w:rsidRPr="00814D97" w:rsidRDefault="00D62A6A" w:rsidP="00D62A6A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814D97">
        <w:rPr>
          <w:rFonts w:eastAsia="Times New Roman"/>
          <w:b/>
          <w:bCs/>
          <w:color w:val="000000"/>
          <w:sz w:val="24"/>
          <w:szCs w:val="24"/>
        </w:rPr>
        <w:t>Mẫu số 3</w:t>
      </w:r>
    </w:p>
    <w:p w14:paraId="1E132888" w14:textId="77777777" w:rsidR="00D62A6A" w:rsidRPr="00814D97" w:rsidRDefault="00D62A6A" w:rsidP="00D62A6A">
      <w:pPr>
        <w:spacing w:after="0" w:line="240" w:lineRule="auto"/>
        <w:rPr>
          <w:rFonts w:eastAsia="Times New Roman"/>
          <w:sz w:val="32"/>
          <w:szCs w:val="32"/>
        </w:rPr>
      </w:pP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begin"/>
      </w:r>
      <w:r w:rsidRPr="00814D97">
        <w:rPr>
          <w:rFonts w:eastAsia="Times New Roman"/>
          <w:b/>
          <w:bCs/>
          <w:color w:val="000000"/>
          <w:sz w:val="24"/>
          <w:szCs w:val="24"/>
        </w:rPr>
        <w:instrText xml:space="preserve"> INCLUDEPICTURE "http://lsweb.lawsoft.vn:8044/LawMan/DocLaw/1/5/0/6/00150666_files/image001.jpg" \* MERGEFORMATINET </w:instrText>
      </w: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separate"/>
      </w:r>
      <w:r w:rsidRPr="00814D97">
        <w:rPr>
          <w:rFonts w:eastAsia="Times New Roman"/>
          <w:b/>
          <w:bCs/>
          <w:color w:val="000000"/>
          <w:sz w:val="24"/>
          <w:szCs w:val="24"/>
        </w:rPr>
        <w:pict w14:anchorId="7CFECA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7.8pt;height:390pt">
            <v:imagedata r:id="rId4" r:href="rId5"/>
          </v:shape>
        </w:pict>
      </w: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end"/>
      </w:r>
    </w:p>
    <w:p w14:paraId="6006B947" w14:textId="77777777" w:rsidR="00C4795B" w:rsidRDefault="00C4795B"/>
    <w:sectPr w:rsidR="00C4795B" w:rsidSect="00D62A6A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A6A"/>
    <w:rsid w:val="001B5CB3"/>
    <w:rsid w:val="00C4795B"/>
    <w:rsid w:val="00D62A6A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237C5"/>
  <w15:chartTrackingRefBased/>
  <w15:docId w15:val="{0255F4E1-01EF-41F1-88D4-B73227EF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lsweb.lawsoft.vn:8044/LawMan/DocLaw/1/5/0/6/00150666_files/image001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Links>
    <vt:vector size="6" baseType="variant">
      <vt:variant>
        <vt:i4>4456562</vt:i4>
      </vt:variant>
      <vt:variant>
        <vt:i4>2304</vt:i4>
      </vt:variant>
      <vt:variant>
        <vt:i4>1025</vt:i4>
      </vt:variant>
      <vt:variant>
        <vt:i4>1</vt:i4>
      </vt:variant>
      <vt:variant>
        <vt:lpwstr>http://lsweb.lawsoft.vn:8044/LawMan/DocLaw/1/5/0/6/00150666_files/image001.jpg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