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068C" w14:textId="77777777" w:rsidR="0087545B" w:rsidRPr="00816D7F" w:rsidRDefault="0087545B" w:rsidP="0087545B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II.4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3"/>
        <w:gridCol w:w="4697"/>
      </w:tblGrid>
      <w:tr w:rsidR="0087545B" w:rsidRPr="00816D7F" w14:paraId="519B4591" w14:textId="77777777" w:rsidTr="0087545B">
        <w:tblPrEx>
          <w:tblCellMar>
            <w:top w:w="0" w:type="dxa"/>
            <w:bottom w:w="0" w:type="dxa"/>
          </w:tblCellMar>
        </w:tblPrEx>
        <w:tc>
          <w:tcPr>
            <w:tcW w:w="2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55125D" w14:textId="77777777" w:rsidR="0087545B" w:rsidRPr="00816D7F" w:rsidRDefault="0087545B" w:rsidP="008754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 ...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AE23AC" w14:textId="77777777" w:rsidR="0087545B" w:rsidRPr="00816D7F" w:rsidRDefault="0087545B" w:rsidP="008754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87545B" w:rsidRPr="00816D7F" w14:paraId="1A31882B" w14:textId="77777777" w:rsidTr="0087545B">
        <w:tblPrEx>
          <w:tblCellMar>
            <w:top w:w="0" w:type="dxa"/>
            <w:bottom w:w="0" w:type="dxa"/>
          </w:tblCellMar>
        </w:tblPrEx>
        <w:tc>
          <w:tcPr>
            <w:tcW w:w="2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C89B79" w14:textId="77777777" w:rsidR="0087545B" w:rsidRPr="00816D7F" w:rsidRDefault="0087545B" w:rsidP="008754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015BF4" w14:textId="77777777" w:rsidR="0087545B" w:rsidRPr="00816D7F" w:rsidRDefault="0087545B" w:rsidP="008754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........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...</w:t>
            </w:r>
          </w:p>
        </w:tc>
      </w:tr>
    </w:tbl>
    <w:p w14:paraId="79419C01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50AD004" w14:textId="77777777" w:rsidR="0087545B" w:rsidRPr="00816D7F" w:rsidRDefault="0087545B" w:rsidP="0087545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ĐỀ NGHỊ HỖ TRỢ L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ÃI SU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ẤT VAY</w:t>
      </w:r>
    </w:p>
    <w:p w14:paraId="6ADB1AD1" w14:textId="77777777" w:rsidR="0087545B" w:rsidRPr="00816D7F" w:rsidRDefault="0087545B" w:rsidP="0087545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Dùng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cho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thành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viên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ội đồng 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ệt hoặc Chuy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gia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ộc lập)</w:t>
      </w:r>
    </w:p>
    <w:p w14:paraId="72A0BD4F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B8B636E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ức danh:</w:t>
      </w:r>
    </w:p>
    <w:p w14:paraId="4D7243CF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 Hội đồng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</w:t>
      </w:r>
    </w:p>
    <w:p w14:paraId="33A035AA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 Hội đồng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</w:t>
      </w:r>
    </w:p>
    <w:p w14:paraId="24378FF4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r w:rsidRPr="00816D7F">
        <w:rPr>
          <w:rFonts w:ascii="Times New Roman" w:hAnsi="Times New Roman" w:cs="Times New Roman"/>
          <w:sz w:val="26"/>
          <w:szCs w:val="26"/>
        </w:rPr>
        <w:t>Ủy vi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</w:t>
      </w:r>
    </w:p>
    <w:p w14:paraId="029A4B47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Chuyên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ộc lập</w:t>
      </w:r>
    </w:p>
    <w:p w14:paraId="744688C7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A. THÔNG TIN CHUNG</w:t>
      </w:r>
    </w:p>
    <w:p w14:paraId="50FA3E05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tư:</w:t>
      </w:r>
    </w:p>
    <w:p w14:paraId="2B2A1CCF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đề nghị hỗ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 vay:</w:t>
      </w:r>
    </w:p>
    <w:p w14:paraId="09A0069F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sz w:val="26"/>
          <w:szCs w:val="26"/>
        </w:rPr>
        <w:t>ịa chỉ:</w:t>
      </w:r>
    </w:p>
    <w:p w14:paraId="5B2AB7EF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ố thuế:</w:t>
      </w:r>
    </w:p>
    <w:p w14:paraId="10DF322E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3. T</w:t>
      </w:r>
      <w:r w:rsidRPr="00816D7F">
        <w:rPr>
          <w:rFonts w:ascii="Times New Roman" w:hAnsi="Times New Roman" w:cs="Times New Roman"/>
          <w:sz w:val="26"/>
          <w:szCs w:val="26"/>
        </w:rPr>
        <w:t>ổ chức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>ụng cho vay:</w:t>
      </w:r>
    </w:p>
    <w:p w14:paraId="5D94C6D5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B.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2F9CB518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ạng ho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vốn vay cho tổ chức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ụng cho vay vốn thực hiện dự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</w:t>
      </w:r>
    </w:p>
    <w:p w14:paraId="29DC19C9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hoàn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816D7F">
        <w:rPr>
          <w:rFonts w:ascii="Times New Roman" w:hAnsi="Times New Roman" w:cs="Times New Roman"/>
          <w:sz w:val="26"/>
          <w:szCs w:val="26"/>
        </w:rPr>
        <w:t>ộ vốn vay</w:t>
      </w:r>
    </w:p>
    <w:p w14:paraId="7BD5F31B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hoàn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một phần vốn vay</w:t>
      </w:r>
    </w:p>
    <w:p w14:paraId="59DC50C3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Chưa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hoàn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vốn vay</w:t>
      </w:r>
    </w:p>
    <w:p w14:paraId="74132FB7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N</w:t>
      </w:r>
      <w:r w:rsidRPr="00816D7F">
        <w:rPr>
          <w:rFonts w:ascii="Times New Roman" w:hAnsi="Times New Roman" w:cs="Times New Roman"/>
          <w:sz w:val="26"/>
          <w:szCs w:val="26"/>
        </w:rPr>
        <w:t>ội dung vốn vay đề nghị hỗ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 vay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sz w:val="26"/>
          <w:szCs w:val="26"/>
        </w:rPr>
        <w:t>ợp với quy định hiện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ủa Quỹ</w:t>
      </w:r>
    </w:p>
    <w:p w14:paraId="1F1A6862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53233677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</w:p>
    <w:p w14:paraId="08ED5C49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ải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ợp:...</w:t>
      </w:r>
    </w:p>
    <w:p w14:paraId="14FA02F6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ể liệt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ê t</w:t>
      </w:r>
      <w:r w:rsidRPr="00816D7F">
        <w:rPr>
          <w:rFonts w:ascii="Times New Roman" w:hAnsi="Times New Roman" w:cs="Times New Roman"/>
          <w:sz w:val="26"/>
          <w:szCs w:val="26"/>
        </w:rPr>
        <w:t>ừng nội dung vốn vay đề nghị hỗ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ất)</w:t>
      </w:r>
    </w:p>
    <w:p w14:paraId="565051CF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hạn đề nghị hỗ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sz w:val="26"/>
          <w:szCs w:val="26"/>
        </w:rPr>
        <w:t>ợp với quy định tại khoản 1 Điều 21 Nghị định quy định chi tiết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ớng dẫn một số điều của Luật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về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khuyến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ạt động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trong doanh nghiệp;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trung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ạo, hỗ trợ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hạ tầng, mạng lưới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h</w:t>
      </w:r>
      <w:r w:rsidRPr="00816D7F">
        <w:rPr>
          <w:rFonts w:ascii="Times New Roman" w:hAnsi="Times New Roman" w:cs="Times New Roman"/>
          <w:sz w:val="26"/>
          <w:szCs w:val="26"/>
        </w:rPr>
        <w:t>ệ sinh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</w:t>
      </w:r>
    </w:p>
    <w:p w14:paraId="625F661D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00DD404E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</w:p>
    <w:p w14:paraId="42F894AD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tại khoản 1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ểm d khoản 2 Điều 8 Nghị định quy định chi tiết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ớng dẫn một số điều của Luật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về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khuyến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ạt động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trong doanh nghiệp;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trung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ạo, hỗ trợ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hạ tầng, mạng lưới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h</w:t>
      </w:r>
      <w:r w:rsidRPr="00816D7F">
        <w:rPr>
          <w:rFonts w:ascii="Times New Roman" w:hAnsi="Times New Roman" w:cs="Times New Roman"/>
          <w:sz w:val="26"/>
          <w:szCs w:val="26"/>
        </w:rPr>
        <w:t>ệ sinh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</w:t>
      </w:r>
    </w:p>
    <w:p w14:paraId="556C8E5C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a)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thi về mục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n</w:t>
      </w:r>
      <w:r w:rsidRPr="00816D7F">
        <w:rPr>
          <w:rFonts w:ascii="Times New Roman" w:hAnsi="Times New Roman" w:cs="Times New Roman"/>
          <w:sz w:val="26"/>
          <w:szCs w:val="26"/>
        </w:rPr>
        <w:t>ội dung, phương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k</w:t>
      </w:r>
      <w:r w:rsidRPr="00816D7F">
        <w:rPr>
          <w:rFonts w:ascii="Times New Roman" w:hAnsi="Times New Roman" w:cs="Times New Roman"/>
          <w:sz w:val="26"/>
          <w:szCs w:val="26"/>
        </w:rPr>
        <w:t>ế hoạch tổ chức thực hiện, thời gian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t</w:t>
      </w:r>
      <w:r w:rsidRPr="00816D7F">
        <w:rPr>
          <w:rFonts w:ascii="Times New Roman" w:hAnsi="Times New Roman" w:cs="Times New Roman"/>
          <w:sz w:val="26"/>
          <w:szCs w:val="26"/>
        </w:rPr>
        <w:t>ổng mức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í:</w:t>
      </w:r>
    </w:p>
    <w:p w14:paraId="409E38BD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b) H</w:t>
      </w:r>
      <w:r w:rsidRPr="00816D7F">
        <w:rPr>
          <w:rFonts w:ascii="Times New Roman" w:hAnsi="Times New Roman" w:cs="Times New Roman"/>
          <w:sz w:val="26"/>
          <w:szCs w:val="26"/>
        </w:rPr>
        <w:t>ồ sơ đề xuất đầy đủ, 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õ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cụ thể mục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n</w:t>
      </w:r>
      <w:r w:rsidRPr="00816D7F">
        <w:rPr>
          <w:rFonts w:ascii="Times New Roman" w:hAnsi="Times New Roman" w:cs="Times New Roman"/>
          <w:sz w:val="26"/>
          <w:szCs w:val="26"/>
        </w:rPr>
        <w:t xml:space="preserve">ội dung, phương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khai, kết quả đầu ra dự kiến, kế hoạch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ấu nguồn vốn (bao gồm vốn đối ứng, nếu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10F371EC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c)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ứng dụng trực tiếp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ộng, tạo hiệu quả kinh tế hoặc giải quyết vấn đề x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ã h</w:t>
      </w:r>
      <w:r w:rsidRPr="00816D7F">
        <w:rPr>
          <w:rFonts w:ascii="Times New Roman" w:hAnsi="Times New Roman" w:cs="Times New Roman"/>
          <w:sz w:val="26"/>
          <w:szCs w:val="26"/>
        </w:rPr>
        <w:t>ội, 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óp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ần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ất, chất lượng, năng lực cạnh tranh, bảo vệ m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bền vững:</w:t>
      </w:r>
    </w:p>
    <w:p w14:paraId="6666143E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d) B</w:t>
      </w:r>
      <w:r w:rsidRPr="00816D7F">
        <w:rPr>
          <w:rFonts w:ascii="Times New Roman" w:hAnsi="Times New Roman" w:cs="Times New Roman"/>
          <w:sz w:val="26"/>
          <w:szCs w:val="26"/>
        </w:rPr>
        <w:t>ảo đảm tu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quy định của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về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chuyển giao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ẩn, quy chuẩn kỹ thuật, an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môi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523807D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đ)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phải được cấp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quyền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ệt; phải được tổ chức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>ụng được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ạt động tại Việt Nam chấp thuận cho vay để thực hiện:</w:t>
      </w:r>
    </w:p>
    <w:p w14:paraId="6E051FD0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e)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phải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 n</w:t>
      </w:r>
      <w:r w:rsidRPr="00816D7F">
        <w:rPr>
          <w:rFonts w:ascii="Times New Roman" w:hAnsi="Times New Roman" w:cs="Times New Roman"/>
          <w:sz w:val="26"/>
          <w:szCs w:val="26"/>
        </w:rPr>
        <w:t>ội dung ứng dụng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chuyển giao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đổi mới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sz w:val="26"/>
          <w:szCs w:val="26"/>
        </w:rPr>
        <w:t>ợp với nội dung quy định tại khoản 5 Điều 6 Nghị định quy định chi tiết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ớng dẫn thi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 w:rsidRPr="00816D7F">
        <w:rPr>
          <w:rFonts w:ascii="Times New Roman" w:hAnsi="Times New Roman" w:cs="Times New Roman"/>
          <w:sz w:val="26"/>
          <w:szCs w:val="26"/>
        </w:rPr>
        <w:t>ột số điều của Luật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về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trong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ạo. Ưu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 của dự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phải thuộc Danh mục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khuyến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ển giao; Danh mục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cao được ưu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ển; Danh mục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chiến lược theo quy định của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ật:</w:t>
      </w:r>
    </w:p>
    <w:p w14:paraId="55A257B0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g)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phải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sz w:val="26"/>
          <w:szCs w:val="26"/>
        </w:rPr>
        <w:t>ợp với định hướng ưu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ủa Quỹ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bố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ồn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 c</w:t>
      </w:r>
      <w:r w:rsidRPr="00816D7F">
        <w:rPr>
          <w:rFonts w:ascii="Times New Roman" w:hAnsi="Times New Roman" w:cs="Times New Roman"/>
          <w:sz w:val="26"/>
          <w:szCs w:val="26"/>
        </w:rPr>
        <w:t>ủa cơ quan quản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ạo:</w:t>
      </w:r>
    </w:p>
    <w:p w14:paraId="500ACEC8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ẾT LUẬN</w:t>
      </w:r>
    </w:p>
    <w:p w14:paraId="49ABB250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>□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816D7F">
        <w:rPr>
          <w:rFonts w:ascii="Times New Roman" w:hAnsi="Times New Roman" w:cs="Times New Roman"/>
          <w:sz w:val="26"/>
          <w:szCs w:val="26"/>
        </w:rPr>
        <w:t>ề nghị xem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ất cho vay thực hiện Dự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“...”, cụ thể như sau:</w:t>
      </w:r>
    </w:p>
    <w:p w14:paraId="5AE470DE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N</w:t>
      </w:r>
      <w:r w:rsidRPr="00816D7F">
        <w:rPr>
          <w:rFonts w:ascii="Times New Roman" w:hAnsi="Times New Roman" w:cs="Times New Roman"/>
          <w:sz w:val="26"/>
          <w:szCs w:val="26"/>
        </w:rPr>
        <w:t>ội dung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s</w:t>
      </w:r>
      <w:r w:rsidRPr="00816D7F">
        <w:rPr>
          <w:rFonts w:ascii="Times New Roman" w:hAnsi="Times New Roman" w:cs="Times New Roman"/>
          <w:sz w:val="26"/>
          <w:szCs w:val="26"/>
        </w:rPr>
        <w:t>ố vốn vay được hỗ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 vay (Liệt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 w:rsidRPr="00816D7F">
        <w:rPr>
          <w:rFonts w:ascii="Times New Roman" w:hAnsi="Times New Roman" w:cs="Times New Roman"/>
          <w:sz w:val="26"/>
          <w:szCs w:val="26"/>
        </w:rPr>
        <w:t>ục nội dung vốn vay được hỗ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 vay): .............................................................................................</w:t>
      </w:r>
    </w:p>
    <w:p w14:paraId="08CACB45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M</w:t>
      </w:r>
      <w:r w:rsidRPr="00816D7F">
        <w:rPr>
          <w:rFonts w:ascii="Times New Roman" w:hAnsi="Times New Roman" w:cs="Times New Roman"/>
          <w:sz w:val="26"/>
          <w:szCs w:val="26"/>
        </w:rPr>
        <w:t>ức hỗ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 vay (%): ..................................................................................</w:t>
      </w:r>
    </w:p>
    <w:p w14:paraId="66E4C8A4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hạn hỗ trợ: ......................................................................................................</w:t>
      </w:r>
    </w:p>
    <w:p w14:paraId="71F22CB8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ều kiện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nghị ghi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n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ó):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.....................................................</w:t>
      </w:r>
    </w:p>
    <w:p w14:paraId="72AA7352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ề nghị xem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 cho vay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ì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điểm..mục... trong bản 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Nêu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ụ thể một hoặc nhiều điểm kh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  <w:r w:rsidRPr="00816D7F">
        <w:rPr>
          <w:rFonts w:ascii="Times New Roman" w:hAnsi="Times New Roman" w:cs="Times New Roman"/>
          <w:sz w:val="26"/>
          <w:szCs w:val="26"/>
        </w:rPr>
        <w:t xml:space="preserve"> hoặc do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ệt k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):</w:t>
      </w:r>
    </w:p>
    <w:p w14:paraId="101700F6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</w:t>
      </w:r>
    </w:p>
    <w:p w14:paraId="5D8C8DB2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</w:t>
      </w:r>
    </w:p>
    <w:p w14:paraId="7424C592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0"/>
        <w:gridCol w:w="4710"/>
      </w:tblGrid>
      <w:tr w:rsidR="0087545B" w:rsidRPr="00816D7F" w14:paraId="3EFD016A" w14:textId="77777777" w:rsidTr="0087545B">
        <w:tblPrEx>
          <w:tblCellMar>
            <w:top w:w="0" w:type="dxa"/>
            <w:bottom w:w="0" w:type="dxa"/>
          </w:tblCellMar>
        </w:tblPrEx>
        <w:tc>
          <w:tcPr>
            <w:tcW w:w="248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BC5F0F" w14:textId="77777777" w:rsidR="0087545B" w:rsidRPr="00816D7F" w:rsidRDefault="0087545B" w:rsidP="0087545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97A760" w14:textId="77777777" w:rsidR="0087545B" w:rsidRPr="00816D7F" w:rsidRDefault="0087545B" w:rsidP="008754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0B2C1CF2" w14:textId="77777777" w:rsidR="0087545B" w:rsidRPr="00816D7F" w:rsidRDefault="0087545B" w:rsidP="008754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365F36C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545B"/>
    <w:rsid w:val="004A4E12"/>
    <w:rsid w:val="004C0B60"/>
    <w:rsid w:val="006442E4"/>
    <w:rsid w:val="007505E3"/>
    <w:rsid w:val="0087545B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7753E8"/>
  <w15:chartTrackingRefBased/>
  <w15:docId w15:val="{E7D7CADA-F8B4-4E90-A9B2-B0302C98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45B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3994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