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5DDBE" w14:textId="77777777" w:rsidR="003045A3" w:rsidRPr="003045A3" w:rsidRDefault="003045A3" w:rsidP="003045A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SỐ 02</w:t>
      </w:r>
    </w:p>
    <w:p w14:paraId="7A28C54B" w14:textId="77777777" w:rsidR="003045A3" w:rsidRPr="003045A3" w:rsidRDefault="003045A3" w:rsidP="003045A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MẪU PHIẾU YÊU CẦU TRAO ĐỔI, CUNG CẤP THÔNG TIN</w:t>
      </w:r>
      <w:r w:rsidRPr="003045A3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045A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liên tịch số: 146 /2010/TTLT/BTC-BCA-BQP Ngày 23 / 9 /2010 giữa Bộ Tài chính, Bộ Công an và Bộ Quốc phòng)</w:t>
      </w:r>
    </w:p>
    <w:tbl>
      <w:tblPr>
        <w:tblW w:w="898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5635"/>
      </w:tblGrid>
      <w:tr w:rsidR="003045A3" w:rsidRPr="003045A3" w14:paraId="14091E12" w14:textId="77777777" w:rsidTr="003045A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5D772" w14:textId="77777777" w:rsidR="003045A3" w:rsidRPr="003045A3" w:rsidRDefault="003045A3" w:rsidP="003045A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5A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CHỦ QUẢN</w:t>
            </w:r>
            <w:r w:rsidRPr="003045A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Đơn vị yêu cầu.....</w:t>
            </w:r>
          </w:p>
          <w:p w14:paraId="0BC6D402" w14:textId="77777777" w:rsidR="003045A3" w:rsidRPr="003045A3" w:rsidRDefault="003045A3" w:rsidP="003045A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5A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</w:t>
            </w:r>
          </w:p>
        </w:tc>
        <w:tc>
          <w:tcPr>
            <w:tcW w:w="5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00EEA" w14:textId="77777777" w:rsidR="003045A3" w:rsidRPr="003045A3" w:rsidRDefault="003045A3" w:rsidP="003045A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5A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045A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3045A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</w:t>
            </w:r>
          </w:p>
        </w:tc>
      </w:tr>
      <w:tr w:rsidR="003045A3" w:rsidRPr="003045A3" w14:paraId="2820F6EB" w14:textId="77777777" w:rsidTr="003045A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36411" w14:textId="77777777" w:rsidR="003045A3" w:rsidRPr="003045A3" w:rsidRDefault="003045A3" w:rsidP="003045A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5A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      /PYC - .......</w:t>
            </w:r>
          </w:p>
        </w:tc>
        <w:tc>
          <w:tcPr>
            <w:tcW w:w="5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2BD9D" w14:textId="77777777" w:rsidR="003045A3" w:rsidRPr="003045A3" w:rsidRDefault="003045A3" w:rsidP="003045A3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5A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......., ngày.... tháng.... năm 20...</w:t>
            </w:r>
          </w:p>
        </w:tc>
      </w:tr>
    </w:tbl>
    <w:p w14:paraId="13AD68C5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7E990768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YÊU CẦU TRAO ĐỔI, CUNG CẤP THÔNG TIN</w:t>
      </w:r>
    </w:p>
    <w:p w14:paraId="4FBE29AD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Kính gửi: ......................................................................................</w:t>
      </w:r>
    </w:p>
    <w:p w14:paraId="4D51A64B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506559EC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- Cơ quan, đơn vị yêu cầu trao đổi, cung cấp thông tin: . . . . . . . . . . . . . . . . . .</w:t>
      </w:r>
    </w:p>
    <w:p w14:paraId="5B3781EF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 .. . . . . . . . . . . . . . . . . . . . . . .</w:t>
      </w:r>
    </w:p>
    <w:p w14:paraId="7B80876F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- Họ tên, chức vụ cán bộ tiếp nhận thông tin: . . . . . . . . . . . . . . . . . . . . . . . . . . .</w:t>
      </w:r>
    </w:p>
    <w:p w14:paraId="0CD8B6D2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 .. . . . . . . . . . . . . . . . . . . . . . .</w:t>
      </w:r>
    </w:p>
    <w:p w14:paraId="70EA55C0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- Nội dung thông tin cần trao đổi, cung cấp: . . . . . . . . . . . . . . . . . . . . . . . . . . . .</w:t>
      </w:r>
    </w:p>
    <w:p w14:paraId="68E8A12E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 . . . . . . . . . . . . . . . . . . . . . . . . . . . . . . . . . . . . . . .. . . . . . . . . . . . . . . . . . . . . . . .</w:t>
      </w:r>
    </w:p>
    <w:p w14:paraId="3F7C5A6C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.. . . . . . . . . . . . . . . . . . . . . . . .</w:t>
      </w:r>
    </w:p>
    <w:p w14:paraId="20A5AC9D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.. . . . . . . . . . . . . . . . . . . . . . . .</w:t>
      </w:r>
    </w:p>
    <w:p w14:paraId="0EDBD28A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.. . . . . . . . . . . . . . . . . . . . . . . .</w:t>
      </w:r>
    </w:p>
    <w:p w14:paraId="2228A0E5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- Mục đích sử dụng:. . .. . . . . . . . . . . . . . . . . . . . . . . . . . . . . . . . . . . . . . . . . . . .</w:t>
      </w:r>
    </w:p>
    <w:p w14:paraId="0BB143D7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.. . . . . . . . . . . . . . . . . . . . . . . .</w:t>
      </w:r>
    </w:p>
    <w:p w14:paraId="2A844FFF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.. . . . . . . . . . . . . . . . . . . . . . . .</w:t>
      </w:r>
    </w:p>
    <w:p w14:paraId="30FDA8A7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- Hình thức trao đổi, cung cấp: .. . . . . . . . . . . . . . . . . . . . . . . . . . . . . . . . . . . . . .</w:t>
      </w:r>
    </w:p>
    <w:p w14:paraId="0E3BDF4B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.. . . . . . . . . . . . . . . . . . . . . . . .</w:t>
      </w:r>
    </w:p>
    <w:p w14:paraId="29F204CF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.. . . . . . . . . . . . . . . . . . . . . . . .</w:t>
      </w:r>
    </w:p>
    <w:p w14:paraId="44AF3465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- Thời gian trao đổi, cung cấp: .. . . . . . . . . . . . . . . . . . . . . . . . . . . . . . . . . . . . . .</w:t>
      </w:r>
    </w:p>
    <w:p w14:paraId="1079CD34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.. . . . . . . . . . . . . . . . . . . . . . . .</w:t>
      </w:r>
    </w:p>
    <w:p w14:paraId="2BC1F472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. . . . . . . . . . . . . . . . . . . . . . . . . . . . . . . . . . . . . . .. . . . . . . . . . . . . . . . . . . . . . . .</w:t>
      </w:r>
    </w:p>
    <w:p w14:paraId="4ACB87DD" w14:textId="77777777" w:rsidR="003045A3" w:rsidRPr="003045A3" w:rsidRDefault="003045A3" w:rsidP="003045A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45A3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5567"/>
      </w:tblGrid>
      <w:tr w:rsidR="003045A3" w:rsidRPr="003045A3" w14:paraId="49E9AD8C" w14:textId="77777777" w:rsidTr="003045A3">
        <w:trPr>
          <w:tblCellSpacing w:w="0" w:type="dxa"/>
        </w:trPr>
        <w:tc>
          <w:tcPr>
            <w:tcW w:w="36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809F0" w14:textId="77777777" w:rsidR="003045A3" w:rsidRPr="003045A3" w:rsidRDefault="003045A3" w:rsidP="003045A3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5A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3045A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3045A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3045A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045A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- Lưu: ....</w:t>
            </w:r>
          </w:p>
        </w:tc>
        <w:tc>
          <w:tcPr>
            <w:tcW w:w="55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24888" w14:textId="77777777" w:rsidR="003045A3" w:rsidRPr="003045A3" w:rsidRDefault="003045A3" w:rsidP="003045A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5A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THỦ TRƯỞNG ĐƠN VỊ</w:t>
            </w:r>
          </w:p>
          <w:p w14:paraId="4C754520" w14:textId="77777777" w:rsidR="003045A3" w:rsidRPr="003045A3" w:rsidRDefault="003045A3" w:rsidP="003045A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45A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(Ký, đóng dấu, ghi rõ họ tên)</w:t>
            </w:r>
          </w:p>
        </w:tc>
      </w:tr>
    </w:tbl>
    <w:p w14:paraId="24B3B44B" w14:textId="77777777" w:rsidR="00530BC4" w:rsidRPr="003045A3" w:rsidRDefault="00530BC4" w:rsidP="003045A3">
      <w:pPr>
        <w:rPr>
          <w:rFonts w:ascii="Times New Roman" w:hAnsi="Times New Roman"/>
          <w:sz w:val="24"/>
          <w:szCs w:val="24"/>
        </w:rPr>
      </w:pPr>
    </w:p>
    <w:p w14:paraId="1D187252" w14:textId="77777777" w:rsidR="003045A3" w:rsidRPr="003045A3" w:rsidRDefault="003045A3" w:rsidP="003045A3">
      <w:pPr>
        <w:rPr>
          <w:rFonts w:ascii="Times New Roman" w:hAnsi="Times New Roman"/>
          <w:sz w:val="24"/>
          <w:szCs w:val="24"/>
        </w:rPr>
      </w:pPr>
    </w:p>
    <w:p w14:paraId="4DE67BCB" w14:textId="77777777" w:rsidR="003045A3" w:rsidRPr="003045A3" w:rsidRDefault="003045A3" w:rsidP="003045A3">
      <w:pPr>
        <w:rPr>
          <w:rFonts w:ascii="Times New Roman" w:hAnsi="Times New Roman"/>
          <w:sz w:val="24"/>
          <w:szCs w:val="24"/>
        </w:rPr>
      </w:pPr>
      <w:r w:rsidRPr="003045A3">
        <w:rPr>
          <w:rFonts w:ascii="Times New Roman" w:hAnsi="Times New Roman"/>
          <w:b/>
          <w:sz w:val="24"/>
          <w:szCs w:val="24"/>
        </w:rPr>
        <w:t>Nguồn</w:t>
      </w:r>
      <w:r w:rsidRPr="003045A3">
        <w:rPr>
          <w:rFonts w:ascii="Times New Roman" w:hAnsi="Times New Roman"/>
          <w:sz w:val="24"/>
          <w:szCs w:val="24"/>
        </w:rPr>
        <w:t>: Thông tư liên tịch 146/2010/TTLT-BTC-BCA-BQP</w:t>
      </w:r>
    </w:p>
    <w:sectPr w:rsidR="003045A3" w:rsidRPr="003045A3" w:rsidSect="00164DF7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3E007" w14:textId="77777777" w:rsidR="0077519A" w:rsidRDefault="0077519A">
      <w:pPr>
        <w:spacing w:after="0" w:line="240" w:lineRule="auto"/>
      </w:pPr>
      <w:r>
        <w:separator/>
      </w:r>
    </w:p>
  </w:endnote>
  <w:endnote w:type="continuationSeparator" w:id="0">
    <w:p w14:paraId="1CC6B51D" w14:textId="77777777" w:rsidR="0077519A" w:rsidRDefault="0077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FF5BD" w14:textId="77777777" w:rsidR="0077519A" w:rsidRDefault="0077519A">
      <w:pPr>
        <w:spacing w:after="0" w:line="240" w:lineRule="auto"/>
      </w:pPr>
      <w:r>
        <w:separator/>
      </w:r>
    </w:p>
  </w:footnote>
  <w:footnote w:type="continuationSeparator" w:id="0">
    <w:p w14:paraId="74D70438" w14:textId="77777777" w:rsidR="0077519A" w:rsidRDefault="007751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110DC"/>
    <w:rsid w:val="00031677"/>
    <w:rsid w:val="0004427E"/>
    <w:rsid w:val="000C2BE2"/>
    <w:rsid w:val="00137A21"/>
    <w:rsid w:val="00164DF7"/>
    <w:rsid w:val="002C06C2"/>
    <w:rsid w:val="003045A3"/>
    <w:rsid w:val="0033653E"/>
    <w:rsid w:val="004E6B2C"/>
    <w:rsid w:val="00530BC4"/>
    <w:rsid w:val="005B6A9F"/>
    <w:rsid w:val="005F72EC"/>
    <w:rsid w:val="006D333D"/>
    <w:rsid w:val="006D5608"/>
    <w:rsid w:val="006D74AE"/>
    <w:rsid w:val="0077519A"/>
    <w:rsid w:val="00801B02"/>
    <w:rsid w:val="008924D8"/>
    <w:rsid w:val="008A31BA"/>
    <w:rsid w:val="00944D37"/>
    <w:rsid w:val="009655FF"/>
    <w:rsid w:val="00970136"/>
    <w:rsid w:val="00A34FB8"/>
    <w:rsid w:val="00A718E5"/>
    <w:rsid w:val="00AF31CC"/>
    <w:rsid w:val="00B3119B"/>
    <w:rsid w:val="00BE50D0"/>
    <w:rsid w:val="00BE5286"/>
    <w:rsid w:val="00C07C81"/>
    <w:rsid w:val="00C519FC"/>
    <w:rsid w:val="00CD7B64"/>
    <w:rsid w:val="00DB5A72"/>
    <w:rsid w:val="00DE6DEB"/>
    <w:rsid w:val="00E149B4"/>
    <w:rsid w:val="00E91E5E"/>
    <w:rsid w:val="00F5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86463B"/>
  <w15:chartTrackingRefBased/>
  <w15:docId w15:val="{7A37034B-3061-4344-868F-029E3419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