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997E" w14:textId="77777777" w:rsidR="00A039BB" w:rsidRPr="00A039BB" w:rsidRDefault="00A039BB" w:rsidP="00A039BB">
      <w:pPr>
        <w:shd w:val="clear" w:color="auto" w:fill="FFFFFF"/>
        <w:spacing w:before="120" w:after="0" w:line="276" w:lineRule="auto"/>
        <w:jc w:val="right"/>
        <w:rPr>
          <w:rFonts w:ascii="Times New Roman" w:eastAsia="Times New Roman" w:hAnsi="Times New Roman"/>
          <w:color w:val="000000"/>
          <w:sz w:val="24"/>
          <w:szCs w:val="24"/>
        </w:rPr>
      </w:pPr>
      <w:r w:rsidRPr="00A039BB">
        <w:rPr>
          <w:rFonts w:ascii="Times New Roman" w:eastAsia="Times New Roman" w:hAnsi="Times New Roman"/>
          <w:b/>
          <w:bCs/>
          <w:color w:val="000000"/>
          <w:sz w:val="24"/>
          <w:szCs w:val="24"/>
        </w:rPr>
        <w:t>Phụ lục số 02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A039BB" w:rsidRPr="00A039BB" w14:paraId="553D7EDD" w14:textId="77777777" w:rsidTr="00A039BB">
        <w:trPr>
          <w:tblCellSpacing w:w="0" w:type="dxa"/>
        </w:trPr>
        <w:tc>
          <w:tcPr>
            <w:tcW w:w="1850" w:type="pct"/>
            <w:shd w:val="clear" w:color="auto" w:fill="FFFFFF"/>
            <w:hideMark/>
          </w:tcPr>
          <w:p w14:paraId="7BFE5913" w14:textId="77777777" w:rsidR="00A039BB" w:rsidRPr="00A039BB" w:rsidRDefault="00A039BB" w:rsidP="00A039BB">
            <w:pPr>
              <w:spacing w:before="120" w:after="120" w:line="276" w:lineRule="auto"/>
              <w:jc w:val="center"/>
              <w:rPr>
                <w:rFonts w:ascii="Times New Roman" w:eastAsia="Times New Roman" w:hAnsi="Times New Roman"/>
                <w:color w:val="000000"/>
                <w:sz w:val="24"/>
                <w:szCs w:val="24"/>
              </w:rPr>
            </w:pPr>
            <w:r w:rsidRPr="00A039BB">
              <w:rPr>
                <w:rFonts w:ascii="Times New Roman" w:eastAsia="Times New Roman" w:hAnsi="Times New Roman"/>
                <w:b/>
                <w:bCs/>
                <w:color w:val="000000"/>
                <w:sz w:val="24"/>
                <w:szCs w:val="24"/>
              </w:rPr>
              <w:t>ỦY BAN DÂN TỘC</w:t>
            </w:r>
            <w:r w:rsidRPr="00A039BB">
              <w:rPr>
                <w:rFonts w:ascii="Times New Roman" w:eastAsia="Times New Roman" w:hAnsi="Times New Roman"/>
                <w:b/>
                <w:bCs/>
                <w:color w:val="000000"/>
                <w:sz w:val="24"/>
                <w:szCs w:val="24"/>
              </w:rPr>
              <w:br/>
              <w:t>-------</w:t>
            </w:r>
          </w:p>
        </w:tc>
        <w:tc>
          <w:tcPr>
            <w:tcW w:w="3100" w:type="pct"/>
            <w:shd w:val="clear" w:color="auto" w:fill="FFFFFF"/>
            <w:hideMark/>
          </w:tcPr>
          <w:p w14:paraId="67AC3A17" w14:textId="77777777" w:rsidR="00A039BB" w:rsidRPr="00A039BB" w:rsidRDefault="00A039BB" w:rsidP="00A039BB">
            <w:pPr>
              <w:spacing w:before="120" w:after="120" w:line="276" w:lineRule="auto"/>
              <w:jc w:val="center"/>
              <w:rPr>
                <w:rFonts w:ascii="Times New Roman" w:eastAsia="Times New Roman" w:hAnsi="Times New Roman"/>
                <w:color w:val="000000"/>
                <w:sz w:val="24"/>
                <w:szCs w:val="24"/>
              </w:rPr>
            </w:pPr>
            <w:r w:rsidRPr="00A039BB">
              <w:rPr>
                <w:rFonts w:ascii="Times New Roman" w:eastAsia="Times New Roman" w:hAnsi="Times New Roman"/>
                <w:b/>
                <w:bCs/>
                <w:color w:val="000000"/>
                <w:sz w:val="24"/>
                <w:szCs w:val="24"/>
              </w:rPr>
              <w:t>CỘNG HÒA XÃ HỘI CHỦ NGHĨA VIỆT NAM</w:t>
            </w:r>
            <w:r w:rsidRPr="00A039BB">
              <w:rPr>
                <w:rFonts w:ascii="Times New Roman" w:eastAsia="Times New Roman" w:hAnsi="Times New Roman"/>
                <w:b/>
                <w:bCs/>
                <w:color w:val="000000"/>
                <w:sz w:val="24"/>
                <w:szCs w:val="24"/>
              </w:rPr>
              <w:br/>
              <w:t>Độc lập - Tự do - Hạnh phúc</w:t>
            </w:r>
            <w:r w:rsidRPr="00A039BB">
              <w:rPr>
                <w:rFonts w:ascii="Times New Roman" w:eastAsia="Times New Roman" w:hAnsi="Times New Roman"/>
                <w:b/>
                <w:bCs/>
                <w:color w:val="000000"/>
                <w:sz w:val="24"/>
                <w:szCs w:val="24"/>
              </w:rPr>
              <w:br/>
              <w:t>---------------</w:t>
            </w:r>
          </w:p>
        </w:tc>
      </w:tr>
    </w:tbl>
    <w:p w14:paraId="3338BD73"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vi-VN"/>
        </w:rPr>
        <w:t> </w:t>
      </w:r>
    </w:p>
    <w:p w14:paraId="22C8C476" w14:textId="77777777" w:rsidR="00A039BB" w:rsidRPr="00A039BB" w:rsidRDefault="00A039BB" w:rsidP="00A039BB">
      <w:pPr>
        <w:shd w:val="clear" w:color="auto" w:fill="FFFFFF"/>
        <w:spacing w:before="120" w:after="0" w:line="276" w:lineRule="auto"/>
        <w:jc w:val="center"/>
        <w:rPr>
          <w:rFonts w:ascii="Times New Roman" w:eastAsia="Times New Roman" w:hAnsi="Times New Roman"/>
          <w:color w:val="000000"/>
          <w:sz w:val="24"/>
          <w:szCs w:val="24"/>
        </w:rPr>
      </w:pPr>
      <w:r w:rsidRPr="00A039BB">
        <w:rPr>
          <w:rFonts w:ascii="Times New Roman" w:eastAsia="Times New Roman" w:hAnsi="Times New Roman"/>
          <w:b/>
          <w:bCs/>
          <w:color w:val="000000"/>
          <w:sz w:val="24"/>
          <w:szCs w:val="24"/>
          <w:lang w:val="vi-VN"/>
        </w:rPr>
        <w:t>PHIẾU</w:t>
      </w:r>
      <w:r w:rsidRPr="00A039BB">
        <w:rPr>
          <w:rFonts w:ascii="Times New Roman" w:eastAsia="Times New Roman" w:hAnsi="Times New Roman"/>
          <w:b/>
          <w:bCs/>
          <w:color w:val="000000"/>
          <w:sz w:val="24"/>
          <w:szCs w:val="24"/>
          <w:lang w:val="vi-VN"/>
        </w:rPr>
        <w:br/>
        <w:t>ĐÁNH GIÁ, XẾP LOẠI CHẤT LƯỢNG</w:t>
      </w:r>
    </w:p>
    <w:p w14:paraId="0B25BAFD" w14:textId="77777777" w:rsidR="00A039BB" w:rsidRPr="00A039BB" w:rsidRDefault="00A039BB" w:rsidP="00A039BB">
      <w:pPr>
        <w:shd w:val="clear" w:color="auto" w:fill="FFFFFF"/>
        <w:spacing w:before="120" w:after="0" w:line="276" w:lineRule="auto"/>
        <w:jc w:val="center"/>
        <w:rPr>
          <w:rFonts w:ascii="Times New Roman" w:eastAsia="Times New Roman" w:hAnsi="Times New Roman"/>
          <w:color w:val="000000"/>
          <w:sz w:val="24"/>
          <w:szCs w:val="24"/>
        </w:rPr>
      </w:pPr>
      <w:r w:rsidRPr="00A039BB">
        <w:rPr>
          <w:rFonts w:ascii="Times New Roman" w:eastAsia="Times New Roman" w:hAnsi="Times New Roman"/>
          <w:b/>
          <w:bCs/>
          <w:color w:val="000000"/>
          <w:sz w:val="24"/>
          <w:szCs w:val="24"/>
          <w:lang w:val="vi-VN"/>
        </w:rPr>
        <w:t>(Đối với công chức, viên chức giữ chức Phó Vụ trưởng, Phó Thủ trưởng đơn vị và cấp phó của người đứng đầu đơn vị sự nghiệp)</w:t>
      </w:r>
    </w:p>
    <w:p w14:paraId="41832067" w14:textId="77777777" w:rsidR="00A039BB" w:rsidRPr="00A039BB" w:rsidRDefault="00A039BB" w:rsidP="00A039BB">
      <w:pPr>
        <w:shd w:val="clear" w:color="auto" w:fill="FFFFFF"/>
        <w:spacing w:before="120" w:after="120" w:line="276" w:lineRule="auto"/>
        <w:jc w:val="center"/>
        <w:rPr>
          <w:rFonts w:ascii="Times New Roman" w:eastAsia="Times New Roman" w:hAnsi="Times New Roman"/>
          <w:color w:val="000000"/>
          <w:sz w:val="24"/>
          <w:szCs w:val="24"/>
        </w:rPr>
      </w:pPr>
      <w:r w:rsidRPr="00A039BB">
        <w:rPr>
          <w:rFonts w:ascii="Times New Roman" w:eastAsia="Times New Roman" w:hAnsi="Times New Roman"/>
          <w:b/>
          <w:bCs/>
          <w:color w:val="000000"/>
          <w:sz w:val="24"/>
          <w:szCs w:val="24"/>
          <w:lang w:val="vi-VN"/>
        </w:rPr>
        <w:t>Năm …………</w:t>
      </w:r>
    </w:p>
    <w:p w14:paraId="5E7ED480"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vi-VN"/>
        </w:rPr>
        <w:t>Họ và tên: .........................................................................................................................</w:t>
      </w:r>
    </w:p>
    <w:p w14:paraId="42AB1E79"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vi-VN"/>
        </w:rPr>
        <w:t>Chức vụ, chức danh: .........................................................................................................</w:t>
      </w:r>
    </w:p>
    <w:p w14:paraId="39BCD7FB"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vi-VN"/>
        </w:rPr>
        <w:t>Đơn vị công tác: ...............................................................................................................</w:t>
      </w:r>
    </w:p>
    <w:p w14:paraId="1CB691BA"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b/>
          <w:bCs/>
          <w:color w:val="000000"/>
          <w:sz w:val="24"/>
          <w:szCs w:val="24"/>
          <w:lang w:val="vi-VN"/>
        </w:rPr>
        <w:t>I. KẾT QUẢ TỰ ĐÁNH GIÁ</w:t>
      </w:r>
    </w:p>
    <w:p w14:paraId="2301425F"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vi-VN"/>
        </w:rPr>
        <w:t>1. Chính trị tư tưởng:</w:t>
      </w:r>
    </w:p>
    <w:p w14:paraId="025BFA07"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vi-VN"/>
        </w:rPr>
        <w:t>.........................................................................................................................................</w:t>
      </w:r>
    </w:p>
    <w:p w14:paraId="1D9384E9"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vi-VN"/>
        </w:rPr>
        <w:t>2. Đạo đức, lối sống:</w:t>
      </w:r>
    </w:p>
    <w:p w14:paraId="3F5E921F"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w:t>
      </w:r>
    </w:p>
    <w:p w14:paraId="2A1897F0"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3. Tác phong, lề lối làm việc:</w:t>
      </w:r>
    </w:p>
    <w:p w14:paraId="0C89A284"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w:t>
      </w:r>
    </w:p>
    <w:p w14:paraId="172C4AA4"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4. Ý thức tổ chức kỷ luật:</w:t>
      </w:r>
    </w:p>
    <w:p w14:paraId="19384142"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w:t>
      </w:r>
    </w:p>
    <w:p w14:paraId="1E2C45FD"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5. Kết quả thực hiện chức trách, nhiệm vụ được giao (xác định rõ nội dung công việc thực hiện; tỷ lệ hoàn thành, chất lượng, tiến độ công việc):</w:t>
      </w:r>
    </w:p>
    <w:p w14:paraId="2385B98D"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w:t>
      </w:r>
    </w:p>
    <w:p w14:paraId="5C2C2A5E"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6. Thái độ phục vụ nhân dân, doanh nghiệp (đối với những vị trí tiếp xúc trực tiếp hoặc trực tiếp giải quyết công việc của người dân và doanh nghiệp):</w:t>
      </w:r>
    </w:p>
    <w:p w14:paraId="25623151"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w:t>
      </w:r>
    </w:p>
    <w:p w14:paraId="430AA9BF"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7. Kết quả hoạt động của cơ quan, tổ chức, đơn vị được giao lãnh đạo, quản lý, phụ trách (xác định rõ nội dung công việc thực hiện; tỷ lệ hoàn thành, chất lượng, tiến độ công việc):</w:t>
      </w:r>
    </w:p>
    <w:p w14:paraId="0B1EDC82"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w:t>
      </w:r>
    </w:p>
    <w:p w14:paraId="39FE0BB8"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lastRenderedPageBreak/>
        <w:t>8. Năng lực lãnh đạo, quản lý:</w:t>
      </w:r>
    </w:p>
    <w:p w14:paraId="621456ED"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w:t>
      </w:r>
    </w:p>
    <w:p w14:paraId="4157AE12"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9. Năng lực tập hợp, đoàn kết:</w:t>
      </w:r>
    </w:p>
    <w:p w14:paraId="5BBDB890"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w:t>
      </w:r>
    </w:p>
    <w:p w14:paraId="185E45DB"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b/>
          <w:bCs/>
          <w:color w:val="000000"/>
          <w:sz w:val="24"/>
          <w:szCs w:val="24"/>
          <w:lang w:val="fr-FR"/>
        </w:rPr>
        <w:t>II. TỰ NHẬN XÉT, XẾP LOẠI CHẤT LƯỢNG</w:t>
      </w:r>
    </w:p>
    <w:p w14:paraId="73AA985B"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1. Tự nhận xét ưu, khuyết điểm:</w:t>
      </w:r>
    </w:p>
    <w:p w14:paraId="72A3C4EE"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w:t>
      </w:r>
    </w:p>
    <w:p w14:paraId="0FC6D1A1"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w:t>
      </w:r>
    </w:p>
    <w:p w14:paraId="5964C802"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2. Tự xếp loại chất lượng:</w:t>
      </w:r>
    </w:p>
    <w:p w14:paraId="0A59C940"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w:t>
      </w:r>
    </w:p>
    <w:p w14:paraId="318A4B88"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(Hoàn thành xuất sắc nhiệm vụ; hoàn thành tốt nhiệm vụ; hoàn thành nhiệm vụ; không hoàn thành nhiệm vụ).</w:t>
      </w:r>
    </w:p>
    <w:p w14:paraId="21806B7D"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fr-FR"/>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A039BB" w:rsidRPr="00A039BB" w14:paraId="09641EE4" w14:textId="77777777" w:rsidTr="00A039BB">
        <w:trPr>
          <w:tblCellSpacing w:w="0" w:type="dxa"/>
        </w:trPr>
        <w:tc>
          <w:tcPr>
            <w:tcW w:w="2500" w:type="pct"/>
            <w:shd w:val="clear" w:color="auto" w:fill="FFFFFF"/>
            <w:tcMar>
              <w:top w:w="0" w:type="dxa"/>
              <w:left w:w="108" w:type="dxa"/>
              <w:bottom w:w="0" w:type="dxa"/>
              <w:right w:w="108" w:type="dxa"/>
            </w:tcMar>
            <w:hideMark/>
          </w:tcPr>
          <w:p w14:paraId="56A84E09" w14:textId="77777777" w:rsidR="00A039BB" w:rsidRPr="00A039BB" w:rsidRDefault="00A039BB" w:rsidP="00A039BB">
            <w:pPr>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rPr>
              <w:t> </w:t>
            </w:r>
          </w:p>
        </w:tc>
        <w:tc>
          <w:tcPr>
            <w:tcW w:w="2500" w:type="pct"/>
            <w:shd w:val="clear" w:color="auto" w:fill="FFFFFF"/>
            <w:tcMar>
              <w:top w:w="0" w:type="dxa"/>
              <w:left w:w="108" w:type="dxa"/>
              <w:bottom w:w="0" w:type="dxa"/>
              <w:right w:w="108" w:type="dxa"/>
            </w:tcMar>
            <w:hideMark/>
          </w:tcPr>
          <w:p w14:paraId="11C68EE2" w14:textId="77777777" w:rsidR="00A039BB" w:rsidRPr="00A039BB" w:rsidRDefault="00A039BB" w:rsidP="00A039BB">
            <w:pPr>
              <w:spacing w:before="120" w:after="120" w:line="276" w:lineRule="auto"/>
              <w:jc w:val="center"/>
              <w:rPr>
                <w:rFonts w:ascii="Times New Roman" w:eastAsia="Times New Roman" w:hAnsi="Times New Roman"/>
                <w:color w:val="000000"/>
                <w:sz w:val="24"/>
                <w:szCs w:val="24"/>
              </w:rPr>
            </w:pPr>
            <w:r w:rsidRPr="00A039BB">
              <w:rPr>
                <w:rFonts w:ascii="Times New Roman" w:eastAsia="Times New Roman" w:hAnsi="Times New Roman"/>
                <w:i/>
                <w:iCs/>
                <w:color w:val="000000"/>
                <w:sz w:val="24"/>
                <w:szCs w:val="24"/>
              </w:rPr>
              <w:t>…….., ngày....tháng....năm....</w:t>
            </w:r>
            <w:r w:rsidRPr="00A039BB">
              <w:rPr>
                <w:rFonts w:ascii="Times New Roman" w:eastAsia="Times New Roman" w:hAnsi="Times New Roman"/>
                <w:i/>
                <w:iCs/>
                <w:color w:val="000000"/>
                <w:sz w:val="24"/>
                <w:szCs w:val="24"/>
              </w:rPr>
              <w:br/>
            </w:r>
            <w:r w:rsidRPr="00A039BB">
              <w:rPr>
                <w:rFonts w:ascii="Times New Roman" w:eastAsia="Times New Roman" w:hAnsi="Times New Roman"/>
                <w:b/>
                <w:bCs/>
                <w:color w:val="000000"/>
                <w:sz w:val="24"/>
                <w:szCs w:val="24"/>
              </w:rPr>
              <w:t>NGƯỜI TỰ NHẬN XÉT</w:t>
            </w:r>
            <w:r w:rsidRPr="00A039BB">
              <w:rPr>
                <w:rFonts w:ascii="Times New Roman" w:eastAsia="Times New Roman" w:hAnsi="Times New Roman"/>
                <w:b/>
                <w:bCs/>
                <w:color w:val="000000"/>
                <w:sz w:val="24"/>
                <w:szCs w:val="24"/>
              </w:rPr>
              <w:br/>
            </w:r>
            <w:r w:rsidRPr="00A039BB">
              <w:rPr>
                <w:rFonts w:ascii="Times New Roman" w:eastAsia="Times New Roman" w:hAnsi="Times New Roman"/>
                <w:i/>
                <w:iCs/>
                <w:color w:val="000000"/>
                <w:sz w:val="24"/>
                <w:szCs w:val="24"/>
              </w:rPr>
              <w:t>(Ký, ghi rõ họ tên)</w:t>
            </w:r>
          </w:p>
        </w:tc>
      </w:tr>
    </w:tbl>
    <w:p w14:paraId="6101B970"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b/>
          <w:bCs/>
          <w:color w:val="000000"/>
          <w:sz w:val="24"/>
          <w:szCs w:val="24"/>
        </w:rPr>
        <w:t> </w:t>
      </w:r>
    </w:p>
    <w:p w14:paraId="1A33E8C3"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b/>
          <w:bCs/>
          <w:color w:val="000000"/>
          <w:sz w:val="24"/>
          <w:szCs w:val="24"/>
          <w:lang w:val="vi-VN"/>
        </w:rPr>
        <w:t>III. KẾT QUẢ ĐÁNH GIÁ, XẾP LOẠI CHẤT LƯỢNG CÔNG CHỨC, VIÊN CHỨC </w:t>
      </w:r>
      <w:r w:rsidRPr="00A039BB">
        <w:rPr>
          <w:rFonts w:ascii="Times New Roman" w:eastAsia="Times New Roman" w:hAnsi="Times New Roman"/>
          <w:color w:val="000000"/>
          <w:sz w:val="24"/>
          <w:szCs w:val="24"/>
          <w:lang w:val="vi-VN"/>
        </w:rPr>
        <w:t>(Phần dành cho Vụ trưởng, Thủ trưởng đơn vị, người đứng đầu đơn vị sự nghiệp đánh giá, xếp loại đối với Phó Vụ trưởng, Phó Thủ trưởng đơn vị và cấp phó của người đứng đầu đơn vị sự nghiệp)</w:t>
      </w:r>
    </w:p>
    <w:p w14:paraId="547549F8"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vi-VN"/>
        </w:rPr>
        <w:t>1. Nhận xét ưu, khuyết điểm:</w:t>
      </w:r>
    </w:p>
    <w:p w14:paraId="32A393B9"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vi-VN"/>
        </w:rPr>
        <w:t>.........................................................................................................................................</w:t>
      </w:r>
    </w:p>
    <w:p w14:paraId="4866F7DF"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vi-VN"/>
        </w:rPr>
        <w:t>2. Kết quả đánh giá, xếp loại chất lượng: ...........................................................................</w:t>
      </w:r>
    </w:p>
    <w:p w14:paraId="314013C8"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vi-VN"/>
        </w:rPr>
        <w:t>(Hoàn thành xuất sắc nhiệm vụ; hoàn thành tốt nhiệm vụ; hoàn thành nhiệm vụ; không hoàn thành nhiệm vụ).</w:t>
      </w:r>
    </w:p>
    <w:p w14:paraId="0243BD78"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lang w:val="vi-VN"/>
        </w:rPr>
        <w:t>3. Nhận định chiều hướng, triển vọng phát triển của công chức:</w:t>
      </w:r>
    </w:p>
    <w:p w14:paraId="7BC867F3"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rPr>
        <w:t>.........................................................................................................................................</w:t>
      </w:r>
    </w:p>
    <w:p w14:paraId="5248E0CC"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rPr>
        <w:t>.........................................................................................................................................</w:t>
      </w:r>
    </w:p>
    <w:p w14:paraId="50E4C4E8" w14:textId="77777777" w:rsidR="00A039BB" w:rsidRPr="00A039BB" w:rsidRDefault="00A039BB" w:rsidP="00A039BB">
      <w:pPr>
        <w:shd w:val="clear" w:color="auto" w:fill="FFFFFF"/>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039BB" w:rsidRPr="00A039BB" w14:paraId="713E9C5C" w14:textId="77777777" w:rsidTr="00A039BB">
        <w:trPr>
          <w:tblCellSpacing w:w="0" w:type="dxa"/>
        </w:trPr>
        <w:tc>
          <w:tcPr>
            <w:tcW w:w="4428" w:type="dxa"/>
            <w:shd w:val="clear" w:color="auto" w:fill="FFFFFF"/>
            <w:tcMar>
              <w:top w:w="0" w:type="dxa"/>
              <w:left w:w="108" w:type="dxa"/>
              <w:bottom w:w="0" w:type="dxa"/>
              <w:right w:w="108" w:type="dxa"/>
            </w:tcMar>
            <w:hideMark/>
          </w:tcPr>
          <w:p w14:paraId="7362C71A" w14:textId="77777777" w:rsidR="00A039BB" w:rsidRPr="00A039BB" w:rsidRDefault="00A039BB" w:rsidP="00A039BB">
            <w:pPr>
              <w:spacing w:before="120" w:after="120" w:line="276" w:lineRule="auto"/>
              <w:rPr>
                <w:rFonts w:ascii="Times New Roman" w:eastAsia="Times New Roman" w:hAnsi="Times New Roman"/>
                <w:color w:val="000000"/>
                <w:sz w:val="24"/>
                <w:szCs w:val="24"/>
              </w:rPr>
            </w:pPr>
            <w:r w:rsidRPr="00A039BB">
              <w:rPr>
                <w:rFonts w:ascii="Times New Roman" w:eastAsia="Times New Roman" w:hAnsi="Times New Roman"/>
                <w:color w:val="000000"/>
                <w:sz w:val="24"/>
                <w:szCs w:val="24"/>
              </w:rPr>
              <w:lastRenderedPageBreak/>
              <w:t> </w:t>
            </w:r>
          </w:p>
        </w:tc>
        <w:tc>
          <w:tcPr>
            <w:tcW w:w="4428" w:type="dxa"/>
            <w:shd w:val="clear" w:color="auto" w:fill="FFFFFF"/>
            <w:tcMar>
              <w:top w:w="0" w:type="dxa"/>
              <w:left w:w="108" w:type="dxa"/>
              <w:bottom w:w="0" w:type="dxa"/>
              <w:right w:w="108" w:type="dxa"/>
            </w:tcMar>
            <w:hideMark/>
          </w:tcPr>
          <w:p w14:paraId="2F7D33F2" w14:textId="77777777" w:rsidR="00A039BB" w:rsidRPr="00A039BB" w:rsidRDefault="00A039BB" w:rsidP="00A039BB">
            <w:pPr>
              <w:spacing w:before="120" w:after="120" w:line="276" w:lineRule="auto"/>
              <w:jc w:val="center"/>
              <w:rPr>
                <w:rFonts w:ascii="Times New Roman" w:eastAsia="Times New Roman" w:hAnsi="Times New Roman"/>
                <w:color w:val="000000"/>
                <w:sz w:val="24"/>
                <w:szCs w:val="24"/>
              </w:rPr>
            </w:pPr>
            <w:r w:rsidRPr="00A039BB">
              <w:rPr>
                <w:rFonts w:ascii="Times New Roman" w:eastAsia="Times New Roman" w:hAnsi="Times New Roman"/>
                <w:i/>
                <w:iCs/>
                <w:color w:val="000000"/>
                <w:sz w:val="24"/>
                <w:szCs w:val="24"/>
              </w:rPr>
              <w:t>…….., ngày....tháng....năm....</w:t>
            </w:r>
            <w:r w:rsidRPr="00A039BB">
              <w:rPr>
                <w:rFonts w:ascii="Times New Roman" w:eastAsia="Times New Roman" w:hAnsi="Times New Roman"/>
                <w:i/>
                <w:iCs/>
                <w:color w:val="000000"/>
                <w:sz w:val="24"/>
                <w:szCs w:val="24"/>
              </w:rPr>
              <w:br/>
            </w:r>
            <w:r w:rsidRPr="00A039BB">
              <w:rPr>
                <w:rFonts w:ascii="Times New Roman" w:eastAsia="Times New Roman" w:hAnsi="Times New Roman"/>
                <w:b/>
                <w:bCs/>
                <w:color w:val="000000"/>
                <w:sz w:val="24"/>
                <w:szCs w:val="24"/>
              </w:rPr>
              <w:t>NGƯỜI ĐÁNH GIÁ, XẾP LOẠI</w:t>
            </w:r>
            <w:r w:rsidRPr="00A039BB">
              <w:rPr>
                <w:rFonts w:ascii="Times New Roman" w:eastAsia="Times New Roman" w:hAnsi="Times New Roman"/>
                <w:b/>
                <w:bCs/>
                <w:color w:val="000000"/>
                <w:sz w:val="24"/>
                <w:szCs w:val="24"/>
              </w:rPr>
              <w:br/>
            </w:r>
            <w:r w:rsidRPr="00A039BB">
              <w:rPr>
                <w:rFonts w:ascii="Times New Roman" w:eastAsia="Times New Roman" w:hAnsi="Times New Roman"/>
                <w:i/>
                <w:iCs/>
                <w:color w:val="000000"/>
                <w:sz w:val="24"/>
                <w:szCs w:val="24"/>
              </w:rPr>
              <w:t>(Ký, ghi rõ họ tên)</w:t>
            </w:r>
          </w:p>
        </w:tc>
      </w:tr>
    </w:tbl>
    <w:p w14:paraId="0A016046" w14:textId="77777777" w:rsidR="00513385" w:rsidRPr="00A039BB" w:rsidRDefault="00513385" w:rsidP="00A039BB">
      <w:pPr>
        <w:spacing w:before="120" w:line="276" w:lineRule="auto"/>
        <w:rPr>
          <w:rFonts w:ascii="Times New Roman" w:hAnsi="Times New Roman"/>
          <w:sz w:val="24"/>
          <w:szCs w:val="24"/>
        </w:rPr>
      </w:pPr>
    </w:p>
    <w:sectPr w:rsidR="00513385" w:rsidRPr="00A039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39BB"/>
    <w:rsid w:val="00513385"/>
    <w:rsid w:val="00A039BB"/>
    <w:rsid w:val="00B33DC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524F"/>
  <w15:chartTrackingRefBased/>
  <w15:docId w15:val="{E5B66C9C-93E8-4C6C-8351-6D107DD40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39B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77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647</Words>
  <Characters>3692</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2026-05-20T19:46:00Z</dcterms:created>
  <dcterms:modified xsi:type="dcterms:W3CDTF">2026-05-20T19:46:00Z</dcterms:modified>
</cp:coreProperties>
</file>