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93F4" w14:textId="77777777" w:rsidR="00971305" w:rsidRPr="00971305" w:rsidRDefault="00971305" w:rsidP="0097130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04:</w:t>
      </w:r>
    </w:p>
    <w:p w14:paraId="53A9A32C" w14:textId="77777777" w:rsidR="00971305" w:rsidRPr="00971305" w:rsidRDefault="00971305" w:rsidP="0097130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ĐĂNG KÝ SỬ DỤNG HỆ THỐNG KẾT NỐI, CHIA SẺ DỮ LIỆU SỐ NGÀNH TÀI CHÍNH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130/QĐ-BTC ngày 03/02/2020 của Bộ trưởng Bộ Tài chính)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71305" w:rsidRPr="00971305" w14:paraId="1DC045FE" w14:textId="77777777" w:rsidTr="0097130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5BD48" w14:textId="77777777" w:rsidR="00971305" w:rsidRPr="00971305" w:rsidRDefault="00971305" w:rsidP="00971305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VỊ:…….</w:t>
            </w: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B4C05" w14:textId="77777777" w:rsidR="00971305" w:rsidRPr="00971305" w:rsidRDefault="00971305" w:rsidP="009713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71305" w:rsidRPr="00971305" w14:paraId="7D4DD428" w14:textId="77777777" w:rsidTr="0097130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9E382" w14:textId="77777777" w:rsidR="00971305" w:rsidRPr="00971305" w:rsidRDefault="00971305" w:rsidP="009713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9E1F2" w14:textId="77777777" w:rsidR="00971305" w:rsidRPr="00971305" w:rsidRDefault="00971305" w:rsidP="0097130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………………….</w:t>
            </w:r>
            <w:r w:rsidRPr="0097130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  tháng   năm</w:t>
            </w:r>
          </w:p>
        </w:tc>
      </w:tr>
    </w:tbl>
    <w:p w14:paraId="2DD0FB2B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540652E" w14:textId="77777777" w:rsidR="00971305" w:rsidRPr="00971305" w:rsidRDefault="00971305" w:rsidP="0097130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ĐĂNG KÝ YÊU CẦU VỀ TÀI KHOẢN NGƯỜI SỬ DỤNG HỆ THỐNG KẾT NỐI, CHIA SẺ DỮ LIỆU SỐ NGÀNH TÀI CHÍNH</w:t>
      </w:r>
    </w:p>
    <w:p w14:paraId="52767744" w14:textId="77777777" w:rsidR="00971305" w:rsidRPr="00971305" w:rsidRDefault="00971305" w:rsidP="0097130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Tin học và Thống kê tài chính</w:t>
      </w:r>
    </w:p>
    <w:p w14:paraId="25CA5893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Quyết định s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ố    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/QĐ-BTC ngày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    /    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/2020 của Bộ trưởng Bộ Tài chính về việc ban hành Quy chế Quản lý, vận hành và khai thác hệ thống k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nối, chia sẻ dữ liệu số ngành Tài chính (hệ thống KCDTC), ..................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đơn vị) đăng ký yêu cầu về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tài khoản người sử dụng hệ thống KCDTC, cụ thể như sau:</w:t>
      </w:r>
    </w:p>
    <w:p w14:paraId="5EB4D651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Loại yêu cầu: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3"/>
        <w:gridCol w:w="5127"/>
      </w:tblGrid>
      <w:tr w:rsidR="00971305" w:rsidRPr="00971305" w14:paraId="0B6CC97F" w14:textId="77777777" w:rsidTr="00971305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8ED63D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Tạo mới tài khoản</w:t>
            </w:r>
          </w:p>
          <w:p w14:paraId="34BDC2D2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Hủy bỏ tài khoản</w:t>
            </w:r>
          </w:p>
        </w:tc>
        <w:tc>
          <w:tcPr>
            <w:tcW w:w="2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E7B1E7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 Thay đổi thông tin tài khoản</w:t>
            </w:r>
          </w:p>
          <w:p w14:paraId="49A0CCED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Mở khóa tài khoản</w:t>
            </w:r>
          </w:p>
          <w:p w14:paraId="38E26A0D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Thiết lập lại mật khẩu tài khoản</w:t>
            </w:r>
          </w:p>
          <w:p w14:paraId="610B5946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Khóa tài khoản</w:t>
            </w:r>
          </w:p>
        </w:tc>
      </w:tr>
    </w:tbl>
    <w:p w14:paraId="677AB24D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Thông tin về người sử dụng:</w:t>
      </w:r>
    </w:p>
    <w:p w14:paraId="69171168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và tên: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………………………………………………………..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v</w:t>
      </w: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í dụ: Nguyễn Văn A)</w:t>
      </w:r>
    </w:p>
    <w:p w14:paraId="3503B007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vụ: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……………………………………………………………………………………..</w:t>
      </w:r>
    </w:p>
    <w:p w14:paraId="6984CFF0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Tài khoản: ……………………. (Đối với trường hợp hủy bỏ, thay đổi thông tin tài khoản).</w:t>
      </w:r>
    </w:p>
    <w:p w14:paraId="272A0A66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điện thoại cơ quan: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……………………………………………………………………..</w:t>
      </w:r>
    </w:p>
    <w:p w14:paraId="12DDA73A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Số điện thoại di động: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</w:t>
      </w:r>
    </w:p>
    <w:p w14:paraId="5C650A13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email công vụ: </w:t>
      </w:r>
      <w:r w:rsidRPr="00971305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</w:t>
      </w:r>
    </w:p>
    <w:p w14:paraId="2B4068F9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Đơn vị đang công tác: (Ghi cụ thể đến tên phòng ban, số phòng):</w:t>
      </w:r>
    </w:p>
    <w:p w14:paraId="6107EBC7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07ED0A89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5435"/>
      </w:tblGrid>
      <w:tr w:rsidR="00971305" w:rsidRPr="00971305" w14:paraId="592481A4" w14:textId="77777777" w:rsidTr="00971305">
        <w:trPr>
          <w:tblCellSpacing w:w="0" w:type="dxa"/>
        </w:trPr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9EA0F" w14:textId="77777777" w:rsidR="00971305" w:rsidRPr="00971305" w:rsidRDefault="00971305" w:rsidP="0097130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4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51572" w14:textId="77777777" w:rsidR="00971305" w:rsidRPr="00971305" w:rsidRDefault="00971305" w:rsidP="0097130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7130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  <w:r w:rsidRPr="0097130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ngày     tháng    năm</w:t>
            </w:r>
            <w:r w:rsidRPr="0097130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TỔ CHỨC, ĐƠN VỊ</w:t>
            </w:r>
            <w:r w:rsidRPr="009713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7130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</w:tc>
      </w:tr>
    </w:tbl>
    <w:p w14:paraId="688E5880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37E6243B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Trường hợp tạo mới tài khoản người sử dụng hệ thống KCDTC thì bắt buộc phải nhập tích chọn vào ô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Tạo mới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 và điền đầy đủ thông tin vào “Phiếu đăng ký yêu cầu về tài khoản người sử dụng Trung tâm trao đổi trung ương”, ngoại trừ thông tin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Tên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”;</w:t>
      </w:r>
    </w:p>
    <w:p w14:paraId="1308BD55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Trường hợp cần hủy bỏ tài khoản người sử dụng hệ thống KCDTC thì bắt buộc phải nhập thông tin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Tên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 đồng thời tích chọn ô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Hủy bỏ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51542DCF" w14:textId="77777777" w:rsidR="00971305" w:rsidRPr="00971305" w:rsidRDefault="00971305" w:rsidP="0097130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Trường hợp thay đổi thông tin tài khoản người sử dụng hệ thống KCDTC thì bắt buộc phải nhập thông tin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Tên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 và chọn ô “</w:t>
      </w:r>
      <w:r w:rsidRPr="0097130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Thay đổi thông tin tài khoản</w:t>
      </w:r>
      <w:r w:rsidRPr="0097130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”, đồng thời tích chọn cụ thể 1 trong 3 nội dung thay đổi thông tin tài khoản bên dưới (Mở khóa tài khoản; Thiết lập lại mật khẩu tài khoản; Khóa tài khoản).</w:t>
      </w:r>
    </w:p>
    <w:p w14:paraId="256E466D" w14:textId="77777777" w:rsidR="00513385" w:rsidRPr="00971305" w:rsidRDefault="00513385" w:rsidP="0097130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713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305"/>
    <w:rsid w:val="00513385"/>
    <w:rsid w:val="00971305"/>
    <w:rsid w:val="00CD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D9BB5"/>
  <w15:chartTrackingRefBased/>
  <w15:docId w15:val="{2DBB2A19-5C6B-40C7-AD14-F7CE4FB5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3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