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DDC" w:rsidRPr="00D30DDC" w:rsidRDefault="00D30DDC" w:rsidP="00D30DDC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>Phụ lục số 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30DDC" w:rsidRPr="00D30DDC" w:rsidTr="003C722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0DDC" w:rsidRPr="00D30DDC" w:rsidRDefault="00D30DDC" w:rsidP="003C72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sz w:val="24"/>
                <w:szCs w:val="24"/>
              </w:rPr>
              <w:t xml:space="preserve">BỘ THÔNG TIN VÀ </w:t>
            </w:r>
            <w:r w:rsidRPr="00D30DDC">
              <w:rPr>
                <w:rFonts w:ascii="Times New Roman" w:hAnsi="Times New Roman"/>
                <w:sz w:val="24"/>
                <w:szCs w:val="24"/>
              </w:rPr>
              <w:br/>
              <w:t xml:space="preserve">TRUYỀN THÔNG </w:t>
            </w:r>
            <w:r w:rsidRPr="00D30DDC">
              <w:rPr>
                <w:rFonts w:ascii="Times New Roman" w:hAnsi="Times New Roman"/>
                <w:sz w:val="24"/>
                <w:szCs w:val="24"/>
              </w:rPr>
              <w:br/>
              <w:t xml:space="preserve">(ỦY BAN NHÂN DÂN </w:t>
            </w:r>
            <w:r w:rsidRPr="00D30DDC">
              <w:rPr>
                <w:rFonts w:ascii="Times New Roman" w:hAnsi="Times New Roman"/>
                <w:sz w:val="24"/>
                <w:szCs w:val="24"/>
              </w:rPr>
              <w:br/>
              <w:t>TỈNH, TP…)</w:t>
            </w:r>
            <w:r w:rsidRPr="00D30DDC">
              <w:rPr>
                <w:rFonts w:ascii="Times New Roman" w:hAnsi="Times New Roman"/>
                <w:sz w:val="24"/>
                <w:szCs w:val="24"/>
              </w:rPr>
              <w:br/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CỤC XUẤT BẢN </w:t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(SỞ THÔNG TIN VÀ </w:t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TRUYỀN THÔNG….)</w:t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0DDC" w:rsidRPr="00D30DDC" w:rsidRDefault="00D30DDC" w:rsidP="003C72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 </w:t>
      </w:r>
    </w:p>
    <w:p w:rsidR="00D30DDC" w:rsidRPr="00D30DDC" w:rsidRDefault="00D30DDC" w:rsidP="00D30DD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>PHIẾU TƯ VẤN XỬ LÝ</w:t>
      </w:r>
      <w:r w:rsidRPr="00D30DDC">
        <w:rPr>
          <w:rFonts w:ascii="Times New Roman" w:hAnsi="Times New Roman"/>
          <w:sz w:val="24"/>
          <w:szCs w:val="24"/>
        </w:rPr>
        <w:t xml:space="preserve"> </w:t>
      </w:r>
      <w:r w:rsidRPr="00D30DDC">
        <w:rPr>
          <w:rFonts w:ascii="Times New Roman" w:hAnsi="Times New Roman"/>
          <w:b/>
          <w:bCs/>
          <w:sz w:val="24"/>
          <w:szCs w:val="24"/>
        </w:rPr>
        <w:t>XUẤT BẢN PHẨM LƯU CHIỂU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Tên xuất bản phẩm:...................................................................................................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Tác giả:......................................................................................................................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Dịch giả (nếu có):.......................................................................................................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Biên tập viên: 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Nhà xuất bản:..............................................................................................................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Xuất bản phẩm in trên giấy: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Khổ:…………….………………… Số trang:………………… Xuất bản lần thứ:..........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Xuất bản phẩm điện tử: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Số âm tiết (từ):………………………..…… Thời lượng: …………………….................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 xml:space="preserve">1. Tóm tắt nội dung xuất bản phẩm </w:t>
      </w:r>
      <w:r w:rsidRPr="00D30DDC">
        <w:rPr>
          <w:rFonts w:ascii="Times New Roman" w:hAnsi="Times New Roman"/>
          <w:sz w:val="24"/>
          <w:szCs w:val="24"/>
        </w:rPr>
        <w:t>(Phần dành cho cơ quan quản lý nhà nước)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 xml:space="preserve">2. Quá trình xuất bản và dư luận xã hội </w:t>
      </w:r>
      <w:r w:rsidRPr="00D30DDC">
        <w:rPr>
          <w:rFonts w:ascii="Times New Roman" w:hAnsi="Times New Roman"/>
          <w:sz w:val="24"/>
          <w:szCs w:val="24"/>
        </w:rPr>
        <w:t>(Phần dành cho cơ quan quản lý nhà nước)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 xml:space="preserve">3. Những vấn đề cần xin ý kiến tư vấn xử lý </w:t>
      </w:r>
      <w:r w:rsidRPr="00D30DDC">
        <w:rPr>
          <w:rFonts w:ascii="Times New Roman" w:hAnsi="Times New Roman"/>
          <w:sz w:val="24"/>
          <w:szCs w:val="24"/>
        </w:rPr>
        <w:t>(Phần dành cho cơ quan quản lý nhà nước)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bCs/>
          <w:sz w:val="24"/>
          <w:szCs w:val="24"/>
        </w:rPr>
        <w:t>4. Biện pháp xử lý</w:t>
      </w:r>
      <w:r w:rsidRPr="00D30DDC">
        <w:rPr>
          <w:rFonts w:ascii="Times New Roman" w:hAnsi="Times New Roman"/>
          <w:sz w:val="24"/>
          <w:szCs w:val="24"/>
        </w:rPr>
        <w:t xml:space="preserve"> (Phần dành cho người tư vấn)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:rsidR="00D30DDC" w:rsidRPr="00D30DDC" w:rsidRDefault="00D30DDC" w:rsidP="00D30D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436"/>
      </w:tblGrid>
      <w:tr w:rsidR="00D30DDC" w:rsidRPr="00D30DDC" w:rsidTr="003C722C">
        <w:tc>
          <w:tcPr>
            <w:tcW w:w="44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0DDC" w:rsidRPr="00D30DDC" w:rsidRDefault="00D30DDC" w:rsidP="003C722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0DDC" w:rsidRPr="00D30DDC" w:rsidRDefault="00D30DDC" w:rsidP="003C722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i/>
                <w:iCs/>
                <w:sz w:val="24"/>
                <w:szCs w:val="24"/>
              </w:rPr>
              <w:t> Ngày…… tháng….. năm…</w:t>
            </w:r>
          </w:p>
          <w:p w:rsidR="00D30DDC" w:rsidRPr="00D30DDC" w:rsidRDefault="00D30DDC" w:rsidP="003C722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b/>
                <w:bCs/>
                <w:sz w:val="24"/>
                <w:szCs w:val="24"/>
              </w:rPr>
              <w:t>Người tư vấn</w:t>
            </w:r>
          </w:p>
          <w:p w:rsidR="00D30DDC" w:rsidRPr="00D30DDC" w:rsidRDefault="00D30DDC" w:rsidP="003C72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DDC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:rsidR="00460F89" w:rsidRPr="00D30DDC" w:rsidRDefault="00460F89" w:rsidP="00D30DDC">
      <w:pPr>
        <w:rPr>
          <w:rFonts w:ascii="Times New Roman" w:hAnsi="Times New Roman"/>
          <w:sz w:val="24"/>
          <w:szCs w:val="24"/>
        </w:rPr>
      </w:pPr>
    </w:p>
    <w:p w:rsidR="00D30DDC" w:rsidRPr="00D30DDC" w:rsidRDefault="00D30DDC" w:rsidP="00D30DDC">
      <w:pPr>
        <w:rPr>
          <w:rFonts w:ascii="Times New Roman" w:hAnsi="Times New Roman"/>
          <w:sz w:val="24"/>
          <w:szCs w:val="24"/>
        </w:rPr>
      </w:pPr>
    </w:p>
    <w:p w:rsidR="00D30DDC" w:rsidRPr="00D30DDC" w:rsidRDefault="00D30DDC" w:rsidP="00D30DDC">
      <w:pPr>
        <w:rPr>
          <w:rFonts w:ascii="Times New Roman" w:hAnsi="Times New Roman"/>
          <w:sz w:val="24"/>
          <w:szCs w:val="24"/>
        </w:rPr>
      </w:pPr>
      <w:r w:rsidRPr="00D30DDC">
        <w:rPr>
          <w:rFonts w:ascii="Times New Roman" w:hAnsi="Times New Roman"/>
          <w:b/>
          <w:sz w:val="24"/>
          <w:szCs w:val="24"/>
        </w:rPr>
        <w:t>Nguồn</w:t>
      </w:r>
      <w:r w:rsidRPr="00D30DDC">
        <w:rPr>
          <w:rFonts w:ascii="Times New Roman" w:hAnsi="Times New Roman"/>
          <w:sz w:val="24"/>
          <w:szCs w:val="24"/>
        </w:rPr>
        <w:t>: Thông tư liên tịch 169/2013/TTLT-BTC-BTTTT</w:t>
      </w:r>
    </w:p>
    <w:sectPr w:rsidR="00D30DDC" w:rsidRPr="00D30DDC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593" w:rsidRDefault="00B35593">
      <w:pPr>
        <w:spacing w:after="0" w:line="240" w:lineRule="auto"/>
      </w:pPr>
      <w:r>
        <w:separator/>
      </w:r>
    </w:p>
  </w:endnote>
  <w:endnote w:type="continuationSeparator" w:id="0">
    <w:p w:rsidR="00B35593" w:rsidRDefault="00B35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593" w:rsidRDefault="00B35593">
      <w:pPr>
        <w:spacing w:after="0" w:line="240" w:lineRule="auto"/>
      </w:pPr>
      <w:r>
        <w:separator/>
      </w:r>
    </w:p>
  </w:footnote>
  <w:footnote w:type="continuationSeparator" w:id="0">
    <w:p w:rsidR="00B35593" w:rsidRDefault="00B355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C722C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20"/>
    <w:rsid w:val="00432E5D"/>
    <w:rsid w:val="00445795"/>
    <w:rsid w:val="00460F89"/>
    <w:rsid w:val="00462EA7"/>
    <w:rsid w:val="00466461"/>
    <w:rsid w:val="00471D8A"/>
    <w:rsid w:val="004763F4"/>
    <w:rsid w:val="00477D06"/>
    <w:rsid w:val="00482796"/>
    <w:rsid w:val="00495603"/>
    <w:rsid w:val="004A2025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E0C98"/>
    <w:rsid w:val="007F35FD"/>
    <w:rsid w:val="007F4B91"/>
    <w:rsid w:val="00802D55"/>
    <w:rsid w:val="00816948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900D81"/>
    <w:rsid w:val="00902754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5593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300A4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DDC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92CE66B-30A1-456E-A1E7-9AD7299F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3049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