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EDE2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B91736">
        <w:rPr>
          <w:rFonts w:ascii="Times New Roman" w:hAnsi="Times New Roman"/>
          <w:b/>
          <w:bCs/>
          <w:sz w:val="24"/>
          <w:szCs w:val="24"/>
        </w:rPr>
        <w:t>PHỤ LỤC V</w:t>
      </w:r>
    </w:p>
    <w:p w14:paraId="25F7F19C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i/>
          <w:iCs/>
          <w:sz w:val="24"/>
          <w:szCs w:val="24"/>
        </w:rPr>
        <w:t xml:space="preserve"> (Ban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16/2023/TT-BGTVT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30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06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2023</w:t>
      </w:r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vận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i/>
          <w:iCs/>
          <w:sz w:val="24"/>
          <w:szCs w:val="24"/>
        </w:rPr>
        <w:t>tải</w:t>
      </w:r>
      <w:proofErr w:type="spellEnd"/>
      <w:r w:rsidRPr="00B91736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746FC" w:rsidRPr="00B91736" w14:paraId="4FDC30B6" w14:textId="77777777" w:rsidTr="006746FC">
        <w:tc>
          <w:tcPr>
            <w:tcW w:w="3348" w:type="dxa"/>
          </w:tcPr>
          <w:p w14:paraId="33FCC6D6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CƠ QUAN CHỦ QUẢN</w:t>
            </w:r>
            <w:r w:rsidRPr="00B91736">
              <w:rPr>
                <w:rFonts w:ascii="Times New Roman" w:hAnsi="Times New Roman"/>
                <w:sz w:val="24"/>
                <w:szCs w:val="24"/>
              </w:rPr>
              <w:br/>
            </w:r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ĐƠN VỊ ĐĂNG KIỂM</w:t>
            </w:r>
            <w:r w:rsidRPr="00B91736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364DF6E" w14:textId="77777777" w:rsidR="006746FC" w:rsidRPr="00B91736" w:rsidRDefault="006746FC" w:rsidP="006746F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B9173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B9173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B91736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6746FC" w:rsidRPr="00B91736" w14:paraId="7356831F" w14:textId="77777777" w:rsidTr="006746FC">
        <w:tc>
          <w:tcPr>
            <w:tcW w:w="3348" w:type="dxa"/>
          </w:tcPr>
          <w:p w14:paraId="4D45A755" w14:textId="77777777" w:rsidR="006746FC" w:rsidRPr="00B91736" w:rsidRDefault="006746FC" w:rsidP="006746F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: /  </w:t>
            </w:r>
          </w:p>
        </w:tc>
        <w:tc>
          <w:tcPr>
            <w:tcW w:w="5508" w:type="dxa"/>
          </w:tcPr>
          <w:p w14:paraId="04315354" w14:textId="77777777" w:rsidR="006746FC" w:rsidRPr="00B91736" w:rsidRDefault="006746FC" w:rsidP="006746FC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</w:t>
            </w:r>
          </w:p>
        </w:tc>
      </w:tr>
    </w:tbl>
    <w:p w14:paraId="58F132A6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3830E3D8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b/>
          <w:bCs/>
          <w:sz w:val="24"/>
          <w:szCs w:val="24"/>
        </w:rPr>
        <w:t>PHIẾU TIẾP NHẬN HỒ SƠ ĐĂNG KÝ KIỂM TRA CHẤT LƯỢNG HÀNG HÓA NHẬP KHẨU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9"/>
        <w:gridCol w:w="6878"/>
        <w:gridCol w:w="560"/>
        <w:gridCol w:w="847"/>
        <w:gridCol w:w="566"/>
      </w:tblGrid>
      <w:tr w:rsidR="006746FC" w:rsidRPr="00B91736" w14:paraId="1EB74BA3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Merge w:val="restart"/>
            <w:vAlign w:val="center"/>
          </w:tcPr>
          <w:p w14:paraId="46A1B1A1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670" w:type="pct"/>
            <w:vMerge w:val="restart"/>
            <w:vAlign w:val="center"/>
          </w:tcPr>
          <w:p w14:paraId="4428575D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HẠNG MỤC KIỂM TRA</w:t>
            </w:r>
          </w:p>
        </w:tc>
        <w:tc>
          <w:tcPr>
            <w:tcW w:w="751" w:type="pct"/>
            <w:gridSpan w:val="2"/>
            <w:vAlign w:val="center"/>
          </w:tcPr>
          <w:p w14:paraId="5AAC578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302" w:type="pct"/>
            <w:vMerge w:val="restart"/>
            <w:vAlign w:val="center"/>
          </w:tcPr>
          <w:p w14:paraId="20A6166E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6746FC" w:rsidRPr="00B91736" w14:paraId="1D81B62C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Merge/>
            <w:vAlign w:val="center"/>
          </w:tcPr>
          <w:p w14:paraId="78DD5F3D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pct"/>
            <w:vMerge/>
            <w:vAlign w:val="center"/>
          </w:tcPr>
          <w:p w14:paraId="5F9B9BBF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6FB2E08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452" w:type="pct"/>
            <w:vAlign w:val="center"/>
          </w:tcPr>
          <w:p w14:paraId="3C5B80D7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302" w:type="pct"/>
            <w:vMerge/>
            <w:vAlign w:val="center"/>
          </w:tcPr>
          <w:p w14:paraId="1D6A9924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0798ACE1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1436836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70" w:type="pct"/>
            <w:vAlign w:val="center"/>
          </w:tcPr>
          <w:p w14:paraId="0A5B38CC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99" w:type="pct"/>
            <w:vAlign w:val="center"/>
          </w:tcPr>
          <w:p w14:paraId="689E96B1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2707E11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7451F7B4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6A16DB2E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072CEA37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70" w:type="pct"/>
            <w:vAlign w:val="center"/>
          </w:tcPr>
          <w:p w14:paraId="6121F57A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(Contract) (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299" w:type="pct"/>
            <w:vAlign w:val="center"/>
          </w:tcPr>
          <w:p w14:paraId="6ED33DAE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38F23FC9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4085DA5C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2ED101E2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09E352CC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70" w:type="pct"/>
            <w:vAlign w:val="center"/>
          </w:tcPr>
          <w:p w14:paraId="70EC22D7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(Packing list)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299" w:type="pct"/>
            <w:vAlign w:val="center"/>
          </w:tcPr>
          <w:p w14:paraId="2E017DEE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0A48D5A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27381D8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2E3A51BD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23420608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70" w:type="pct"/>
            <w:vAlign w:val="center"/>
          </w:tcPr>
          <w:p w14:paraId="36EE2CF6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99" w:type="pct"/>
            <w:vAlign w:val="center"/>
          </w:tcPr>
          <w:p w14:paraId="6A3F9ADA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252493F5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074CF406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439CB70C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0E5E850C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pct"/>
            <w:vAlign w:val="center"/>
          </w:tcPr>
          <w:p w14:paraId="5B22D87A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 xml:space="preserve">4.1.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</w:p>
        </w:tc>
        <w:tc>
          <w:tcPr>
            <w:tcW w:w="299" w:type="pct"/>
            <w:vAlign w:val="center"/>
          </w:tcPr>
          <w:p w14:paraId="62D7A639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0610B3C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49CC7476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533E4554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6E271B94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pct"/>
            <w:vAlign w:val="center"/>
          </w:tcPr>
          <w:p w14:paraId="6D59DCE5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 xml:space="preserve">4.2.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99" w:type="pct"/>
            <w:vAlign w:val="center"/>
          </w:tcPr>
          <w:p w14:paraId="2B7C3F32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58911A55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51AC1F6C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4F4B5833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16F69237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pct"/>
            <w:vAlign w:val="center"/>
          </w:tcPr>
          <w:p w14:paraId="0C5414A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 xml:space="preserve">4.3.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giám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99" w:type="pct"/>
            <w:vAlign w:val="center"/>
          </w:tcPr>
          <w:p w14:paraId="10A85DBA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2620580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41DCD104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06A24EE4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18837CE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pct"/>
            <w:vAlign w:val="center"/>
          </w:tcPr>
          <w:p w14:paraId="075ADA9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 xml:space="preserve">4.4.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99" w:type="pct"/>
            <w:vAlign w:val="center"/>
          </w:tcPr>
          <w:p w14:paraId="437FDF2B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1BA13D14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13B0F48C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65866B89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1BB944DE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670" w:type="pct"/>
            <w:vAlign w:val="center"/>
          </w:tcPr>
          <w:p w14:paraId="2D93A96E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(Invoice)</w:t>
            </w:r>
          </w:p>
        </w:tc>
        <w:tc>
          <w:tcPr>
            <w:tcW w:w="299" w:type="pct"/>
            <w:vAlign w:val="center"/>
          </w:tcPr>
          <w:p w14:paraId="14D79DF5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2ED36DF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002D50EE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464C96CA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70D865FF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70" w:type="pct"/>
            <w:vAlign w:val="center"/>
          </w:tcPr>
          <w:p w14:paraId="38CDE032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Vận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(Bill of Lading)</w:t>
            </w:r>
          </w:p>
        </w:tc>
        <w:tc>
          <w:tcPr>
            <w:tcW w:w="299" w:type="pct"/>
            <w:vAlign w:val="center"/>
          </w:tcPr>
          <w:p w14:paraId="4D1EC20B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3006FEB5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1766300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2AE0C7FD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0341A9F7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670" w:type="pct"/>
            <w:vAlign w:val="center"/>
          </w:tcPr>
          <w:p w14:paraId="09220F66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299" w:type="pct"/>
            <w:vAlign w:val="center"/>
          </w:tcPr>
          <w:p w14:paraId="7AB5650A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1BF22F2E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3508BA53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62D87AE2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0C64F37B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670" w:type="pct"/>
            <w:vAlign w:val="center"/>
          </w:tcPr>
          <w:p w14:paraId="17DD5C8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xứ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(C/O-Certificate of Origin)</w:t>
            </w:r>
          </w:p>
        </w:tc>
        <w:tc>
          <w:tcPr>
            <w:tcW w:w="299" w:type="pct"/>
            <w:vAlign w:val="center"/>
          </w:tcPr>
          <w:p w14:paraId="2232516D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7F6A7B8A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33125F22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2ACC55C5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25EF20A5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670" w:type="pct"/>
            <w:vAlign w:val="center"/>
          </w:tcPr>
          <w:p w14:paraId="61C42D09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mô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tả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299" w:type="pct"/>
            <w:vAlign w:val="center"/>
          </w:tcPr>
          <w:p w14:paraId="3E009CF8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3892A2BF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6C7A4C41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6A5C5838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7C033FA7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670" w:type="pct"/>
            <w:vAlign w:val="center"/>
          </w:tcPr>
          <w:p w14:paraId="23ADE8C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do CFS</w:t>
            </w:r>
          </w:p>
        </w:tc>
        <w:tc>
          <w:tcPr>
            <w:tcW w:w="299" w:type="pct"/>
            <w:vAlign w:val="center"/>
          </w:tcPr>
          <w:p w14:paraId="61C6C39F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214B9B9B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6C9D51E9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023BB7A9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73B150DB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670" w:type="pct"/>
            <w:vAlign w:val="center"/>
          </w:tcPr>
          <w:p w14:paraId="7477CCB4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gắn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</w:p>
        </w:tc>
        <w:tc>
          <w:tcPr>
            <w:tcW w:w="299" w:type="pct"/>
            <w:vAlign w:val="center"/>
          </w:tcPr>
          <w:p w14:paraId="32F50C01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7DDA4A84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3A69A716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746FC" w:rsidRPr="00B91736" w14:paraId="0F8EE14B" w14:textId="77777777" w:rsidTr="00674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" w:type="pct"/>
            <w:vAlign w:val="center"/>
          </w:tcPr>
          <w:p w14:paraId="48017881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670" w:type="pct"/>
            <w:vAlign w:val="center"/>
          </w:tcPr>
          <w:p w14:paraId="7B78C9D9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nhãn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B91736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299" w:type="pct"/>
            <w:vAlign w:val="center"/>
          </w:tcPr>
          <w:p w14:paraId="63E48AA2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452" w:type="pct"/>
            <w:vAlign w:val="center"/>
          </w:tcPr>
          <w:p w14:paraId="51A74BFB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302" w:type="pct"/>
            <w:vAlign w:val="center"/>
          </w:tcPr>
          <w:p w14:paraId="1A1AC1F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765AA32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b/>
          <w:bCs/>
          <w:sz w:val="24"/>
          <w:szCs w:val="24"/>
        </w:rPr>
        <w:t>KẾT LUẬN</w:t>
      </w:r>
    </w:p>
    <w:p w14:paraId="123F49F6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B91736">
        <w:rPr>
          <w:rFonts w:ascii="Times New Roman" w:hAnsi="Times New Roman"/>
          <w:sz w:val="24"/>
          <w:szCs w:val="24"/>
        </w:rPr>
        <w:t>Hồ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sơ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đầy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đủ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về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số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lượng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91736">
        <w:rPr>
          <w:rFonts w:ascii="Times New Roman" w:hAnsi="Times New Roman"/>
          <w:sz w:val="24"/>
          <w:szCs w:val="24"/>
        </w:rPr>
        <w:t>Tiếp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nhận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hồ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sơ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để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kiểm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tra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các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bước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tiếp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theo.</w:t>
      </w:r>
      <w:proofErr w:type="spellEnd"/>
    </w:p>
    <w:p w14:paraId="21051758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91736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B91736">
        <w:rPr>
          <w:rFonts w:ascii="Times New Roman" w:hAnsi="Times New Roman"/>
          <w:sz w:val="24"/>
          <w:szCs w:val="24"/>
        </w:rPr>
        <w:t>Hồ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sơ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không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đầy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đủ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về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số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lượng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91736">
        <w:rPr>
          <w:rFonts w:ascii="Times New Roman" w:hAnsi="Times New Roman"/>
          <w:sz w:val="24"/>
          <w:szCs w:val="24"/>
        </w:rPr>
        <w:t>Tiếp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nhận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hồ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sơ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nhưng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cần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bổ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B91736">
        <w:rPr>
          <w:rFonts w:ascii="Times New Roman" w:hAnsi="Times New Roman"/>
          <w:sz w:val="24"/>
          <w:szCs w:val="24"/>
        </w:rPr>
        <w:t>các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mục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:………. </w:t>
      </w:r>
      <w:proofErr w:type="spellStart"/>
      <w:r w:rsidRPr="00B91736">
        <w:rPr>
          <w:rFonts w:ascii="Times New Roman" w:hAnsi="Times New Roman"/>
          <w:sz w:val="24"/>
          <w:szCs w:val="24"/>
        </w:rPr>
        <w:t>trong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thời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gian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B91736">
        <w:rPr>
          <w:rFonts w:ascii="Times New Roman" w:hAnsi="Times New Roman"/>
          <w:sz w:val="24"/>
          <w:szCs w:val="24"/>
        </w:rPr>
        <w:t>ngày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91736">
        <w:rPr>
          <w:rFonts w:ascii="Times New Roman" w:hAnsi="Times New Roman"/>
          <w:sz w:val="24"/>
          <w:szCs w:val="24"/>
        </w:rPr>
        <w:t>Sau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khi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hồ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sơ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đầy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đủ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thì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kiểm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tra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các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bước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tiếp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theo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theo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quy</w:t>
      </w:r>
      <w:proofErr w:type="spellEnd"/>
      <w:r w:rsidRPr="00B917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1736">
        <w:rPr>
          <w:rFonts w:ascii="Times New Roman" w:hAnsi="Times New Roman"/>
          <w:sz w:val="24"/>
          <w:szCs w:val="24"/>
        </w:rPr>
        <w:t>định</w:t>
      </w:r>
      <w:proofErr w:type="spellEnd"/>
      <w:r w:rsidRPr="00B91736">
        <w:rPr>
          <w:rFonts w:ascii="Times New Roman" w:hAnsi="Times New Roman"/>
          <w:sz w:val="24"/>
          <w:szCs w:val="24"/>
        </w:rPr>
        <w:t>./.</w:t>
      </w:r>
    </w:p>
    <w:p w14:paraId="5B5D4E8D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746FC" w:rsidRPr="00B91736" w14:paraId="1DE8AD6E" w14:textId="77777777" w:rsidTr="006746FC">
        <w:tc>
          <w:tcPr>
            <w:tcW w:w="4428" w:type="dxa"/>
          </w:tcPr>
          <w:p w14:paraId="259B7148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NGƯỜI NỘP HỒ SƠ</w:t>
            </w:r>
            <w:r w:rsidRPr="00B91736">
              <w:rPr>
                <w:rFonts w:ascii="Times New Roman" w:hAnsi="Times New Roman"/>
                <w:sz w:val="24"/>
                <w:szCs w:val="24"/>
              </w:rPr>
              <w:br/>
            </w:r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5755ACE0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0CD5DF6D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03E9081B" w14:textId="77777777" w:rsidR="006746FC" w:rsidRPr="00B91736" w:rsidRDefault="006746FC" w:rsidP="006746F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1736">
              <w:rPr>
                <w:rFonts w:ascii="Times New Roman" w:hAnsi="Times New Roman"/>
                <w:b/>
                <w:bCs/>
                <w:sz w:val="24"/>
                <w:szCs w:val="24"/>
              </w:rPr>
              <w:t>NGƯỜI KIỂM TRA HỒ SƠ</w:t>
            </w:r>
            <w:r w:rsidRPr="00B91736">
              <w:rPr>
                <w:rFonts w:ascii="Times New Roman" w:hAnsi="Times New Roman"/>
                <w:sz w:val="24"/>
                <w:szCs w:val="24"/>
              </w:rPr>
              <w:br/>
            </w:r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9173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2522297" w14:textId="77777777" w:rsidR="006746FC" w:rsidRPr="00B91736" w:rsidRDefault="006746FC" w:rsidP="006746F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2405B53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6FC"/>
    <w:rsid w:val="002964F6"/>
    <w:rsid w:val="006746FC"/>
    <w:rsid w:val="00B0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A3779"/>
  <w15:chartTrackingRefBased/>
  <w15:docId w15:val="{E4653F31-B773-47F7-BB7A-36D2C8E9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