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F989" w14:textId="77777777" w:rsidR="00AA1ABA" w:rsidRPr="00AA1ABA" w:rsidRDefault="00AA1ABA" w:rsidP="00AA1ABA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Biểu mẫu 5</w:t>
      </w:r>
    </w:p>
    <w:p w14:paraId="33CACFF1" w14:textId="77777777" w:rsidR="00AA1ABA" w:rsidRPr="00AA1ABA" w:rsidRDefault="00AA1ABA" w:rsidP="00AA1ABA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 theo quy định tại Điều 10.7 Hiệp định TBT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7"/>
        <w:gridCol w:w="4633"/>
      </w:tblGrid>
      <w:tr w:rsidR="00AA1ABA" w:rsidRPr="00AA1ABA" w14:paraId="5DD96A99" w14:textId="77777777" w:rsidTr="00AA1ABA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6981BDC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begin"/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instrText xml:space="preserve"> INCLUDEPICTURE "https://thuvienphapluat.vn/doc2htm/00408584_files/image003.jpg" \* MERGEFORMATINET </w:instrTex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separate"/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pict w14:anchorId="5AC1B4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1.2pt;height:64.8pt">
                  <v:imagedata r:id="rId4" r:href="rId5"/>
                </v:shape>
              </w:pic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fldChar w:fldCharType="end"/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4716918" w14:textId="77777777" w:rsidR="00AA1ABA" w:rsidRPr="00AA1ABA" w:rsidRDefault="00AA1ABA" w:rsidP="00AA1AB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G/TBT/10.7/N/XX</w:t>
            </w:r>
          </w:p>
        </w:tc>
      </w:tr>
      <w:tr w:rsidR="00AA1ABA" w:rsidRPr="00AA1ABA" w14:paraId="635DADEA" w14:textId="77777777" w:rsidTr="00AA1ABA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vAlign w:val="bottom"/>
            <w:hideMark/>
          </w:tcPr>
          <w:p w14:paraId="78DB6837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(00-0000)</w:t>
            </w:r>
          </w:p>
        </w:tc>
        <w:tc>
          <w:tcPr>
            <w:tcW w:w="24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1439F0C2" w14:textId="77777777" w:rsidR="00AA1ABA" w:rsidRPr="00AA1ABA" w:rsidRDefault="00AA1ABA" w:rsidP="00AA1AB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Date</w:t>
            </w:r>
          </w:p>
          <w:p w14:paraId="0DD5EFD0" w14:textId="77777777" w:rsidR="00AA1ABA" w:rsidRPr="00AA1ABA" w:rsidRDefault="00AA1ABA" w:rsidP="00AA1AB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Page:</w:t>
            </w:r>
          </w:p>
        </w:tc>
      </w:tr>
      <w:tr w:rsidR="00AA1ABA" w:rsidRPr="00AA1ABA" w14:paraId="7AF24AA4" w14:textId="77777777" w:rsidTr="00AA1ABA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E5E26C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Committee on Technical Barriers to Trade</w:t>
            </w:r>
          </w:p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D2BF8BD" w14:textId="77777777" w:rsidR="00AA1ABA" w:rsidRPr="00AA1ABA" w:rsidRDefault="00AA1ABA" w:rsidP="00AA1ABA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Original: English</w:t>
            </w:r>
          </w:p>
        </w:tc>
      </w:tr>
    </w:tbl>
    <w:p w14:paraId="3C266991" w14:textId="77777777" w:rsidR="00AA1ABA" w:rsidRPr="00AA1ABA" w:rsidRDefault="00AA1ABA" w:rsidP="00AA1AB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AGREEMENT REACHED BY A MEMBER WITH ANOTHER COUNTRY OR COUNTRIES ON ISSUES RELATED TO TECHNICAL REGULATIONS, STANDARDS OR CONFORMITY ASSESSMENT PROCEDURES</w:t>
      </w:r>
    </w:p>
    <w:p w14:paraId="28ACC069" w14:textId="77777777" w:rsidR="00AA1ABA" w:rsidRPr="00AA1ABA" w:rsidRDefault="00AA1ABA" w:rsidP="00AA1AB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NOTIFICATION</w:t>
      </w:r>
    </w:p>
    <w:p w14:paraId="065E42BB" w14:textId="77777777" w:rsidR="00AA1ABA" w:rsidRPr="00AA1ABA" w:rsidRDefault="00AA1ABA" w:rsidP="00AA1ABA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Under Article 10.7 of the Agreement "Whenever a Member has reached an agreement with any other country or countries on issues related to technical regulations, standards or conformity assessment procedures which may have a significant effect on trade, at least one Member party to the agreement shall notify other Members through the Secretariat of the products to be covered by the agreement and indude a brief description of the agreement." The following notification under Article 10.7 has been received.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8734"/>
      </w:tblGrid>
      <w:tr w:rsidR="00AA1ABA" w:rsidRPr="00AA1ABA" w14:paraId="0849456A" w14:textId="77777777" w:rsidTr="00AA1ABA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932B774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</w:t>
            </w:r>
          </w:p>
        </w:tc>
        <w:tc>
          <w:tcPr>
            <w:tcW w:w="4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B4CDD5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Notifying Member:</w:t>
            </w:r>
          </w:p>
        </w:tc>
      </w:tr>
      <w:tr w:rsidR="00AA1ABA" w:rsidRPr="00AA1ABA" w14:paraId="5CFD463C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DF8AF99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757459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Ti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tl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e of the bilateral or plurilateral Agreement:</w:t>
            </w:r>
          </w:p>
        </w:tc>
      </w:tr>
      <w:tr w:rsidR="00AA1ABA" w:rsidRPr="00AA1ABA" w14:paraId="1BB3FAD3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7B7C45B5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8B2FC1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Parties to the Agreement:</w:t>
            </w:r>
          </w:p>
        </w:tc>
      </w:tr>
      <w:tr w:rsidR="00AA1ABA" w:rsidRPr="00AA1ABA" w14:paraId="7608B403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62AA1FDB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94FF08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Date of entry into force of Agreement:</w:t>
            </w:r>
          </w:p>
        </w:tc>
      </w:tr>
      <w:tr w:rsidR="00AA1ABA" w:rsidRPr="00AA1ABA" w14:paraId="78139DC2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46EEDCB0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49520AE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Products covered (HS or CCCN where applicable, otherwise national tariff heading):</w:t>
            </w:r>
          </w:p>
        </w:tc>
      </w:tr>
      <w:tr w:rsidR="00AA1ABA" w:rsidRPr="00AA1ABA" w14:paraId="31F4E1F1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2398008F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5A22C7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Subject matter covered by the Agreement (technical regulations, standards or conformity assessment procedures):</w:t>
            </w:r>
          </w:p>
        </w:tc>
      </w:tr>
      <w:tr w:rsidR="00AA1ABA" w:rsidRPr="00AA1ABA" w14:paraId="29CB9854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1A8CB67E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41AE62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Brief description of the Agreement:</w:t>
            </w:r>
          </w:p>
        </w:tc>
      </w:tr>
      <w:tr w:rsidR="00AA1ABA" w:rsidRPr="00AA1ABA" w14:paraId="313FB6F7" w14:textId="77777777" w:rsidTr="00AA1ABA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hideMark/>
          </w:tcPr>
          <w:p w14:paraId="029FA73C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</w:t>
            </w:r>
          </w:p>
        </w:tc>
        <w:tc>
          <w:tcPr>
            <w:tcW w:w="4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DF5EAC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Further information available from:</w:t>
            </w:r>
          </w:p>
        </w:tc>
      </w:tr>
    </w:tbl>
    <w:p w14:paraId="745B0156" w14:textId="77777777" w:rsidR="00AA1ABA" w:rsidRPr="00AA1ABA" w:rsidRDefault="00AA1ABA" w:rsidP="00AA1ABA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lastRenderedPageBreak/>
        <w:t>Hướng dẫn thực h</w:t>
      </w: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i</w:t>
      </w:r>
      <w:r w:rsidRPr="00AA1AB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ện Biểu mẫu 5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6"/>
        <w:gridCol w:w="1918"/>
        <w:gridCol w:w="4796"/>
      </w:tblGrid>
      <w:tr w:rsidR="00AA1ABA" w:rsidRPr="00AA1ABA" w14:paraId="11BAA033" w14:textId="77777777" w:rsidTr="00AA1ABA">
        <w:trPr>
          <w:tblCellSpacing w:w="0" w:type="dxa"/>
        </w:trPr>
        <w:tc>
          <w:tcPr>
            <w:tcW w:w="1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4F37C0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Mục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1AB62A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tiếng Việt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CB34EF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Diễn giải</w:t>
            </w:r>
          </w:p>
        </w:tc>
      </w:tr>
      <w:tr w:rsidR="00AA1ABA" w:rsidRPr="00AA1ABA" w14:paraId="524E09D5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FA0832B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Notifying Member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D4DCC5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Nước Thành viên thông báo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26245F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của nước Thành viên đ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ã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gia nhập Hiệp định TBT đang soạn thảo Thông báo, trong trường hợp Thông báo của Việt Nam thì điền là Việt Nam.</w:t>
            </w:r>
          </w:p>
        </w:tc>
      </w:tr>
      <w:tr w:rsidR="00AA1ABA" w:rsidRPr="00AA1ABA" w14:paraId="2591650A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6DC0880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Title of bilateral or plurilateral Agreement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3EC961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Hiệp định song phương hoặc đ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phương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C04E88" w14:textId="77777777" w:rsidR="00AA1ABA" w:rsidRPr="00AA1ABA" w:rsidRDefault="00AA1ABA" w:rsidP="00AA1A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A1ABA" w:rsidRPr="00AA1ABA" w14:paraId="464BE06D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5DDFBDC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3. Parties to the Agreement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140ED9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Các 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Bê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của Hiệp định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C8A7232" w14:textId="77777777" w:rsidR="00AA1ABA" w:rsidRPr="00AA1ABA" w:rsidRDefault="00AA1ABA" w:rsidP="00AA1A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A1ABA" w:rsidRPr="00AA1ABA" w14:paraId="5AF1A853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7ED7D87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4. Date of entry into force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F58C45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 có hiệu lực của Hiệp định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12FFF2" w14:textId="77777777" w:rsidR="00AA1ABA" w:rsidRPr="00AA1ABA" w:rsidRDefault="00AA1ABA" w:rsidP="00AA1A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A1ABA" w:rsidRPr="00AA1ABA" w14:paraId="440E10F9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3D367F3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5. Products covered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47890D" w14:textId="77777777" w:rsidR="00AA1ABA" w:rsidRPr="00AA1ABA" w:rsidRDefault="00AA1ABA" w:rsidP="00AA1A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61A545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HS hoặc ICS tương ứng của sản phẩm tùy trường hợp cụ thể. Nếu c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thể, đưa ra mô tả rõ ràng dễ h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ểu và tránh viết tắt.</w:t>
            </w:r>
          </w:p>
        </w:tc>
      </w:tr>
      <w:tr w:rsidR="00AA1ABA" w:rsidRPr="00AA1ABA" w14:paraId="768433B5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AADF02E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6. Subject matter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DE3F8BE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Các vấn đề thuộc phạm vi của Hiệp định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CA574F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Quy chuẩn kỹ thuật, tiêu chuẩn, thủ tục đ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á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 giá sự phù hợp.</w:t>
            </w:r>
          </w:p>
        </w:tc>
      </w:tr>
      <w:tr w:rsidR="00AA1ABA" w:rsidRPr="00AA1ABA" w14:paraId="072EF906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8C0A7EE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7. Brief description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F734FF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Mô tả ngắn gọn Hiệp định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B8E4D1" w14:textId="77777777" w:rsidR="00AA1ABA" w:rsidRPr="00AA1ABA" w:rsidRDefault="00AA1ABA" w:rsidP="00AA1ABA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AA1ABA" w:rsidRPr="00AA1ABA" w14:paraId="4C8F4281" w14:textId="77777777" w:rsidTr="00AA1ABA">
        <w:trPr>
          <w:tblCellSpacing w:w="0" w:type="dxa"/>
        </w:trPr>
        <w:tc>
          <w:tcPr>
            <w:tcW w:w="1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141F84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8. Further information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09D79C" w14:textId="77777777" w:rsidR="00AA1ABA" w:rsidRPr="00AA1ABA" w:rsidRDefault="00AA1ABA" w:rsidP="00AA1ABA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Thông tin khác có tại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A1282F" w14:textId="77777777" w:rsidR="00AA1ABA" w:rsidRPr="00AA1ABA" w:rsidRDefault="00AA1ABA" w:rsidP="00AA1ABA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c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ó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cung cấp các thông tin b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AA1AB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sung liên quan đến Hiệp định.</w:t>
            </w:r>
          </w:p>
        </w:tc>
      </w:tr>
    </w:tbl>
    <w:p w14:paraId="2EF727E1" w14:textId="77777777" w:rsidR="000751D3" w:rsidRPr="00AA1ABA" w:rsidRDefault="000751D3" w:rsidP="00AA1ABA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AA1A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1ABA"/>
    <w:rsid w:val="000751D3"/>
    <w:rsid w:val="00193EC8"/>
    <w:rsid w:val="00574D78"/>
    <w:rsid w:val="00AA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F3AD"/>
  <w15:chartTrackingRefBased/>
  <w15:docId w15:val="{2DD0A957-317D-4AFF-BEC9-39AF1036E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1AB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2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s://thuvienphapluat.vn/doc2htm/00408584_files/image003.jp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1920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