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6ADF" w:rsidRPr="002A6ADF" w:rsidRDefault="002A6ADF" w:rsidP="002A6AD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01</w:t>
      </w:r>
    </w:p>
    <w:tbl>
      <w:tblPr>
        <w:tblW w:w="922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9"/>
        <w:gridCol w:w="5921"/>
      </w:tblGrid>
      <w:tr w:rsidR="002A6ADF" w:rsidRPr="002A6ADF" w:rsidTr="002A6ADF">
        <w:trPr>
          <w:trHeight w:val="693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6ADF" w:rsidRPr="002A6ADF" w:rsidRDefault="002A6ADF" w:rsidP="002A6AD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KIỂM TOÁN NHÀ NƯỚC</w:t>
            </w:r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9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6ADF" w:rsidRPr="002A6ADF" w:rsidRDefault="002A6ADF" w:rsidP="002A6AD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</w:t>
            </w:r>
          </w:p>
        </w:tc>
      </w:tr>
      <w:tr w:rsidR="002A6ADF" w:rsidRPr="002A6ADF" w:rsidTr="002A6A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8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6ADF" w:rsidRPr="002A6ADF" w:rsidRDefault="002A6ADF" w:rsidP="002A6AD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: …/TB-…</w:t>
            </w:r>
          </w:p>
        </w:tc>
        <w:tc>
          <w:tcPr>
            <w:tcW w:w="59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6ADF" w:rsidRPr="002A6ADF" w:rsidRDefault="002A6ADF" w:rsidP="002A6AD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…….,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…</w:t>
            </w:r>
          </w:p>
        </w:tc>
      </w:tr>
    </w:tbl>
    <w:p w:rsidR="002A6ADF" w:rsidRPr="002A6ADF" w:rsidRDefault="002A6ADF" w:rsidP="002A6AD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</w:p>
    <w:p w:rsidR="002A6ADF" w:rsidRPr="002A6ADF" w:rsidRDefault="002A6ADF" w:rsidP="002A6AD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THÔNG BÁO</w:t>
      </w:r>
    </w:p>
    <w:p w:rsidR="002A6ADF" w:rsidRPr="002A6ADF" w:rsidRDefault="002A6ADF" w:rsidP="002A6AD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thụ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lý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giải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quyết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khiếu</w:t>
      </w:r>
      <w:proofErr w:type="spellEnd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color w:val="000000"/>
          <w:sz w:val="24"/>
          <w:szCs w:val="24"/>
        </w:rPr>
        <w:t>nại</w:t>
      </w:r>
      <w:proofErr w:type="spellEnd"/>
    </w:p>
    <w:p w:rsidR="002A6ADF" w:rsidRPr="002A6ADF" w:rsidRDefault="002A6ADF" w:rsidP="002A6AD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Kính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gửi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: ................................  (1)                                 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...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…….,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đã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…………………………….(1)………………….. .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chỉ:......................................................................................................................... 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CMND/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Hộ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chiếu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/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Thẻ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cước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: ........................................... ;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>:………….;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>: ..........................................  </w:t>
      </w:r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người</w:t>
      </w:r>
      <w:proofErr w:type="spellEnd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khiếu</w:t>
      </w:r>
      <w:proofErr w:type="spellEnd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nại</w:t>
      </w:r>
      <w:proofErr w:type="spellEnd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là</w:t>
      </w:r>
      <w:proofErr w:type="spellEnd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cá</w:t>
      </w:r>
      <w:proofErr w:type="spellEnd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nhân</w:t>
      </w:r>
      <w:proofErr w:type="spellEnd"/>
      <w:r w:rsidRPr="002A6ADF">
        <w:rPr>
          <w:rFonts w:ascii="Times New Roman" w:hAnsi="Times New Roman"/>
          <w:i/>
          <w:iCs/>
          <w:color w:val="000000"/>
          <w:sz w:val="24"/>
          <w:szCs w:val="24"/>
        </w:rPr>
        <w:t>)</w:t>
      </w:r>
      <w:r w:rsidRPr="002A6ADF">
        <w:rPr>
          <w:rFonts w:ascii="Times New Roman" w:hAnsi="Times New Roman"/>
          <w:color w:val="000000"/>
          <w:sz w:val="24"/>
          <w:szCs w:val="24"/>
        </w:rPr>
        <w:t>.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việc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: ................................................................... (2).................................. 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khi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xem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xét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….(1)……..,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cứ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sửa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đổi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sung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; </w:t>
      </w:r>
      <w:r w:rsidRPr="002A6ADF">
        <w:rPr>
          <w:rFonts w:ascii="Times New Roman" w:hAnsi="Times New Roman"/>
          <w:color w:val="000000"/>
          <w:sz w:val="24"/>
          <w:szCs w:val="24"/>
          <w:lang w:val="nl-NL"/>
        </w:rPr>
        <w:t xml:space="preserve">Luật Khiếu nại và các văn bản hướng dẫn thi hành...,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thấy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…(1)……..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kiện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thụ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lý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>.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Vậy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báo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................................................ (1)..............................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color w:val="000000"/>
          <w:sz w:val="24"/>
          <w:szCs w:val="24"/>
        </w:rPr>
        <w:t>biết</w:t>
      </w:r>
      <w:proofErr w:type="spellEnd"/>
      <w:r w:rsidRPr="002A6ADF">
        <w:rPr>
          <w:rFonts w:ascii="Times New Roman" w:hAnsi="Times New Roman"/>
          <w:color w:val="000000"/>
          <w:sz w:val="24"/>
          <w:szCs w:val="24"/>
        </w:rPr>
        <w:t>./.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A6ADF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5945"/>
      </w:tblGrid>
      <w:tr w:rsidR="002A6ADF" w:rsidRPr="002A6ADF" w:rsidTr="002A6ADF">
        <w:tc>
          <w:tcPr>
            <w:tcW w:w="26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A6ADF" w:rsidRPr="002A6ADF" w:rsidRDefault="002A6ADF" w:rsidP="002A6AD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6ADF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2A6ADF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2A6ADF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2A6ADF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;</w:t>
            </w:r>
          </w:p>
          <w:p w:rsidR="002A6ADF" w:rsidRPr="002A6ADF" w:rsidRDefault="002A6ADF" w:rsidP="002A6AD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- ……(3)….;</w:t>
            </w:r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VT, </w:t>
            </w:r>
            <w:proofErr w:type="spellStart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A6ADF" w:rsidRPr="002A6ADF" w:rsidRDefault="002A6ADF" w:rsidP="002A6AD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TL. TỔNG KIỂM TOÁN NHÀ NƯỚC</w:t>
            </w:r>
            <w:r w:rsidRPr="002A6ADF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THỦ TRƯỞNG ĐƠN VỊ CHỦ TRÌ CUỘC KIỂM TOÁN</w:t>
            </w:r>
            <w:r w:rsidRPr="002A6AD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2A6AD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A6ADF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Ghi</w:t>
      </w:r>
      <w:proofErr w:type="spellEnd"/>
      <w:r w:rsidRPr="002A6ADF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chú</w:t>
      </w:r>
      <w:proofErr w:type="spellEnd"/>
      <w:r w:rsidRPr="002A6ADF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: 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A6ADF">
        <w:rPr>
          <w:rFonts w:ascii="Times New Roman" w:hAnsi="Times New Roman"/>
          <w:i/>
          <w:iCs/>
          <w:sz w:val="24"/>
          <w:szCs w:val="24"/>
        </w:rPr>
        <w:t xml:space="preserve">(1)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toán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khiếu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nại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>.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A6ADF">
        <w:rPr>
          <w:rFonts w:ascii="Times New Roman" w:hAnsi="Times New Roman"/>
          <w:i/>
          <w:iCs/>
          <w:sz w:val="24"/>
          <w:szCs w:val="24"/>
        </w:rPr>
        <w:lastRenderedPageBreak/>
        <w:t xml:space="preserve">(2)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Tóm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tắt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khiếu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nại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>.</w:t>
      </w:r>
    </w:p>
    <w:p w:rsidR="002A6ADF" w:rsidRPr="002A6ADF" w:rsidRDefault="002A6ADF" w:rsidP="002A6AD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A6ADF">
        <w:rPr>
          <w:rFonts w:ascii="Times New Roman" w:hAnsi="Times New Roman"/>
          <w:i/>
          <w:iCs/>
          <w:sz w:val="24"/>
          <w:szCs w:val="24"/>
        </w:rPr>
        <w:t xml:space="preserve">(3)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A6ADF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2A6ADF">
        <w:rPr>
          <w:rFonts w:ascii="Times New Roman" w:hAnsi="Times New Roman"/>
          <w:i/>
          <w:iCs/>
          <w:sz w:val="24"/>
          <w:szCs w:val="24"/>
        </w:rPr>
        <w:t>.</w:t>
      </w:r>
    </w:p>
    <w:p w:rsidR="002964F6" w:rsidRPr="002A6AD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A6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6ADF"/>
    <w:rsid w:val="001D298B"/>
    <w:rsid w:val="002964F6"/>
    <w:rsid w:val="002A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B049B43-9876-4808-BE2B-E53A1561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