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90B0" w14:textId="77777777" w:rsidR="0009316E" w:rsidRPr="0009316E" w:rsidRDefault="0009316E" w:rsidP="0009316E">
      <w:pPr>
        <w:pStyle w:val="Header"/>
        <w:tabs>
          <w:tab w:val="clear" w:pos="4320"/>
          <w:tab w:val="clear" w:pos="8640"/>
        </w:tabs>
        <w:jc w:val="right"/>
        <w:rPr>
          <w:i/>
          <w:sz w:val="24"/>
          <w:lang w:val="nl-NL"/>
        </w:rPr>
      </w:pPr>
      <w:r w:rsidRPr="0009316E">
        <w:rPr>
          <w:b/>
          <w:bCs/>
          <w:sz w:val="24"/>
          <w:lang w:val="nl-NL"/>
        </w:rPr>
        <w:t>Mẫu 03A/ĐKCK</w:t>
      </w:r>
    </w:p>
    <w:tbl>
      <w:tblPr>
        <w:tblW w:w="8388" w:type="dxa"/>
        <w:tblLook w:val="01E0" w:firstRow="1" w:lastRow="1" w:firstColumn="1" w:lastColumn="1" w:noHBand="0" w:noVBand="0"/>
      </w:tblPr>
      <w:tblGrid>
        <w:gridCol w:w="2988"/>
        <w:gridCol w:w="5400"/>
      </w:tblGrid>
      <w:tr w:rsidR="0009316E" w:rsidRPr="0009316E" w14:paraId="4287D3A0" w14:textId="77777777" w:rsidTr="0009316E">
        <w:tc>
          <w:tcPr>
            <w:tcW w:w="2988" w:type="dxa"/>
          </w:tcPr>
          <w:p w14:paraId="057495C5" w14:textId="77777777" w:rsidR="0009316E" w:rsidRPr="0009316E" w:rsidRDefault="0009316E" w:rsidP="0009316E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316E">
              <w:rPr>
                <w:rFonts w:ascii="Times New Roman" w:hAnsi="Times New Roman"/>
                <w:b/>
                <w:sz w:val="24"/>
                <w:szCs w:val="24"/>
              </w:rPr>
              <w:t>CÔNG TY....</w:t>
            </w:r>
          </w:p>
        </w:tc>
        <w:tc>
          <w:tcPr>
            <w:tcW w:w="5400" w:type="dxa"/>
          </w:tcPr>
          <w:p w14:paraId="64A25445" w14:textId="77777777" w:rsidR="0009316E" w:rsidRPr="0009316E" w:rsidRDefault="0009316E" w:rsidP="0009316E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316E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09316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09316E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09316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9316E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09316E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09316E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09316E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09316E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09316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9316E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09316E">
              <w:rPr>
                <w:rFonts w:ascii="Times New Roman" w:hAnsi="Times New Roman"/>
                <w:b/>
                <w:sz w:val="24"/>
                <w:szCs w:val="24"/>
              </w:rPr>
              <w:br/>
              <w:t>-------------------</w:t>
            </w:r>
          </w:p>
        </w:tc>
      </w:tr>
      <w:tr w:rsidR="0009316E" w:rsidRPr="0009316E" w14:paraId="6B997757" w14:textId="77777777" w:rsidTr="0009316E">
        <w:tc>
          <w:tcPr>
            <w:tcW w:w="2988" w:type="dxa"/>
          </w:tcPr>
          <w:p w14:paraId="6FCE84ED" w14:textId="77777777" w:rsidR="0009316E" w:rsidRPr="0009316E" w:rsidRDefault="0009316E" w:rsidP="0009316E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60CE7633" w14:textId="77777777" w:rsidR="0009316E" w:rsidRPr="0009316E" w:rsidRDefault="0009316E" w:rsidP="0009316E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9316E">
              <w:rPr>
                <w:rFonts w:ascii="Times New Roman" w:hAnsi="Times New Roman"/>
                <w:i/>
                <w:sz w:val="24"/>
                <w:szCs w:val="24"/>
              </w:rPr>
              <w:t xml:space="preserve">… … .., </w:t>
            </w:r>
            <w:proofErr w:type="spellStart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 xml:space="preserve">     </w:t>
            </w:r>
            <w:proofErr w:type="spellStart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 xml:space="preserve">    </w:t>
            </w:r>
            <w:proofErr w:type="spellStart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 xml:space="preserve"> 20...</w:t>
            </w:r>
          </w:p>
        </w:tc>
      </w:tr>
    </w:tbl>
    <w:p w14:paraId="79842543" w14:textId="77777777" w:rsidR="0009316E" w:rsidRPr="0009316E" w:rsidRDefault="0009316E" w:rsidP="0009316E">
      <w:pPr>
        <w:jc w:val="center"/>
        <w:rPr>
          <w:rFonts w:ascii="Times New Roman" w:hAnsi="Times New Roman"/>
          <w:b/>
          <w:sz w:val="24"/>
          <w:szCs w:val="24"/>
        </w:rPr>
      </w:pPr>
    </w:p>
    <w:p w14:paraId="5D966177" w14:textId="77777777" w:rsidR="0009316E" w:rsidRPr="0009316E" w:rsidRDefault="0009316E" w:rsidP="0009316E">
      <w:pPr>
        <w:jc w:val="center"/>
        <w:rPr>
          <w:rFonts w:ascii="Times New Roman" w:hAnsi="Times New Roman"/>
          <w:b/>
          <w:sz w:val="24"/>
          <w:szCs w:val="24"/>
        </w:rPr>
      </w:pPr>
      <w:r w:rsidRPr="0009316E">
        <w:rPr>
          <w:rFonts w:ascii="Times New Roman" w:hAnsi="Times New Roman"/>
          <w:b/>
          <w:sz w:val="24"/>
          <w:szCs w:val="24"/>
        </w:rPr>
        <w:t xml:space="preserve">THÔNG BÁO VỀ TỶ LỆ SỞ HỮU NƯỚC NGOÀI TỐI ĐA </w:t>
      </w:r>
    </w:p>
    <w:p w14:paraId="6D26023F" w14:textId="77777777" w:rsidR="0009316E" w:rsidRPr="0009316E" w:rsidRDefault="0009316E" w:rsidP="0009316E">
      <w:pPr>
        <w:jc w:val="center"/>
        <w:rPr>
          <w:rFonts w:ascii="Times New Roman" w:hAnsi="Times New Roman"/>
          <w:b/>
          <w:sz w:val="24"/>
          <w:szCs w:val="24"/>
        </w:rPr>
      </w:pPr>
      <w:r w:rsidRPr="0009316E">
        <w:rPr>
          <w:rFonts w:ascii="Times New Roman" w:hAnsi="Times New Roman"/>
          <w:b/>
          <w:sz w:val="24"/>
          <w:szCs w:val="24"/>
        </w:rPr>
        <w:t>TẠI DOANH NGHIỆP</w:t>
      </w:r>
    </w:p>
    <w:p w14:paraId="663119EE" w14:textId="77777777" w:rsidR="0009316E" w:rsidRPr="0009316E" w:rsidRDefault="0009316E" w:rsidP="0009316E">
      <w:pPr>
        <w:jc w:val="center"/>
        <w:rPr>
          <w:rFonts w:ascii="Times New Roman" w:hAnsi="Times New Roman"/>
          <w:sz w:val="24"/>
          <w:szCs w:val="24"/>
        </w:rPr>
      </w:pPr>
    </w:p>
    <w:p w14:paraId="04BCA0CC" w14:textId="77777777" w:rsidR="0009316E" w:rsidRPr="0009316E" w:rsidRDefault="0009316E" w:rsidP="0009316E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09316E">
        <w:rPr>
          <w:rFonts w:ascii="Times New Roman" w:hAnsi="Times New Roman"/>
          <w:b/>
          <w:sz w:val="24"/>
          <w:szCs w:val="24"/>
        </w:rPr>
        <w:t>Kính</w:t>
      </w:r>
      <w:proofErr w:type="spellEnd"/>
      <w:r w:rsidRPr="0009316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sz w:val="24"/>
          <w:szCs w:val="24"/>
        </w:rPr>
        <w:t>gửi</w:t>
      </w:r>
      <w:proofErr w:type="spellEnd"/>
      <w:r w:rsidRPr="0009316E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09316E">
        <w:rPr>
          <w:rFonts w:ascii="Times New Roman" w:hAnsi="Times New Roman"/>
          <w:b/>
          <w:sz w:val="24"/>
          <w:szCs w:val="24"/>
        </w:rPr>
        <w:t>Tổng</w:t>
      </w:r>
      <w:proofErr w:type="spellEnd"/>
      <w:r w:rsidRPr="0009316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09316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sz w:val="24"/>
          <w:szCs w:val="24"/>
        </w:rPr>
        <w:t>ty</w:t>
      </w:r>
      <w:proofErr w:type="spellEnd"/>
      <w:r w:rsidRPr="0009316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sz w:val="24"/>
          <w:szCs w:val="24"/>
        </w:rPr>
        <w:t>Lưu</w:t>
      </w:r>
      <w:proofErr w:type="spellEnd"/>
      <w:r w:rsidRPr="0009316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09316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09316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sz w:val="24"/>
          <w:szCs w:val="24"/>
        </w:rPr>
        <w:t>Bù</w:t>
      </w:r>
      <w:proofErr w:type="spellEnd"/>
      <w:r w:rsidRPr="0009316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sz w:val="24"/>
          <w:szCs w:val="24"/>
        </w:rPr>
        <w:t>trừ</w:t>
      </w:r>
      <w:proofErr w:type="spellEnd"/>
      <w:r w:rsidRPr="0009316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sz w:val="24"/>
          <w:szCs w:val="24"/>
        </w:rPr>
        <w:t>chứng</w:t>
      </w:r>
      <w:proofErr w:type="spellEnd"/>
      <w:r w:rsidRPr="0009316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sz w:val="24"/>
          <w:szCs w:val="24"/>
        </w:rPr>
        <w:t>khoán</w:t>
      </w:r>
      <w:proofErr w:type="spellEnd"/>
      <w:r w:rsidRPr="0009316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sz w:val="24"/>
          <w:szCs w:val="24"/>
        </w:rPr>
        <w:t>Việt</w:t>
      </w:r>
      <w:proofErr w:type="spellEnd"/>
      <w:r w:rsidRPr="0009316E">
        <w:rPr>
          <w:rFonts w:ascii="Times New Roman" w:hAnsi="Times New Roman"/>
          <w:b/>
          <w:sz w:val="24"/>
          <w:szCs w:val="24"/>
        </w:rPr>
        <w:t xml:space="preserve"> Nam</w:t>
      </w:r>
    </w:p>
    <w:p w14:paraId="537163B6" w14:textId="77777777" w:rsidR="0009316E" w:rsidRPr="0009316E" w:rsidRDefault="0009316E" w:rsidP="0009316E">
      <w:pPr>
        <w:rPr>
          <w:rFonts w:ascii="Times New Roman" w:hAnsi="Times New Roman"/>
          <w:sz w:val="24"/>
          <w:szCs w:val="24"/>
          <w:lang w:val="fr-FR"/>
        </w:rPr>
      </w:pPr>
    </w:p>
    <w:p w14:paraId="400B2066" w14:textId="77777777" w:rsidR="0009316E" w:rsidRPr="0009316E" w:rsidRDefault="0009316E" w:rsidP="0009316E">
      <w:pPr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Chúng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tôi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là :</w:t>
      </w:r>
    </w:p>
    <w:p w14:paraId="05E6B662" w14:textId="77777777" w:rsidR="0009316E" w:rsidRPr="0009316E" w:rsidRDefault="0009316E" w:rsidP="0009316E">
      <w:pPr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Công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ty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>…. </w:t>
      </w:r>
    </w:p>
    <w:p w14:paraId="7EEF9275" w14:textId="77777777" w:rsidR="0009316E" w:rsidRPr="0009316E" w:rsidRDefault="0009316E" w:rsidP="0009316E">
      <w:pPr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Mã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thuế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>: …</w:t>
      </w:r>
    </w:p>
    <w:p w14:paraId="47D28FEF" w14:textId="77777777" w:rsidR="0009316E" w:rsidRPr="0009316E" w:rsidRDefault="0009316E" w:rsidP="0009316E">
      <w:pPr>
        <w:tabs>
          <w:tab w:val="left" w:pos="2640"/>
          <w:tab w:val="left" w:pos="4320"/>
          <w:tab w:val="left" w:pos="5640"/>
        </w:tabs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Trụ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sở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chính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: ... </w:t>
      </w:r>
      <w:r w:rsidRPr="0009316E">
        <w:rPr>
          <w:rFonts w:ascii="Times New Roman" w:hAnsi="Times New Roman"/>
          <w:sz w:val="24"/>
          <w:szCs w:val="24"/>
          <w:lang w:val="fr-FR"/>
        </w:rPr>
        <w:tab/>
      </w:r>
    </w:p>
    <w:p w14:paraId="73E8A05C" w14:textId="77777777" w:rsidR="0009316E" w:rsidRPr="0009316E" w:rsidRDefault="0009316E" w:rsidP="0009316E">
      <w:pPr>
        <w:tabs>
          <w:tab w:val="left" w:pos="2640"/>
          <w:tab w:val="left" w:pos="4320"/>
          <w:tab w:val="left" w:pos="5640"/>
        </w:tabs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Điện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thoại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: ...                   </w:t>
      </w:r>
      <w:r w:rsidRPr="0009316E">
        <w:rPr>
          <w:rFonts w:ascii="Times New Roman" w:hAnsi="Times New Roman"/>
          <w:sz w:val="24"/>
          <w:szCs w:val="24"/>
          <w:lang w:val="fr-FR"/>
        </w:rPr>
        <w:tab/>
        <w:t xml:space="preserve">Fax: ... </w:t>
      </w:r>
    </w:p>
    <w:p w14:paraId="3E5CCFC6" w14:textId="77777777" w:rsidR="0009316E" w:rsidRPr="0009316E" w:rsidRDefault="0009316E" w:rsidP="0009316E">
      <w:pPr>
        <w:tabs>
          <w:tab w:val="left" w:pos="2640"/>
          <w:tab w:val="left" w:pos="4320"/>
          <w:tab w:val="left" w:pos="5640"/>
        </w:tabs>
        <w:rPr>
          <w:rFonts w:ascii="Times New Roman" w:hAnsi="Times New Roman"/>
          <w:sz w:val="24"/>
          <w:szCs w:val="24"/>
          <w:lang w:val="fr-FR"/>
        </w:rPr>
      </w:pPr>
      <w:r w:rsidRPr="0009316E">
        <w:rPr>
          <w:rFonts w:ascii="Times New Roman" w:hAnsi="Times New Roman"/>
          <w:sz w:val="24"/>
          <w:szCs w:val="24"/>
          <w:lang w:val="fr-FR"/>
        </w:rPr>
        <w:t>Email: ...</w:t>
      </w:r>
    </w:p>
    <w:p w14:paraId="099BBD91" w14:textId="77777777" w:rsidR="0009316E" w:rsidRPr="0009316E" w:rsidRDefault="0009316E" w:rsidP="0009316E">
      <w:pPr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>Phần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>nội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>dung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>áp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>dụng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>đối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>với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 xml:space="preserve"> t</w:t>
      </w:r>
      <w:r w:rsidRPr="0009316E">
        <w:rPr>
          <w:rFonts w:ascii="Times New Roman" w:hAnsi="Times New Roman"/>
          <w:b/>
          <w:i/>
          <w:sz w:val="24"/>
          <w:szCs w:val="24"/>
          <w:lang w:val="vi-VN"/>
        </w:rPr>
        <w:t xml:space="preserve">rường hợp </w:t>
      </w:r>
      <w:r w:rsidRPr="0009316E">
        <w:rPr>
          <w:rFonts w:ascii="Times New Roman" w:hAnsi="Times New Roman"/>
          <w:b/>
          <w:i/>
          <w:sz w:val="24"/>
          <w:szCs w:val="24"/>
        </w:rPr>
        <w:t xml:space="preserve">TCPH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là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công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ty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đại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chúng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>:</w:t>
      </w:r>
    </w:p>
    <w:p w14:paraId="36C426F6" w14:textId="77777777" w:rsidR="0009316E" w:rsidRPr="0009316E" w:rsidRDefault="0009316E" w:rsidP="0009316E">
      <w:pPr>
        <w:ind w:firstLine="720"/>
        <w:jc w:val="both"/>
        <w:rPr>
          <w:rFonts w:ascii="Times New Roman" w:hAnsi="Times New Roman"/>
          <w:sz w:val="24"/>
          <w:szCs w:val="24"/>
          <w:lang w:val="fr-FR"/>
        </w:rPr>
      </w:pPr>
    </w:p>
    <w:p w14:paraId="1E17898E" w14:textId="77777777" w:rsidR="0009316E" w:rsidRPr="0009316E" w:rsidRDefault="0009316E" w:rsidP="0009316E">
      <w:pPr>
        <w:ind w:firstLine="720"/>
        <w:jc w:val="both"/>
        <w:rPr>
          <w:rFonts w:ascii="Times New Roman" w:hAnsi="Times New Roman"/>
          <w:sz w:val="24"/>
          <w:szCs w:val="24"/>
          <w:lang w:val="fr-FR"/>
        </w:rPr>
      </w:pPr>
      <w:r w:rsidRPr="0009316E">
        <w:rPr>
          <w:rFonts w:ascii="Times New Roman" w:hAnsi="Times New Roman"/>
          <w:sz w:val="24"/>
          <w:szCs w:val="24"/>
          <w:lang w:val="fr-FR"/>
        </w:rPr>
        <w:t xml:space="preserve">Theo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công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văn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số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…..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ngày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…..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của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Ủy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ban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Chứng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khoán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Nhà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nước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(UBCKNN) (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gửi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kèm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>)</w:t>
      </w:r>
      <w:r w:rsidRPr="000931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Chúng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tôi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thông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báo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tỷ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lệ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sở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hữu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nước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ngoài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tối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đa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tại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công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ty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 là:….%. </w:t>
      </w:r>
      <w:r w:rsidRPr="0009316E">
        <w:rPr>
          <w:rFonts w:ascii="Times New Roman" w:hAnsi="Times New Roman"/>
          <w:i/>
          <w:sz w:val="24"/>
          <w:szCs w:val="24"/>
          <w:lang w:val="fr-FR"/>
        </w:rPr>
        <w:t>(</w:t>
      </w:r>
      <w:proofErr w:type="spellStart"/>
      <w:r w:rsidRPr="0009316E">
        <w:rPr>
          <w:rFonts w:ascii="Times New Roman" w:hAnsi="Times New Roman"/>
          <w:i/>
          <w:sz w:val="24"/>
          <w:szCs w:val="24"/>
          <w:lang w:val="fr-FR"/>
        </w:rPr>
        <w:t>trường</w:t>
      </w:r>
      <w:proofErr w:type="spellEnd"/>
      <w:r w:rsidRPr="0009316E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  <w:lang w:val="fr-FR"/>
        </w:rPr>
        <w:t>hợp</w:t>
      </w:r>
      <w:proofErr w:type="spellEnd"/>
      <w:r w:rsidRPr="0009316E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r w:rsidRPr="0009316E">
        <w:rPr>
          <w:rFonts w:ascii="Times New Roman" w:hAnsi="Times New Roman"/>
          <w:i/>
          <w:sz w:val="24"/>
          <w:szCs w:val="24"/>
          <w:lang w:val="nl-NL"/>
        </w:rPr>
        <w:t xml:space="preserve">TCPH đã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được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UBCKNN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xác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tỷ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lệ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sở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hữu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nước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ngoài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tối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đa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>)</w:t>
      </w:r>
    </w:p>
    <w:p w14:paraId="0804CC6E" w14:textId="77777777" w:rsidR="0009316E" w:rsidRPr="0009316E" w:rsidRDefault="0009316E" w:rsidP="0009316E">
      <w:pPr>
        <w:ind w:firstLine="720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09316E">
        <w:rPr>
          <w:rFonts w:ascii="Times New Roman" w:hAnsi="Times New Roman"/>
          <w:sz w:val="24"/>
          <w:szCs w:val="24"/>
        </w:rPr>
        <w:t>Chúng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tôi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r w:rsidRPr="0009316E">
        <w:rPr>
          <w:rFonts w:ascii="Times New Roman" w:hAnsi="Times New Roman"/>
          <w:sz w:val="24"/>
          <w:szCs w:val="24"/>
          <w:lang w:val="nl-NL"/>
        </w:rPr>
        <w:t xml:space="preserve">cam kết sẽ hoàn tất thủ tục xác định tỷ lệ sở hữu nước ngoài tối đa của công ty với UBCKNN trước khi niêm yết/đăng ký giao dịch trên các Sở giao dịch chứng khoán. </w:t>
      </w:r>
      <w:r w:rsidRPr="0009316E">
        <w:rPr>
          <w:rFonts w:ascii="Times New Roman" w:hAnsi="Times New Roman"/>
          <w:i/>
          <w:sz w:val="24"/>
          <w:szCs w:val="24"/>
          <w:lang w:val="nl-NL"/>
        </w:rPr>
        <w:t xml:space="preserve">(trường hợp TCPH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chưa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được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UBCKNN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xác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tỷ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lệ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sở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hữu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nước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ngoài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tối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i/>
          <w:sz w:val="24"/>
          <w:szCs w:val="24"/>
        </w:rPr>
        <w:t>đa</w:t>
      </w:r>
      <w:proofErr w:type="spellEnd"/>
      <w:r w:rsidRPr="0009316E">
        <w:rPr>
          <w:rFonts w:ascii="Times New Roman" w:hAnsi="Times New Roman"/>
          <w:i/>
          <w:sz w:val="24"/>
          <w:szCs w:val="24"/>
        </w:rPr>
        <w:t>)</w:t>
      </w:r>
    </w:p>
    <w:p w14:paraId="3B234225" w14:textId="77777777" w:rsidR="0009316E" w:rsidRPr="0009316E" w:rsidRDefault="0009316E" w:rsidP="0009316E">
      <w:pPr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9316E">
        <w:rPr>
          <w:rFonts w:ascii="Times New Roman" w:hAnsi="Times New Roman"/>
          <w:sz w:val="24"/>
          <w:szCs w:val="24"/>
        </w:rPr>
        <w:t>Chúng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tôi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xin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09316E">
        <w:rPr>
          <w:rFonts w:ascii="Times New Roman" w:hAnsi="Times New Roman"/>
          <w:sz w:val="24"/>
          <w:szCs w:val="24"/>
        </w:rPr>
        <w:t>kết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hoàn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toàn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chịu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trách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nhiệm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về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tính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chính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xác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9316E">
        <w:rPr>
          <w:rFonts w:ascii="Times New Roman" w:hAnsi="Times New Roman"/>
          <w:sz w:val="24"/>
          <w:szCs w:val="24"/>
        </w:rPr>
        <w:t>trung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thực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của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nội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09316E">
        <w:rPr>
          <w:rFonts w:ascii="Times New Roman" w:hAnsi="Times New Roman"/>
          <w:sz w:val="24"/>
          <w:szCs w:val="24"/>
        </w:rPr>
        <w:t>thông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báo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này</w:t>
      </w:r>
      <w:proofErr w:type="spellEnd"/>
      <w:r w:rsidRPr="0009316E">
        <w:rPr>
          <w:rFonts w:ascii="Times New Roman" w:hAnsi="Times New Roman"/>
          <w:sz w:val="24"/>
          <w:szCs w:val="24"/>
        </w:rPr>
        <w:t>.</w:t>
      </w:r>
    </w:p>
    <w:p w14:paraId="52AD6965" w14:textId="77777777" w:rsidR="0009316E" w:rsidRPr="0009316E" w:rsidRDefault="0009316E" w:rsidP="0009316E">
      <w:pPr>
        <w:ind w:firstLine="720"/>
        <w:jc w:val="both"/>
        <w:rPr>
          <w:rFonts w:ascii="Times New Roman" w:hAnsi="Times New Roman"/>
          <w:i/>
          <w:sz w:val="24"/>
          <w:szCs w:val="24"/>
          <w:lang w:val="fr-FR"/>
        </w:rPr>
      </w:pPr>
    </w:p>
    <w:p w14:paraId="61B12D5E" w14:textId="77777777" w:rsidR="0009316E" w:rsidRPr="0009316E" w:rsidRDefault="0009316E" w:rsidP="0009316E">
      <w:pPr>
        <w:ind w:firstLine="720"/>
        <w:jc w:val="both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>Phần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>nội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>dung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>áp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>dụng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>đối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>với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  <w:lang w:val="fr-FR"/>
        </w:rPr>
        <w:t xml:space="preserve"> t</w:t>
      </w:r>
      <w:r w:rsidRPr="0009316E">
        <w:rPr>
          <w:rFonts w:ascii="Times New Roman" w:hAnsi="Times New Roman"/>
          <w:b/>
          <w:i/>
          <w:sz w:val="24"/>
          <w:szCs w:val="24"/>
          <w:lang w:val="vi-VN"/>
        </w:rPr>
        <w:t xml:space="preserve">rường hợp </w:t>
      </w:r>
      <w:r w:rsidRPr="0009316E">
        <w:rPr>
          <w:rFonts w:ascii="Times New Roman" w:hAnsi="Times New Roman"/>
          <w:b/>
          <w:i/>
          <w:sz w:val="24"/>
          <w:szCs w:val="24"/>
        </w:rPr>
        <w:t xml:space="preserve">TCPH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là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doanh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nghiệp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cổ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phần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hóa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chưa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phải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là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công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ty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đại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b/>
          <w:i/>
          <w:sz w:val="24"/>
          <w:szCs w:val="24"/>
        </w:rPr>
        <w:t>chúng</w:t>
      </w:r>
      <w:proofErr w:type="spellEnd"/>
      <w:r w:rsidRPr="0009316E">
        <w:rPr>
          <w:rFonts w:ascii="Times New Roman" w:hAnsi="Times New Roman"/>
          <w:b/>
          <w:i/>
          <w:sz w:val="24"/>
          <w:szCs w:val="24"/>
        </w:rPr>
        <w:t>:</w:t>
      </w:r>
    </w:p>
    <w:p w14:paraId="65265BA5" w14:textId="77777777" w:rsidR="0009316E" w:rsidRPr="0009316E" w:rsidRDefault="0009316E" w:rsidP="0009316E">
      <w:pPr>
        <w:ind w:firstLine="720"/>
        <w:jc w:val="both"/>
        <w:rPr>
          <w:rFonts w:ascii="Times New Roman" w:hAnsi="Times New Roman"/>
          <w:b/>
          <w:i/>
          <w:sz w:val="24"/>
          <w:szCs w:val="24"/>
          <w:lang w:val="vi-VN"/>
        </w:rPr>
      </w:pPr>
    </w:p>
    <w:p w14:paraId="0B96A362" w14:textId="77777777" w:rsidR="0009316E" w:rsidRPr="0009316E" w:rsidRDefault="0009316E" w:rsidP="0009316E">
      <w:pPr>
        <w:ind w:firstLine="720"/>
        <w:jc w:val="both"/>
        <w:rPr>
          <w:rFonts w:ascii="Times New Roman" w:hAnsi="Times New Roman"/>
          <w:sz w:val="24"/>
          <w:szCs w:val="24"/>
          <w:lang w:val="fr-FR"/>
        </w:rPr>
      </w:pPr>
      <w:r w:rsidRPr="0009316E">
        <w:rPr>
          <w:rFonts w:ascii="Times New Roman" w:hAnsi="Times New Roman"/>
          <w:sz w:val="24"/>
          <w:szCs w:val="24"/>
          <w:lang w:val="fr-FR"/>
        </w:rPr>
        <w:lastRenderedPageBreak/>
        <w:t xml:space="preserve">Theo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quy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định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pháp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luật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về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cổ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phần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hóa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,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Chúng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tôi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thông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báo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tỷ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lệ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sở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hữu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nước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ngoài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tối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đa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tại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công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ty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> là:….% (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kèm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theo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văn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bản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của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cấp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thẩm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quyền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phê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duyệt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đề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án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cổ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phần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hoá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,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trong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đó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nội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dung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về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tỷ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lệ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sở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hữu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nước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ngoài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của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công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ty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–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nếu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 w:rsidRPr="0009316E">
        <w:rPr>
          <w:rFonts w:ascii="Times New Roman" w:hAnsi="Times New Roman"/>
          <w:sz w:val="24"/>
          <w:szCs w:val="24"/>
          <w:lang w:val="fr-FR"/>
        </w:rPr>
        <w:t>).</w:t>
      </w:r>
    </w:p>
    <w:p w14:paraId="2D06A34C" w14:textId="77777777" w:rsidR="0009316E" w:rsidRPr="0009316E" w:rsidRDefault="0009316E" w:rsidP="0009316E">
      <w:pPr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9316E">
        <w:rPr>
          <w:rFonts w:ascii="Times New Roman" w:hAnsi="Times New Roman"/>
          <w:sz w:val="24"/>
          <w:szCs w:val="24"/>
        </w:rPr>
        <w:t>Chúng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tôi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xin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09316E">
        <w:rPr>
          <w:rFonts w:ascii="Times New Roman" w:hAnsi="Times New Roman"/>
          <w:sz w:val="24"/>
          <w:szCs w:val="24"/>
        </w:rPr>
        <w:t>kết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hoàn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toàn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chịu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trách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nhiệm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về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tính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chính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xác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9316E">
        <w:rPr>
          <w:rFonts w:ascii="Times New Roman" w:hAnsi="Times New Roman"/>
          <w:sz w:val="24"/>
          <w:szCs w:val="24"/>
        </w:rPr>
        <w:t>trung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thực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của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nội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09316E">
        <w:rPr>
          <w:rFonts w:ascii="Times New Roman" w:hAnsi="Times New Roman"/>
          <w:sz w:val="24"/>
          <w:szCs w:val="24"/>
        </w:rPr>
        <w:t>thông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báo</w:t>
      </w:r>
      <w:proofErr w:type="spellEnd"/>
      <w:r w:rsidRPr="000931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16E">
        <w:rPr>
          <w:rFonts w:ascii="Times New Roman" w:hAnsi="Times New Roman"/>
          <w:sz w:val="24"/>
          <w:szCs w:val="24"/>
        </w:rPr>
        <w:t>này</w:t>
      </w:r>
      <w:proofErr w:type="spellEnd"/>
      <w:r w:rsidRPr="0009316E">
        <w:rPr>
          <w:rFonts w:ascii="Times New Roman" w:hAnsi="Times New Roman"/>
          <w:sz w:val="24"/>
          <w:szCs w:val="24"/>
        </w:rPr>
        <w:t>.</w:t>
      </w:r>
    </w:p>
    <w:p w14:paraId="72B35307" w14:textId="77777777" w:rsidR="0009316E" w:rsidRPr="0009316E" w:rsidRDefault="0009316E" w:rsidP="0009316E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752"/>
      </w:tblGrid>
      <w:tr w:rsidR="0009316E" w:rsidRPr="0009316E" w14:paraId="667D9F69" w14:textId="77777777" w:rsidTr="0009316E">
        <w:tc>
          <w:tcPr>
            <w:tcW w:w="4428" w:type="dxa"/>
          </w:tcPr>
          <w:p w14:paraId="64852B20" w14:textId="77777777" w:rsidR="0009316E" w:rsidRPr="0009316E" w:rsidRDefault="0009316E" w:rsidP="0009316E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52" w:type="dxa"/>
          </w:tcPr>
          <w:p w14:paraId="63D466EE" w14:textId="77777777" w:rsidR="0009316E" w:rsidRPr="0009316E" w:rsidRDefault="0009316E" w:rsidP="0009316E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9316E">
              <w:rPr>
                <w:rFonts w:ascii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09316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316E">
              <w:rPr>
                <w:rFonts w:ascii="Times New Roman" w:hAnsi="Times New Roman"/>
                <w:b/>
                <w:bCs/>
                <w:sz w:val="24"/>
                <w:szCs w:val="24"/>
              </w:rPr>
              <w:t>tịch</w:t>
            </w:r>
            <w:proofErr w:type="spellEnd"/>
            <w:r w:rsidRPr="0009316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HĐQT/</w:t>
            </w:r>
            <w:proofErr w:type="spellStart"/>
            <w:r w:rsidRPr="0009316E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09316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316E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09316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316E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09316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316E">
              <w:rPr>
                <w:rFonts w:ascii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09316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316E">
              <w:rPr>
                <w:rFonts w:ascii="Times New Roman" w:hAnsi="Times New Roman"/>
                <w:b/>
                <w:bCs/>
                <w:sz w:val="24"/>
                <w:szCs w:val="24"/>
              </w:rPr>
              <w:t>luật</w:t>
            </w:r>
            <w:proofErr w:type="spellEnd"/>
            <w:r w:rsidRPr="0009316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9316E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>Chữ</w:t>
            </w:r>
            <w:proofErr w:type="spellEnd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09316E">
              <w:rPr>
                <w:rFonts w:ascii="Times New Roman" w:hAnsi="Times New Roman"/>
                <w:i/>
                <w:sz w:val="24"/>
                <w:szCs w:val="24"/>
              </w:rPr>
              <w:t>)</w:t>
            </w:r>
            <w:r w:rsidRPr="0009316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7C596F02" w14:textId="77777777" w:rsidR="002964F6" w:rsidRPr="0009316E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0931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316E"/>
    <w:rsid w:val="0009316E"/>
    <w:rsid w:val="002964F6"/>
    <w:rsid w:val="00B1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4AAEEA"/>
  <w15:chartTrackingRefBased/>
  <w15:docId w15:val="{A03C65D0-ED9C-4E26-B8F8-F5DA8691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9316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4"/>
    </w:rPr>
  </w:style>
  <w:style w:type="character" w:customStyle="1" w:styleId="HeaderChar">
    <w:name w:val="Header Char"/>
    <w:link w:val="Header"/>
    <w:rsid w:val="0009316E"/>
    <w:rPr>
      <w:rFonts w:ascii="Times New Roman" w:eastAsia="Times New Roman" w:hAnsi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2026-05-20T16:14:00Z</dcterms:created>
  <dcterms:modified xsi:type="dcterms:W3CDTF">2026-05-20T16:14:00Z</dcterms:modified>
</cp:coreProperties>
</file>