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73F7E" w14:textId="77777777" w:rsidR="003C7F4B" w:rsidRPr="00D300EF" w:rsidRDefault="003C7F4B" w:rsidP="003C7F4B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D300EF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D300EF">
        <w:rPr>
          <w:rFonts w:ascii="Times New Roman" w:hAnsi="Times New Roman"/>
          <w:b/>
          <w:bCs/>
          <w:sz w:val="24"/>
          <w:szCs w:val="24"/>
        </w:rPr>
        <w:t xml:space="preserve"> 5. TBKQTN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3C7F4B" w:rsidRPr="00D300EF" w14:paraId="40F3CC02" w14:textId="77777777" w:rsidTr="003C7F4B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B8AD4" w14:textId="77777777" w:rsidR="003C7F4B" w:rsidRPr="00D300EF" w:rsidRDefault="003C7F4B" w:rsidP="003C7F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300EF">
              <w:rPr>
                <w:rFonts w:ascii="Times New Roman" w:hAnsi="Times New Roman"/>
                <w:sz w:val="24"/>
                <w:szCs w:val="24"/>
              </w:rPr>
              <w:t>TÊN CƠ QUAN CHỦ QUẢN</w:t>
            </w:r>
            <w:r w:rsidRPr="00D300EF">
              <w:rPr>
                <w:rFonts w:ascii="Times New Roman" w:hAnsi="Times New Roman"/>
                <w:sz w:val="24"/>
                <w:szCs w:val="24"/>
              </w:rPr>
              <w:br/>
            </w:r>
            <w:r w:rsidRPr="00D300EF">
              <w:rPr>
                <w:rFonts w:ascii="Times New Roman" w:hAnsi="Times New Roman"/>
                <w:b/>
                <w:bCs/>
                <w:sz w:val="24"/>
                <w:szCs w:val="24"/>
              </w:rPr>
              <w:t>TÊN CƠ QUAN KIỂM TRA</w:t>
            </w:r>
            <w:r w:rsidRPr="00D300E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9E0D9" w14:textId="77777777" w:rsidR="003C7F4B" w:rsidRPr="00D300EF" w:rsidRDefault="003C7F4B" w:rsidP="003C7F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300EF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D300E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D300EF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D300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00EF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D300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D300EF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D300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D300EF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D300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00EF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D300E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3C7F4B" w:rsidRPr="00D300EF" w14:paraId="0ABA190E" w14:textId="77777777" w:rsidTr="003C7F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E64722" w14:textId="77777777" w:rsidR="003C7F4B" w:rsidRPr="00D300EF" w:rsidRDefault="003C7F4B" w:rsidP="003C7F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300EF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D300EF">
              <w:rPr>
                <w:rFonts w:ascii="Times New Roman" w:hAnsi="Times New Roman"/>
                <w:sz w:val="24"/>
                <w:szCs w:val="24"/>
              </w:rPr>
              <w:t>:     /TB-...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43DE76" w14:textId="77777777" w:rsidR="003C7F4B" w:rsidRPr="00D300EF" w:rsidRDefault="003C7F4B" w:rsidP="003C7F4B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D300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……., </w:t>
            </w:r>
            <w:proofErr w:type="spellStart"/>
            <w:r w:rsidRPr="00D300EF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D300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   </w:t>
            </w:r>
            <w:proofErr w:type="spellStart"/>
            <w:r w:rsidRPr="00D300EF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D300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   </w:t>
            </w:r>
            <w:proofErr w:type="spellStart"/>
            <w:r w:rsidRPr="00D300EF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D300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20....</w:t>
            </w:r>
          </w:p>
        </w:tc>
      </w:tr>
    </w:tbl>
    <w:p w14:paraId="205FECCE" w14:textId="77777777" w:rsidR="003C7F4B" w:rsidRPr="00D300EF" w:rsidRDefault="003C7F4B" w:rsidP="003C7F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300EF">
        <w:rPr>
          <w:rFonts w:ascii="Times New Roman" w:hAnsi="Times New Roman"/>
          <w:sz w:val="24"/>
          <w:szCs w:val="24"/>
        </w:rPr>
        <w:t> </w:t>
      </w:r>
    </w:p>
    <w:p w14:paraId="1B0C4F97" w14:textId="77777777" w:rsidR="003C7F4B" w:rsidRPr="00D300EF" w:rsidRDefault="003C7F4B" w:rsidP="003C7F4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300EF">
        <w:rPr>
          <w:rFonts w:ascii="Times New Roman" w:hAnsi="Times New Roman"/>
          <w:b/>
          <w:bCs/>
          <w:sz w:val="24"/>
          <w:szCs w:val="24"/>
        </w:rPr>
        <w:t>THÔNG BÁO</w:t>
      </w:r>
    </w:p>
    <w:p w14:paraId="42560289" w14:textId="77777777" w:rsidR="003C7F4B" w:rsidRPr="00D300EF" w:rsidRDefault="003C7F4B" w:rsidP="003C7F4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D300EF">
        <w:rPr>
          <w:rFonts w:ascii="Times New Roman" w:hAnsi="Times New Roman"/>
          <w:b/>
          <w:bCs/>
          <w:sz w:val="24"/>
          <w:szCs w:val="24"/>
        </w:rPr>
        <w:t>Kết</w:t>
      </w:r>
      <w:proofErr w:type="spellEnd"/>
      <w:r w:rsidRPr="00D300E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b/>
          <w:bCs/>
          <w:sz w:val="24"/>
          <w:szCs w:val="24"/>
        </w:rPr>
        <w:t>quả</w:t>
      </w:r>
      <w:proofErr w:type="spellEnd"/>
      <w:r w:rsidRPr="00D300E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b/>
          <w:bCs/>
          <w:sz w:val="24"/>
          <w:szCs w:val="24"/>
        </w:rPr>
        <w:t>thử</w:t>
      </w:r>
      <w:proofErr w:type="spellEnd"/>
      <w:r w:rsidRPr="00D300E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b/>
          <w:bCs/>
          <w:sz w:val="24"/>
          <w:szCs w:val="24"/>
        </w:rPr>
        <w:t>nghiệm</w:t>
      </w:r>
      <w:proofErr w:type="spellEnd"/>
      <w:r w:rsidRPr="00D300E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</w:p>
    <w:p w14:paraId="78AC21D3" w14:textId="77777777" w:rsidR="003C7F4B" w:rsidRPr="00D300EF" w:rsidRDefault="003C7F4B" w:rsidP="003C7F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Căn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cứ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Luật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Chất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lượng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sản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phẩm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hàng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hóa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21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11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2007;</w:t>
      </w:r>
    </w:p>
    <w:p w14:paraId="7E9A969B" w14:textId="77777777" w:rsidR="003C7F4B" w:rsidRPr="00D300EF" w:rsidRDefault="003C7F4B" w:rsidP="003C7F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Căn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cứ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Luật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Đo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lường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11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11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2011;</w:t>
      </w:r>
    </w:p>
    <w:p w14:paraId="0B90BB5D" w14:textId="77777777" w:rsidR="003C7F4B" w:rsidRPr="00D300EF" w:rsidRDefault="003C7F4B" w:rsidP="003C7F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Căn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cứ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Luật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Tiêu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chuẩn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Quy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chuẩn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kỹ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thuật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29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6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2006;</w:t>
      </w:r>
    </w:p>
    <w:p w14:paraId="4A70866C" w14:textId="77777777" w:rsidR="003C7F4B" w:rsidRPr="00D300EF" w:rsidRDefault="003C7F4B" w:rsidP="003C7F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Căn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cứ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Nghị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132/2008/NĐ-CP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32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12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2008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Chính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phủ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quy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chi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tiết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thi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một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điều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Luật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Chất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lượng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sản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phẩm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hàng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hóa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;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Nghị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74/2018/NĐ-CP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15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5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2018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Chính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phủ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Sửa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đổi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bổ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sung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một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điều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Nghị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132/2008/NĐ-CP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31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12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2008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Chính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phủ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quy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chi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tiết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thi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một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điều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Luật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Chất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lượng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sản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phẩm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hàng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hóa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;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Nghị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13/2022/NĐ-CP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21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01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2022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Chính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phủ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sửa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đổi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bổ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sung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một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điều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Nghị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132/2008/NĐ-CP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31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12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2008,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Nghị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74/2018/NĐ-CP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15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5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2018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Chính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phủ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quy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chi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tiết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thi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một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điều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Luật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Chất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lượng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sản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phẩm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hàng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hóa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Nghị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86/2012/NĐ-CP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19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10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2012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Chính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phủ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quy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chi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tiết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hướng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dẫn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thi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một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điều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Luật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Đo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lường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>;</w:t>
      </w:r>
    </w:p>
    <w:p w14:paraId="59E1BA72" w14:textId="77777777" w:rsidR="003C7F4B" w:rsidRPr="00D300EF" w:rsidRDefault="003C7F4B" w:rsidP="003C7F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Căn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cứ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tư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  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  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  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2023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trưởng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Khoa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học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Công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nghệ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quy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việc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kiểm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tra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nhà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nước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về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chất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lượng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sản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phẩm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hàng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hóa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trong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sản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xuất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thuộc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trách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nhiệm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quản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lý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Khoa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học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Công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nghệ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>.</w:t>
      </w:r>
    </w:p>
    <w:p w14:paraId="43BA7FC1" w14:textId="77777777" w:rsidR="003C7F4B" w:rsidRPr="00D300EF" w:rsidRDefault="003C7F4B" w:rsidP="003C7F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Căn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cứ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Quyết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...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>... (1);</w:t>
      </w:r>
    </w:p>
    <w:p w14:paraId="64C3EEDF" w14:textId="77777777" w:rsidR="003C7F4B" w:rsidRPr="00D300EF" w:rsidRDefault="003C7F4B" w:rsidP="003C7F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Căn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cứ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vào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Biên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bản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kiểm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tra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…..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…..;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kết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quả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thử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nghiệm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mẫu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>,...;</w:t>
      </w:r>
    </w:p>
    <w:p w14:paraId="4BAFC018" w14:textId="77777777" w:rsidR="003C7F4B" w:rsidRPr="00D300EF" w:rsidRDefault="003C7F4B" w:rsidP="003C7F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300EF">
        <w:rPr>
          <w:rFonts w:ascii="Times New Roman" w:hAnsi="Times New Roman"/>
          <w:i/>
          <w:iCs/>
          <w:sz w:val="24"/>
          <w:szCs w:val="24"/>
        </w:rPr>
        <w:t xml:space="preserve">Theo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đề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nghị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trưởng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đoàn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kiểm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tra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>.</w:t>
      </w:r>
    </w:p>
    <w:p w14:paraId="306945D1" w14:textId="77777777" w:rsidR="003C7F4B" w:rsidRPr="00D300EF" w:rsidRDefault="003C7F4B" w:rsidP="003C7F4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300EF">
        <w:rPr>
          <w:rFonts w:ascii="Times New Roman" w:hAnsi="Times New Roman"/>
          <w:sz w:val="24"/>
          <w:szCs w:val="24"/>
        </w:rPr>
        <w:t>………………….(2)</w:t>
      </w:r>
      <w:r w:rsidRPr="00D300EF">
        <w:rPr>
          <w:rFonts w:ascii="Times New Roman" w:hAnsi="Times New Roman"/>
          <w:b/>
          <w:bCs/>
          <w:sz w:val="24"/>
          <w:szCs w:val="24"/>
        </w:rPr>
        <w:t xml:space="preserve"> THÔNG BÁO</w:t>
      </w:r>
    </w:p>
    <w:p w14:paraId="51A82862" w14:textId="77777777" w:rsidR="003C7F4B" w:rsidRPr="00D300EF" w:rsidRDefault="003C7F4B" w:rsidP="003C7F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300EF">
        <w:rPr>
          <w:rFonts w:ascii="Times New Roman" w:hAnsi="Times New Roman"/>
          <w:b/>
          <w:bCs/>
          <w:sz w:val="24"/>
          <w:szCs w:val="24"/>
        </w:rPr>
        <w:t xml:space="preserve">1. </w:t>
      </w:r>
      <w:proofErr w:type="spellStart"/>
      <w:r w:rsidRPr="00D300EF">
        <w:rPr>
          <w:rFonts w:ascii="Times New Roman" w:hAnsi="Times New Roman"/>
          <w:b/>
          <w:bCs/>
          <w:sz w:val="24"/>
          <w:szCs w:val="24"/>
        </w:rPr>
        <w:t>Kết</w:t>
      </w:r>
      <w:proofErr w:type="spellEnd"/>
      <w:r w:rsidRPr="00D300E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b/>
          <w:bCs/>
          <w:sz w:val="24"/>
          <w:szCs w:val="24"/>
        </w:rPr>
        <w:t>quả</w:t>
      </w:r>
      <w:proofErr w:type="spellEnd"/>
      <w:r w:rsidRPr="00D300E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b/>
          <w:bCs/>
          <w:sz w:val="24"/>
          <w:szCs w:val="24"/>
        </w:rPr>
        <w:t>thử</w:t>
      </w:r>
      <w:proofErr w:type="spellEnd"/>
      <w:r w:rsidRPr="00D300E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b/>
          <w:bCs/>
          <w:sz w:val="24"/>
          <w:szCs w:val="24"/>
        </w:rPr>
        <w:t>nghiệm</w:t>
      </w:r>
      <w:proofErr w:type="spellEnd"/>
      <w:r w:rsidRPr="00D300E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"/>
        <w:gridCol w:w="2116"/>
        <w:gridCol w:w="1566"/>
        <w:gridCol w:w="2084"/>
        <w:gridCol w:w="1306"/>
        <w:gridCol w:w="1300"/>
      </w:tblGrid>
      <w:tr w:rsidR="003C7F4B" w:rsidRPr="00D300EF" w14:paraId="7CD5EA65" w14:textId="77777777" w:rsidTr="003C7F4B">
        <w:tc>
          <w:tcPr>
            <w:tcW w:w="53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22200D" w14:textId="77777777" w:rsidR="003C7F4B" w:rsidRPr="00D300EF" w:rsidRDefault="003C7F4B" w:rsidP="003C7F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300EF">
              <w:rPr>
                <w:rFonts w:ascii="Times New Roman" w:hAnsi="Times New Roman"/>
                <w:sz w:val="24"/>
                <w:szCs w:val="24"/>
              </w:rPr>
              <w:lastRenderedPageBreak/>
              <w:t>STT</w:t>
            </w:r>
          </w:p>
        </w:tc>
        <w:tc>
          <w:tcPr>
            <w:tcW w:w="112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347482" w14:textId="77777777" w:rsidR="003C7F4B" w:rsidRPr="00D300EF" w:rsidRDefault="003C7F4B" w:rsidP="003C7F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300EF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D300E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300EF">
              <w:rPr>
                <w:rFonts w:ascii="Times New Roman" w:hAnsi="Times New Roman"/>
                <w:sz w:val="24"/>
                <w:szCs w:val="24"/>
              </w:rPr>
              <w:t>mẫu</w:t>
            </w:r>
            <w:proofErr w:type="spellEnd"/>
            <w:r w:rsidRPr="00D300E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D300EF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D300E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300EF">
              <w:rPr>
                <w:rFonts w:ascii="Times New Roman" w:hAnsi="Times New Roman"/>
                <w:sz w:val="24"/>
                <w:szCs w:val="24"/>
              </w:rPr>
              <w:t>hiệu</w:t>
            </w:r>
            <w:proofErr w:type="spellEnd"/>
            <w:r w:rsidRPr="00D300EF">
              <w:rPr>
                <w:rFonts w:ascii="Times New Roman" w:hAnsi="Times New Roman"/>
                <w:sz w:val="24"/>
                <w:szCs w:val="24"/>
              </w:rPr>
              <w:t xml:space="preserve">/ </w:t>
            </w:r>
            <w:proofErr w:type="spellStart"/>
            <w:r w:rsidRPr="00D300EF">
              <w:rPr>
                <w:rFonts w:ascii="Times New Roman" w:hAnsi="Times New Roman"/>
                <w:sz w:val="24"/>
                <w:szCs w:val="24"/>
              </w:rPr>
              <w:t>mã</w:t>
            </w:r>
            <w:proofErr w:type="spellEnd"/>
            <w:r w:rsidRPr="00D300E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300EF">
              <w:rPr>
                <w:rFonts w:ascii="Times New Roman" w:hAnsi="Times New Roman"/>
                <w:sz w:val="24"/>
                <w:szCs w:val="24"/>
              </w:rPr>
              <w:t>hiệu</w:t>
            </w:r>
            <w:proofErr w:type="spellEnd"/>
          </w:p>
        </w:tc>
        <w:tc>
          <w:tcPr>
            <w:tcW w:w="8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665447" w14:textId="77777777" w:rsidR="003C7F4B" w:rsidRPr="00D300EF" w:rsidRDefault="003C7F4B" w:rsidP="003C7F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300EF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D300E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300EF">
              <w:rPr>
                <w:rFonts w:ascii="Times New Roman" w:hAnsi="Times New Roman"/>
                <w:sz w:val="24"/>
                <w:szCs w:val="24"/>
              </w:rPr>
              <w:t>cơ</w:t>
            </w:r>
            <w:proofErr w:type="spellEnd"/>
            <w:r w:rsidRPr="00D300E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300EF">
              <w:rPr>
                <w:rFonts w:ascii="Times New Roman" w:hAnsi="Times New Roman"/>
                <w:sz w:val="24"/>
                <w:szCs w:val="24"/>
              </w:rPr>
              <w:t>sở</w:t>
            </w:r>
            <w:proofErr w:type="spellEnd"/>
            <w:r w:rsidRPr="00D300E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300EF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D300E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300EF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D300E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300EF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</w:p>
        </w:tc>
        <w:tc>
          <w:tcPr>
            <w:tcW w:w="111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BBF259" w14:textId="77777777" w:rsidR="003C7F4B" w:rsidRPr="00D300EF" w:rsidRDefault="003C7F4B" w:rsidP="003C7F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300EF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D300E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300EF">
              <w:rPr>
                <w:rFonts w:ascii="Times New Roman" w:hAnsi="Times New Roman"/>
                <w:sz w:val="24"/>
                <w:szCs w:val="24"/>
              </w:rPr>
              <w:t>lô</w:t>
            </w:r>
            <w:proofErr w:type="spellEnd"/>
            <w:r w:rsidRPr="00D300E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D300EF">
              <w:rPr>
                <w:rFonts w:ascii="Times New Roman" w:hAnsi="Times New Roman"/>
                <w:sz w:val="24"/>
                <w:szCs w:val="24"/>
              </w:rPr>
              <w:t>cỡ</w:t>
            </w:r>
            <w:proofErr w:type="spellEnd"/>
            <w:r w:rsidRPr="00D300E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300EF">
              <w:rPr>
                <w:rFonts w:ascii="Times New Roman" w:hAnsi="Times New Roman"/>
                <w:sz w:val="24"/>
                <w:szCs w:val="24"/>
              </w:rPr>
              <w:t>lô</w:t>
            </w:r>
            <w:proofErr w:type="spellEnd"/>
            <w:r w:rsidRPr="00D300E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D300EF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D300E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300EF">
              <w:rPr>
                <w:rFonts w:ascii="Times New Roman" w:hAnsi="Times New Roman"/>
                <w:sz w:val="24"/>
                <w:szCs w:val="24"/>
              </w:rPr>
              <w:t>sản</w:t>
            </w:r>
            <w:proofErr w:type="spellEnd"/>
            <w:r w:rsidRPr="00D300E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300EF">
              <w:rPr>
                <w:rFonts w:ascii="Times New Roman" w:hAnsi="Times New Roman"/>
                <w:sz w:val="24"/>
                <w:szCs w:val="24"/>
              </w:rPr>
              <w:t>xuất</w:t>
            </w:r>
            <w:proofErr w:type="spellEnd"/>
            <w:r w:rsidRPr="00D300EF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D300EF">
              <w:rPr>
                <w:rFonts w:ascii="Times New Roman" w:hAnsi="Times New Roman"/>
                <w:sz w:val="24"/>
                <w:szCs w:val="24"/>
              </w:rPr>
              <w:t>nếu</w:t>
            </w:r>
            <w:proofErr w:type="spellEnd"/>
            <w:r w:rsidRPr="00D300E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300EF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D300EF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69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4D0FE8" w14:textId="77777777" w:rsidR="003C7F4B" w:rsidRPr="00D300EF" w:rsidRDefault="003C7F4B" w:rsidP="003C7F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300EF">
              <w:rPr>
                <w:rFonts w:ascii="Times New Roman" w:hAnsi="Times New Roman"/>
                <w:sz w:val="24"/>
                <w:szCs w:val="24"/>
              </w:rPr>
              <w:t>Chỉ</w:t>
            </w:r>
            <w:proofErr w:type="spellEnd"/>
            <w:r w:rsidRPr="00D300E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300EF">
              <w:rPr>
                <w:rFonts w:ascii="Times New Roman" w:hAnsi="Times New Roman"/>
                <w:sz w:val="24"/>
                <w:szCs w:val="24"/>
              </w:rPr>
              <w:t>tiêu</w:t>
            </w:r>
            <w:proofErr w:type="spellEnd"/>
            <w:r w:rsidRPr="00D300E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300EF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D300E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300EF">
              <w:rPr>
                <w:rFonts w:ascii="Times New Roman" w:hAnsi="Times New Roman"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69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680D60" w14:textId="77777777" w:rsidR="003C7F4B" w:rsidRPr="00D300EF" w:rsidRDefault="003C7F4B" w:rsidP="003C7F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300EF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D300E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300EF">
              <w:rPr>
                <w:rFonts w:ascii="Times New Roman" w:hAnsi="Times New Roman"/>
                <w:sz w:val="24"/>
                <w:szCs w:val="24"/>
              </w:rPr>
              <w:t>chú</w:t>
            </w:r>
            <w:proofErr w:type="spellEnd"/>
          </w:p>
        </w:tc>
      </w:tr>
      <w:tr w:rsidR="003C7F4B" w:rsidRPr="00D300EF" w14:paraId="4AF811EF" w14:textId="77777777" w:rsidTr="003C7F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8E32AE" w14:textId="77777777" w:rsidR="003C7F4B" w:rsidRPr="00D300EF" w:rsidRDefault="003C7F4B" w:rsidP="003C7F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300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3B1F25" w14:textId="77777777" w:rsidR="003C7F4B" w:rsidRPr="00D300EF" w:rsidRDefault="003C7F4B" w:rsidP="003C7F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300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26916E" w14:textId="77777777" w:rsidR="003C7F4B" w:rsidRPr="00D300EF" w:rsidRDefault="003C7F4B" w:rsidP="003C7F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300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A5EB45" w14:textId="77777777" w:rsidR="003C7F4B" w:rsidRPr="00D300EF" w:rsidRDefault="003C7F4B" w:rsidP="003C7F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300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3FACC0" w14:textId="77777777" w:rsidR="003C7F4B" w:rsidRPr="00D300EF" w:rsidRDefault="003C7F4B" w:rsidP="003C7F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300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D3372A" w14:textId="77777777" w:rsidR="003C7F4B" w:rsidRPr="00D300EF" w:rsidRDefault="003C7F4B" w:rsidP="003C7F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300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C7F4B" w:rsidRPr="00D300EF" w14:paraId="351FDBFE" w14:textId="77777777" w:rsidTr="003C7F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D4E933" w14:textId="77777777" w:rsidR="003C7F4B" w:rsidRPr="00D300EF" w:rsidRDefault="003C7F4B" w:rsidP="003C7F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300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03082A" w14:textId="77777777" w:rsidR="003C7F4B" w:rsidRPr="00D300EF" w:rsidRDefault="003C7F4B" w:rsidP="003C7F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300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5D2DC4" w14:textId="77777777" w:rsidR="003C7F4B" w:rsidRPr="00D300EF" w:rsidRDefault="003C7F4B" w:rsidP="003C7F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300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B1915F" w14:textId="77777777" w:rsidR="003C7F4B" w:rsidRPr="00D300EF" w:rsidRDefault="003C7F4B" w:rsidP="003C7F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300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22A2D5" w14:textId="77777777" w:rsidR="003C7F4B" w:rsidRPr="00D300EF" w:rsidRDefault="003C7F4B" w:rsidP="003C7F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300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CD9D7E" w14:textId="77777777" w:rsidR="003C7F4B" w:rsidRPr="00D300EF" w:rsidRDefault="003C7F4B" w:rsidP="003C7F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300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C7F4B" w:rsidRPr="00D300EF" w14:paraId="71D84108" w14:textId="77777777" w:rsidTr="003C7F4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47645C" w14:textId="77777777" w:rsidR="003C7F4B" w:rsidRPr="00D300EF" w:rsidRDefault="003C7F4B" w:rsidP="003C7F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300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E1E308" w14:textId="77777777" w:rsidR="003C7F4B" w:rsidRPr="00D300EF" w:rsidRDefault="003C7F4B" w:rsidP="003C7F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300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CF79EF" w14:textId="77777777" w:rsidR="003C7F4B" w:rsidRPr="00D300EF" w:rsidRDefault="003C7F4B" w:rsidP="003C7F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300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8578FF" w14:textId="77777777" w:rsidR="003C7F4B" w:rsidRPr="00D300EF" w:rsidRDefault="003C7F4B" w:rsidP="003C7F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300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7FD12A" w14:textId="77777777" w:rsidR="003C7F4B" w:rsidRPr="00D300EF" w:rsidRDefault="003C7F4B" w:rsidP="003C7F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300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87FBEA" w14:textId="77777777" w:rsidR="003C7F4B" w:rsidRPr="00D300EF" w:rsidRDefault="003C7F4B" w:rsidP="003C7F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300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1043C805" w14:textId="77777777" w:rsidR="003C7F4B" w:rsidRPr="00D300EF" w:rsidRDefault="003C7F4B" w:rsidP="003C7F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300EF">
        <w:rPr>
          <w:rFonts w:ascii="Times New Roman" w:hAnsi="Times New Roman"/>
          <w:sz w:val="24"/>
          <w:szCs w:val="24"/>
        </w:rPr>
        <w:t>Kết</w:t>
      </w:r>
      <w:proofErr w:type="spellEnd"/>
      <w:r w:rsidRPr="00D300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sz w:val="24"/>
          <w:szCs w:val="24"/>
        </w:rPr>
        <w:t>luận</w:t>
      </w:r>
      <w:proofErr w:type="spellEnd"/>
      <w:r w:rsidRPr="00D300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sz w:val="24"/>
          <w:szCs w:val="24"/>
        </w:rPr>
        <w:t>về</w:t>
      </w:r>
      <w:proofErr w:type="spellEnd"/>
      <w:r w:rsidRPr="00D300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sz w:val="24"/>
          <w:szCs w:val="24"/>
        </w:rPr>
        <w:t>chất</w:t>
      </w:r>
      <w:proofErr w:type="spellEnd"/>
      <w:r w:rsidRPr="00D300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sz w:val="24"/>
          <w:szCs w:val="24"/>
        </w:rPr>
        <w:t>lượng</w:t>
      </w:r>
      <w:proofErr w:type="spellEnd"/>
      <w:r w:rsidRPr="00D300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sz w:val="24"/>
          <w:szCs w:val="24"/>
        </w:rPr>
        <w:t>mẫu</w:t>
      </w:r>
      <w:proofErr w:type="spellEnd"/>
      <w:r w:rsidRPr="00D300EF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 </w:t>
      </w:r>
    </w:p>
    <w:p w14:paraId="135D21E4" w14:textId="77777777" w:rsidR="003C7F4B" w:rsidRPr="00D300EF" w:rsidRDefault="003C7F4B" w:rsidP="003C7F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300EF">
        <w:rPr>
          <w:rFonts w:ascii="Times New Roman" w:hAnsi="Times New Roman"/>
          <w:b/>
          <w:bCs/>
          <w:sz w:val="24"/>
          <w:szCs w:val="24"/>
        </w:rPr>
        <w:t xml:space="preserve">2. </w:t>
      </w:r>
      <w:proofErr w:type="spellStart"/>
      <w:r w:rsidRPr="00D300EF">
        <w:rPr>
          <w:rFonts w:ascii="Times New Roman" w:hAnsi="Times New Roman"/>
          <w:b/>
          <w:bCs/>
          <w:sz w:val="24"/>
          <w:szCs w:val="24"/>
        </w:rPr>
        <w:t>Yêu</w:t>
      </w:r>
      <w:proofErr w:type="spellEnd"/>
      <w:r w:rsidRPr="00D300E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b/>
          <w:bCs/>
          <w:sz w:val="24"/>
          <w:szCs w:val="24"/>
        </w:rPr>
        <w:t>cầu</w:t>
      </w:r>
      <w:proofErr w:type="spellEnd"/>
      <w:r w:rsidRPr="00D300E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b/>
          <w:bCs/>
          <w:sz w:val="24"/>
          <w:szCs w:val="24"/>
        </w:rPr>
        <w:t>đối</w:t>
      </w:r>
      <w:proofErr w:type="spellEnd"/>
      <w:r w:rsidRPr="00D300E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b/>
          <w:bCs/>
          <w:sz w:val="24"/>
          <w:szCs w:val="24"/>
        </w:rPr>
        <w:t>với</w:t>
      </w:r>
      <w:proofErr w:type="spellEnd"/>
      <w:r w:rsidRPr="00D300E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b/>
          <w:bCs/>
          <w:sz w:val="24"/>
          <w:szCs w:val="24"/>
        </w:rPr>
        <w:t>cơ</w:t>
      </w:r>
      <w:proofErr w:type="spellEnd"/>
      <w:r w:rsidRPr="00D300E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b/>
          <w:bCs/>
          <w:sz w:val="24"/>
          <w:szCs w:val="24"/>
        </w:rPr>
        <w:t>sở</w:t>
      </w:r>
      <w:proofErr w:type="spellEnd"/>
      <w:r w:rsidRPr="00D300E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b/>
          <w:bCs/>
          <w:sz w:val="24"/>
          <w:szCs w:val="24"/>
        </w:rPr>
        <w:t>được</w:t>
      </w:r>
      <w:proofErr w:type="spellEnd"/>
      <w:r w:rsidRPr="00D300E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b/>
          <w:bCs/>
          <w:sz w:val="24"/>
          <w:szCs w:val="24"/>
        </w:rPr>
        <w:t>kiểm</w:t>
      </w:r>
      <w:proofErr w:type="spellEnd"/>
      <w:r w:rsidRPr="00D300E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b/>
          <w:bCs/>
          <w:sz w:val="24"/>
          <w:szCs w:val="24"/>
        </w:rPr>
        <w:t>tra</w:t>
      </w:r>
      <w:proofErr w:type="spellEnd"/>
      <w:r w:rsidRPr="00D300EF">
        <w:rPr>
          <w:rFonts w:ascii="Times New Roman" w:hAnsi="Times New Roman"/>
          <w:b/>
          <w:bCs/>
          <w:sz w:val="24"/>
          <w:szCs w:val="24"/>
        </w:rPr>
        <w:t>:</w:t>
      </w:r>
    </w:p>
    <w:p w14:paraId="76E9D289" w14:textId="77777777" w:rsidR="003C7F4B" w:rsidRPr="00D300EF" w:rsidRDefault="003C7F4B" w:rsidP="003C7F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300EF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C7F4B" w:rsidRPr="00D300EF" w14:paraId="437FAC46" w14:textId="77777777" w:rsidTr="003C7F4B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3EC025" w14:textId="77777777" w:rsidR="003C7F4B" w:rsidRPr="00D300EF" w:rsidRDefault="003C7F4B" w:rsidP="003C7F4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300E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proofErr w:type="spellStart"/>
            <w:r w:rsidRPr="00D300E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D300E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300E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D300E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D300E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D300EF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D300EF">
              <w:rPr>
                <w:rFonts w:ascii="Times New Roman" w:hAnsi="Times New Roman"/>
                <w:sz w:val="24"/>
                <w:szCs w:val="24"/>
              </w:rPr>
              <w:t>Cơ</w:t>
            </w:r>
            <w:proofErr w:type="spellEnd"/>
            <w:r w:rsidRPr="00D300E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300EF">
              <w:rPr>
                <w:rFonts w:ascii="Times New Roman" w:hAnsi="Times New Roman"/>
                <w:sz w:val="24"/>
                <w:szCs w:val="24"/>
              </w:rPr>
              <w:t>sở</w:t>
            </w:r>
            <w:proofErr w:type="spellEnd"/>
            <w:r w:rsidRPr="00D300E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300EF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D300E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300EF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D300E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300EF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D300EF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D300EF">
              <w:rPr>
                <w:rFonts w:ascii="Times New Roman" w:hAnsi="Times New Roman"/>
                <w:sz w:val="24"/>
                <w:szCs w:val="24"/>
              </w:rPr>
              <w:t>để</w:t>
            </w:r>
            <w:proofErr w:type="spellEnd"/>
            <w:r w:rsidRPr="00D300E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300EF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D300E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300EF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D300EF">
              <w:rPr>
                <w:rFonts w:ascii="Times New Roman" w:hAnsi="Times New Roman"/>
                <w:sz w:val="24"/>
                <w:szCs w:val="24"/>
              </w:rPr>
              <w:t>);</w:t>
            </w:r>
            <w:r w:rsidRPr="00D300EF">
              <w:rPr>
                <w:rFonts w:ascii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D300EF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D300EF">
              <w:rPr>
                <w:rFonts w:ascii="Times New Roman" w:hAnsi="Times New Roman"/>
                <w:sz w:val="24"/>
                <w:szCs w:val="24"/>
              </w:rPr>
              <w:t>: VT, (…</w:t>
            </w:r>
            <w:proofErr w:type="spellStart"/>
            <w:r w:rsidRPr="00D300EF">
              <w:rPr>
                <w:rFonts w:ascii="Times New Roman" w:hAnsi="Times New Roman"/>
                <w:i/>
                <w:iCs/>
                <w:sz w:val="24"/>
                <w:szCs w:val="24"/>
              </w:rPr>
              <w:t>đơn</w:t>
            </w:r>
            <w:proofErr w:type="spellEnd"/>
            <w:r w:rsidRPr="00D300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300EF">
              <w:rPr>
                <w:rFonts w:ascii="Times New Roman" w:hAnsi="Times New Roman"/>
                <w:i/>
                <w:iCs/>
                <w:sz w:val="24"/>
                <w:szCs w:val="24"/>
              </w:rPr>
              <w:t>vị</w:t>
            </w:r>
            <w:proofErr w:type="spellEnd"/>
            <w:r w:rsidRPr="00D300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300EF">
              <w:rPr>
                <w:rFonts w:ascii="Times New Roman" w:hAnsi="Times New Roman"/>
                <w:i/>
                <w:iCs/>
                <w:sz w:val="24"/>
                <w:szCs w:val="24"/>
              </w:rPr>
              <w:t>soạn</w:t>
            </w:r>
            <w:proofErr w:type="spellEnd"/>
            <w:r w:rsidRPr="00D300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300EF">
              <w:rPr>
                <w:rFonts w:ascii="Times New Roman" w:hAnsi="Times New Roman"/>
                <w:i/>
                <w:iCs/>
                <w:sz w:val="24"/>
                <w:szCs w:val="24"/>
              </w:rPr>
              <w:t>thảo</w:t>
            </w:r>
            <w:proofErr w:type="spellEnd"/>
            <w:r w:rsidRPr="00D300EF">
              <w:rPr>
                <w:rFonts w:ascii="Times New Roman" w:hAnsi="Times New Roman"/>
                <w:sz w:val="24"/>
                <w:szCs w:val="24"/>
              </w:rPr>
              <w:t>).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DEDFC" w14:textId="77777777" w:rsidR="003C7F4B" w:rsidRPr="00D300EF" w:rsidRDefault="003C7F4B" w:rsidP="003C7F4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300EF">
              <w:rPr>
                <w:rFonts w:ascii="Times New Roman" w:hAnsi="Times New Roman"/>
                <w:b/>
                <w:bCs/>
                <w:sz w:val="24"/>
                <w:szCs w:val="24"/>
              </w:rPr>
              <w:t>THỦ TRƯỞNG CƠ QUAN KIỂM TRA</w:t>
            </w:r>
            <w:r w:rsidRPr="00D300E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D300EF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D300EF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D300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D300EF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D300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300EF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D300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300EF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D300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300EF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D300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300EF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D300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300EF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D300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300EF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D300EF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1400CE1A" w14:textId="77777777" w:rsidR="003C7F4B" w:rsidRPr="00D300EF" w:rsidRDefault="003C7F4B" w:rsidP="003C7F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300EF">
        <w:rPr>
          <w:rFonts w:ascii="Times New Roman" w:hAnsi="Times New Roman"/>
          <w:sz w:val="24"/>
          <w:szCs w:val="24"/>
        </w:rPr>
        <w:t> </w:t>
      </w:r>
    </w:p>
    <w:p w14:paraId="7DEF78A9" w14:textId="77777777" w:rsidR="003C7F4B" w:rsidRPr="00D300EF" w:rsidRDefault="003C7F4B" w:rsidP="003C7F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300EF">
        <w:rPr>
          <w:rFonts w:ascii="Times New Roman" w:hAnsi="Times New Roman"/>
          <w:i/>
          <w:iCs/>
          <w:sz w:val="24"/>
          <w:szCs w:val="24"/>
        </w:rPr>
        <w:t xml:space="preserve">(1)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quyết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quy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Chức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năng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nhiệm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vụ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quyền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hạn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kiểm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tra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>.</w:t>
      </w:r>
    </w:p>
    <w:p w14:paraId="66F4D498" w14:textId="77777777" w:rsidR="003C7F4B" w:rsidRPr="00D300EF" w:rsidRDefault="003C7F4B" w:rsidP="003C7F4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300EF">
        <w:rPr>
          <w:rFonts w:ascii="Times New Roman" w:hAnsi="Times New Roman"/>
          <w:i/>
          <w:iCs/>
          <w:sz w:val="24"/>
          <w:szCs w:val="24"/>
        </w:rPr>
        <w:t xml:space="preserve">(2)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kiểm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300EF">
        <w:rPr>
          <w:rFonts w:ascii="Times New Roman" w:hAnsi="Times New Roman"/>
          <w:i/>
          <w:iCs/>
          <w:sz w:val="24"/>
          <w:szCs w:val="24"/>
        </w:rPr>
        <w:t>tra</w:t>
      </w:r>
      <w:proofErr w:type="spellEnd"/>
      <w:r w:rsidRPr="00D300EF">
        <w:rPr>
          <w:rFonts w:ascii="Times New Roman" w:hAnsi="Times New Roman"/>
          <w:i/>
          <w:iCs/>
          <w:sz w:val="24"/>
          <w:szCs w:val="24"/>
        </w:rPr>
        <w:t>.</w:t>
      </w:r>
    </w:p>
    <w:p w14:paraId="598CA5F5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7F4B"/>
    <w:rsid w:val="002964F6"/>
    <w:rsid w:val="003C7F4B"/>
    <w:rsid w:val="00583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A315F"/>
  <w15:chartTrackingRefBased/>
  <w15:docId w15:val="{A2E79169-3A42-405F-91AB-8A9FBC896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1901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2026-05-20T16:26:00Z</dcterms:created>
  <dcterms:modified xsi:type="dcterms:W3CDTF">2026-05-20T16:26:00Z</dcterms:modified>
</cp:coreProperties>
</file>