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9877" w14:textId="77777777" w:rsidR="00C44B3C" w:rsidRPr="00C44B3C" w:rsidRDefault="00C44B3C" w:rsidP="00C44B3C">
      <w:pPr>
        <w:shd w:val="clear" w:color="auto" w:fill="FFFFFF"/>
        <w:spacing w:before="120" w:after="0" w:line="276" w:lineRule="auto"/>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Mẫu B2.1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20"/>
        <w:gridCol w:w="5956"/>
      </w:tblGrid>
      <w:tr w:rsidR="00C44B3C" w:rsidRPr="00C44B3C" w14:paraId="2A875458" w14:textId="77777777" w:rsidTr="00C44B3C">
        <w:trPr>
          <w:tblCellSpacing w:w="0" w:type="dxa"/>
        </w:trPr>
        <w:tc>
          <w:tcPr>
            <w:tcW w:w="3348" w:type="dxa"/>
            <w:shd w:val="clear" w:color="auto" w:fill="FFFFFF"/>
            <w:tcMar>
              <w:top w:w="0" w:type="dxa"/>
              <w:left w:w="108" w:type="dxa"/>
              <w:bottom w:w="0" w:type="dxa"/>
              <w:right w:w="108" w:type="dxa"/>
            </w:tcMar>
            <w:hideMark/>
          </w:tcPr>
          <w:p w14:paraId="5720D922"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Ủy Ban nhân dân huyện...</w:t>
            </w:r>
            <w:r w:rsidRPr="00C44B3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2236C745"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CỘNG HÒA XÃ HỘI CHỦ NGHĨA VIỆT NAM</w:t>
            </w:r>
            <w:r w:rsidRPr="00C44B3C">
              <w:rPr>
                <w:rFonts w:ascii="Times New Roman" w:eastAsia="Times New Roman" w:hAnsi="Times New Roman"/>
                <w:b/>
                <w:bCs/>
                <w:color w:val="000000"/>
                <w:sz w:val="24"/>
                <w:szCs w:val="24"/>
              </w:rPr>
              <w:br/>
              <w:t>Độc lập - Tự do - Hạnh phúc</w:t>
            </w:r>
            <w:r w:rsidRPr="00C44B3C">
              <w:rPr>
                <w:rFonts w:ascii="Times New Roman" w:eastAsia="Times New Roman" w:hAnsi="Times New Roman"/>
                <w:b/>
                <w:bCs/>
                <w:color w:val="000000"/>
                <w:sz w:val="24"/>
                <w:szCs w:val="24"/>
              </w:rPr>
              <w:br/>
              <w:t>---------------</w:t>
            </w:r>
          </w:p>
        </w:tc>
      </w:tr>
      <w:tr w:rsidR="00C44B3C" w:rsidRPr="00C44B3C" w14:paraId="36727C12" w14:textId="77777777" w:rsidTr="00C44B3C">
        <w:trPr>
          <w:tblCellSpacing w:w="0" w:type="dxa"/>
        </w:trPr>
        <w:tc>
          <w:tcPr>
            <w:tcW w:w="3348" w:type="dxa"/>
            <w:shd w:val="clear" w:color="auto" w:fill="FFFFFF"/>
            <w:tcMar>
              <w:top w:w="0" w:type="dxa"/>
              <w:left w:w="108" w:type="dxa"/>
              <w:bottom w:w="0" w:type="dxa"/>
              <w:right w:w="108" w:type="dxa"/>
            </w:tcMar>
            <w:hideMark/>
          </w:tcPr>
          <w:p w14:paraId="24BB893D"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Số: /TB-UBND</w:t>
            </w:r>
          </w:p>
        </w:tc>
        <w:tc>
          <w:tcPr>
            <w:tcW w:w="5508" w:type="dxa"/>
            <w:shd w:val="clear" w:color="auto" w:fill="FFFFFF"/>
            <w:tcMar>
              <w:top w:w="0" w:type="dxa"/>
              <w:left w:w="108" w:type="dxa"/>
              <w:bottom w:w="0" w:type="dxa"/>
              <w:right w:w="108" w:type="dxa"/>
            </w:tcMar>
            <w:hideMark/>
          </w:tcPr>
          <w:p w14:paraId="498CB7C2" w14:textId="77777777" w:rsidR="00C44B3C" w:rsidRPr="00C44B3C" w:rsidRDefault="00C44B3C" w:rsidP="00C44B3C">
            <w:pPr>
              <w:spacing w:before="120" w:after="120" w:line="276" w:lineRule="auto"/>
              <w:jc w:val="right"/>
              <w:rPr>
                <w:rFonts w:ascii="Times New Roman" w:eastAsia="Times New Roman" w:hAnsi="Times New Roman"/>
                <w:color w:val="000000"/>
                <w:sz w:val="24"/>
                <w:szCs w:val="24"/>
              </w:rPr>
            </w:pPr>
            <w:r w:rsidRPr="00C44B3C">
              <w:rPr>
                <w:rFonts w:ascii="Times New Roman" w:eastAsia="Times New Roman" w:hAnsi="Times New Roman"/>
                <w:i/>
                <w:iCs/>
                <w:color w:val="000000"/>
                <w:sz w:val="24"/>
                <w:szCs w:val="24"/>
              </w:rPr>
              <w:t>........., ngày tháng năm 20...</w:t>
            </w:r>
          </w:p>
        </w:tc>
      </w:tr>
    </w:tbl>
    <w:p w14:paraId="610E9C46" w14:textId="77777777" w:rsidR="00C44B3C" w:rsidRPr="00C44B3C" w:rsidRDefault="00C44B3C" w:rsidP="00C44B3C">
      <w:pPr>
        <w:shd w:val="clear" w:color="auto" w:fill="FFFFFF"/>
        <w:spacing w:before="120" w:after="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THÔNG BÁO</w:t>
      </w:r>
    </w:p>
    <w:p w14:paraId="088E0C30" w14:textId="77777777" w:rsidR="00C44B3C" w:rsidRPr="00C44B3C" w:rsidRDefault="00C44B3C" w:rsidP="00C44B3C">
      <w:pPr>
        <w:shd w:val="clear" w:color="auto" w:fill="FFFFFF"/>
        <w:spacing w:before="120" w:after="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Về việc lựa chọn đơn vị chủ trì liên kết thực hiện dự án dược liệu quý</w:t>
      </w:r>
    </w:p>
    <w:p w14:paraId="4C765059"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Căn cứ vào kế hoạch </w:t>
      </w:r>
      <w:r w:rsidRPr="00C44B3C">
        <w:rPr>
          <w:rFonts w:ascii="Times New Roman" w:eastAsia="Times New Roman" w:hAnsi="Times New Roman"/>
          <w:i/>
          <w:iCs/>
          <w:color w:val="000000"/>
          <w:sz w:val="24"/>
          <w:szCs w:val="24"/>
        </w:rPr>
        <w:t>số...../KH-UBND ngày .... tháng ....... năm....của ..... (tên đơn vị Ban hành kế hoạch)</w:t>
      </w:r>
      <w:r w:rsidRPr="00C44B3C">
        <w:rPr>
          <w:rFonts w:ascii="Times New Roman" w:eastAsia="Times New Roman" w:hAnsi="Times New Roman"/>
          <w:color w:val="000000"/>
          <w:sz w:val="24"/>
          <w:szCs w:val="24"/>
        </w:rPr>
        <w:t> về việc triển khai đầu dự án đầu tư hỗ trợ phát triển vùng trồng dược liệu quý thuộc Chương trình mục tiêu quốc gia phát triển kinh tế - xã hội vùng đồng Bào dân tộc thiểu số và miền núi;</w:t>
      </w:r>
    </w:p>
    <w:p w14:paraId="71F54809"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Căn cứ vào các văn Bản quy phạm pháp luật có liên quan...........</w:t>
      </w:r>
    </w:p>
    <w:p w14:paraId="69D97C13"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Ủy Ban nhân dân Huyện.... thông Báo lựa chọn đơn vị chủ trì liên kết triển khai thực hiện dự án dược liệu: (tên dự án) để các tổ chức, cá nhân Biết tham gia tuyển chọn theo quy định hiện hành.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56"/>
        <w:gridCol w:w="1840"/>
        <w:gridCol w:w="1163"/>
        <w:gridCol w:w="1745"/>
        <w:gridCol w:w="1745"/>
        <w:gridCol w:w="1551"/>
      </w:tblGrid>
      <w:tr w:rsidR="00C44B3C" w:rsidRPr="00C44B3C" w14:paraId="2734914D" w14:textId="77777777" w:rsidTr="00C44B3C">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779DA04"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Tên dự án</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78ADA19E"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Mục tiêu/Yêu cầu</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381E2641"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Nội dung</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77AE6F31"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Đối tượng, tiêu chuẩn kỹ thuật</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79EC93FF"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Địa điểm, diện tích triển khai</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03F69EBE"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Thời gian thực hiện</w:t>
            </w:r>
          </w:p>
        </w:tc>
      </w:tr>
      <w:tr w:rsidR="00C44B3C" w:rsidRPr="00C44B3C" w14:paraId="5980A2E0" w14:textId="77777777" w:rsidTr="00C44B3C">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14:paraId="26B70C3E" w14:textId="77777777" w:rsidR="00C44B3C" w:rsidRPr="00C44B3C" w:rsidRDefault="00C44B3C" w:rsidP="00C44B3C">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575D751F" w14:textId="77777777" w:rsidR="00C44B3C" w:rsidRPr="00C44B3C" w:rsidRDefault="00C44B3C" w:rsidP="00C44B3C">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376314DB" w14:textId="77777777" w:rsidR="00C44B3C" w:rsidRPr="00C44B3C" w:rsidRDefault="00C44B3C" w:rsidP="00C44B3C">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6F23F34B" w14:textId="77777777" w:rsidR="00C44B3C" w:rsidRPr="00C44B3C" w:rsidRDefault="00C44B3C" w:rsidP="00C44B3C">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51396700" w14:textId="77777777" w:rsidR="00C44B3C" w:rsidRPr="00C44B3C" w:rsidRDefault="00C44B3C" w:rsidP="00C44B3C">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2231546D" w14:textId="77777777" w:rsidR="00C44B3C" w:rsidRPr="00C44B3C" w:rsidRDefault="00C44B3C" w:rsidP="00C44B3C">
            <w:pPr>
              <w:spacing w:before="120" w:after="0" w:line="276" w:lineRule="auto"/>
              <w:rPr>
                <w:rFonts w:ascii="Times New Roman" w:eastAsia="Times New Roman" w:hAnsi="Times New Roman"/>
                <w:sz w:val="24"/>
                <w:szCs w:val="24"/>
              </w:rPr>
            </w:pPr>
          </w:p>
        </w:tc>
      </w:tr>
    </w:tbl>
    <w:p w14:paraId="36F55DF1"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i/>
          <w:iCs/>
          <w:color w:val="000000"/>
          <w:sz w:val="24"/>
          <w:szCs w:val="24"/>
        </w:rPr>
        <w:t>Ghi chú:</w:t>
      </w:r>
    </w:p>
    <w:p w14:paraId="7E21B5F9"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i/>
          <w:iCs/>
          <w:color w:val="000000"/>
          <w:sz w:val="24"/>
          <w:szCs w:val="24"/>
        </w:rPr>
        <w:t>- Nội dung dự án: Nêu các nội dung chính mà dự án sẽ triển khai thực hiện.</w:t>
      </w:r>
    </w:p>
    <w:p w14:paraId="6E4EFFF9"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i/>
          <w:iCs/>
          <w:color w:val="000000"/>
          <w:sz w:val="24"/>
          <w:szCs w:val="24"/>
        </w:rPr>
        <w:t>- Đối tượng thực hiện: ghi rõ đối tượng cây dược liệu lựa chọn triển khai thực hiện và các tiêu chuẩn kỹ thuật cần đáp ứng.</w:t>
      </w:r>
    </w:p>
    <w:p w14:paraId="67BEF0A9"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i/>
          <w:iCs/>
          <w:color w:val="000000"/>
          <w:sz w:val="24"/>
          <w:szCs w:val="24"/>
        </w:rPr>
        <w:t>- Phạm vi thực hiện: địa điểm, diện tích triển khai thực hiện ghi rõ về địa Bàn triển khai dự án (xã, huyện).</w:t>
      </w:r>
    </w:p>
    <w:p w14:paraId="23237151"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Để tham gia tuyển chọn Ủy Ban nhân dân Huyện....thông Báo các tổ chức cá nhân tiến hành các thủ tục sau:</w:t>
      </w:r>
    </w:p>
    <w:p w14:paraId="21BEF5D0"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1. Hồ sơ đề xuất thực hiện dự án dược liệu quý thực hiện theo Mục I, Phụ lục Sổ tay này.</w:t>
      </w:r>
    </w:p>
    <w:p w14:paraId="35E8E7AF"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2. Số lượng Bộ hồ sơ: 12 Bộ hồ sơ trong đó có 01 Bộ hồ sơ gốc (có dấu và chữ ký trực tiếp); 11 Bộ hồ sơ còn lại photo có dấu đỏ của đơn vị chủ trì dự án và 01 Bản điện tử ghi hồ sơ trên ổ USB (dạng PDF, không cài mật khẩu).</w:t>
      </w:r>
    </w:p>
    <w:p w14:paraId="430CE41D"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3. Nơi nhận hồ sơ </w:t>
      </w:r>
      <w:r w:rsidRPr="00C44B3C">
        <w:rPr>
          <w:rFonts w:ascii="Times New Roman" w:eastAsia="Times New Roman" w:hAnsi="Times New Roman"/>
          <w:i/>
          <w:iCs/>
          <w:color w:val="000000"/>
          <w:sz w:val="24"/>
          <w:szCs w:val="24"/>
        </w:rPr>
        <w:t>(đơn vị được Ủy Ban nhân dân Huyện giao nhiệm vụ triển khai nội dung đầu tư, hỗ trợ phát triển vùng trồng dược liệu)</w:t>
      </w:r>
      <w:r w:rsidRPr="00C44B3C">
        <w:rPr>
          <w:rFonts w:ascii="Times New Roman" w:eastAsia="Times New Roman" w:hAnsi="Times New Roman"/>
          <w:color w:val="000000"/>
          <w:sz w:val="24"/>
          <w:szCs w:val="24"/>
        </w:rPr>
        <w:t>, địa chỉ, số điện thoại liên lạc.</w:t>
      </w:r>
    </w:p>
    <w:p w14:paraId="60980792"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4. Thời gian nộp hồ sơ đề xuất dự án được gửi theo đường Bưu điện hoặc gửi trực tiếp đến Ủy Ban nhân dân Huyện </w:t>
      </w:r>
      <w:r w:rsidRPr="00C44B3C">
        <w:rPr>
          <w:rFonts w:ascii="Times New Roman" w:eastAsia="Times New Roman" w:hAnsi="Times New Roman"/>
          <w:i/>
          <w:iCs/>
          <w:color w:val="000000"/>
          <w:sz w:val="24"/>
          <w:szCs w:val="24"/>
        </w:rPr>
        <w:t xml:space="preserve">(qua đơn vị được Ủy Ban nhân dân Huyện giao nhiệm vụ triển khai nội </w:t>
      </w:r>
      <w:r w:rsidRPr="00C44B3C">
        <w:rPr>
          <w:rFonts w:ascii="Times New Roman" w:eastAsia="Times New Roman" w:hAnsi="Times New Roman"/>
          <w:i/>
          <w:iCs/>
          <w:color w:val="000000"/>
          <w:sz w:val="24"/>
          <w:szCs w:val="24"/>
        </w:rPr>
        <w:lastRenderedPageBreak/>
        <w:t>dung đầu tư, hỗ trợ phát triển vùng trồng dược liệu)</w:t>
      </w:r>
      <w:r w:rsidRPr="00C44B3C">
        <w:rPr>
          <w:rFonts w:ascii="Times New Roman" w:eastAsia="Times New Roman" w:hAnsi="Times New Roman"/>
          <w:color w:val="000000"/>
          <w:sz w:val="24"/>
          <w:szCs w:val="24"/>
        </w:rPr>
        <w:t>. Thời hạn cuối cùng nhận hồ sơ là 17 giờ 00 ngày .... tháng....năm 2022. Các hồ sơ gửi qua đường Bưu điện được tính theo dấu đến của Bưu điện chậm nhất là ....... ngày ...... tháng ...... năm 2022 </w:t>
      </w:r>
      <w:r w:rsidRPr="00C44B3C">
        <w:rPr>
          <w:rFonts w:ascii="Times New Roman" w:eastAsia="Times New Roman" w:hAnsi="Times New Roman"/>
          <w:i/>
          <w:iCs/>
          <w:color w:val="000000"/>
          <w:sz w:val="24"/>
          <w:szCs w:val="24"/>
        </w:rPr>
        <w:t>(thời hạn cuối cùng nhận hồ sơ trực tiếp và qua đường Bưu điện là giống nhau)</w:t>
      </w:r>
    </w:p>
    <w:p w14:paraId="4367607A" w14:textId="77777777" w:rsidR="00C44B3C" w:rsidRPr="00C44B3C" w:rsidRDefault="00C44B3C" w:rsidP="00C44B3C">
      <w:pPr>
        <w:shd w:val="clear" w:color="auto" w:fill="FFFFFF"/>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color w:val="000000"/>
          <w:sz w:val="24"/>
          <w:szCs w:val="24"/>
        </w:rPr>
        <w:t>Ủy Ban nhân dân Huyện ...... trân trọng thông Báo./.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C44B3C" w:rsidRPr="00C44B3C" w14:paraId="0D0F98FB" w14:textId="77777777" w:rsidTr="00C44B3C">
        <w:trPr>
          <w:tblCellSpacing w:w="0" w:type="dxa"/>
        </w:trPr>
        <w:tc>
          <w:tcPr>
            <w:tcW w:w="4788" w:type="dxa"/>
            <w:shd w:val="clear" w:color="auto" w:fill="FFFFFF"/>
            <w:tcMar>
              <w:top w:w="0" w:type="dxa"/>
              <w:left w:w="108" w:type="dxa"/>
              <w:bottom w:w="0" w:type="dxa"/>
              <w:right w:w="108" w:type="dxa"/>
            </w:tcMar>
            <w:hideMark/>
          </w:tcPr>
          <w:p w14:paraId="6FED0C7F" w14:textId="77777777" w:rsidR="00C44B3C" w:rsidRPr="00C44B3C" w:rsidRDefault="00C44B3C" w:rsidP="00C44B3C">
            <w:pPr>
              <w:spacing w:before="120" w:after="120" w:line="276" w:lineRule="auto"/>
              <w:rPr>
                <w:rFonts w:ascii="Times New Roman" w:eastAsia="Times New Roman" w:hAnsi="Times New Roman"/>
                <w:color w:val="000000"/>
                <w:sz w:val="24"/>
                <w:szCs w:val="24"/>
              </w:rPr>
            </w:pPr>
            <w:r w:rsidRPr="00C44B3C">
              <w:rPr>
                <w:rFonts w:ascii="Times New Roman" w:eastAsia="Times New Roman" w:hAnsi="Times New Roman"/>
                <w:b/>
                <w:bCs/>
                <w:i/>
                <w:iCs/>
                <w:color w:val="000000"/>
                <w:sz w:val="24"/>
                <w:szCs w:val="24"/>
              </w:rPr>
              <w:br/>
              <w:t>Nơi nhận:</w:t>
            </w:r>
          </w:p>
        </w:tc>
        <w:tc>
          <w:tcPr>
            <w:tcW w:w="4788" w:type="dxa"/>
            <w:shd w:val="clear" w:color="auto" w:fill="FFFFFF"/>
            <w:tcMar>
              <w:top w:w="0" w:type="dxa"/>
              <w:left w:w="108" w:type="dxa"/>
              <w:bottom w:w="0" w:type="dxa"/>
              <w:right w:w="108" w:type="dxa"/>
            </w:tcMar>
            <w:hideMark/>
          </w:tcPr>
          <w:p w14:paraId="74055EB7" w14:textId="77777777" w:rsidR="00C44B3C" w:rsidRPr="00C44B3C" w:rsidRDefault="00C44B3C" w:rsidP="00C44B3C">
            <w:pPr>
              <w:spacing w:before="120" w:after="120" w:line="276" w:lineRule="auto"/>
              <w:jc w:val="center"/>
              <w:rPr>
                <w:rFonts w:ascii="Times New Roman" w:eastAsia="Times New Roman" w:hAnsi="Times New Roman"/>
                <w:color w:val="000000"/>
                <w:sz w:val="24"/>
                <w:szCs w:val="24"/>
              </w:rPr>
            </w:pPr>
            <w:r w:rsidRPr="00C44B3C">
              <w:rPr>
                <w:rFonts w:ascii="Times New Roman" w:eastAsia="Times New Roman" w:hAnsi="Times New Roman"/>
                <w:b/>
                <w:bCs/>
                <w:color w:val="000000"/>
                <w:sz w:val="24"/>
                <w:szCs w:val="24"/>
              </w:rPr>
              <w:t>Ủy Ban nhân dân huyện</w:t>
            </w:r>
          </w:p>
        </w:tc>
      </w:tr>
    </w:tbl>
    <w:p w14:paraId="2A6C8A76" w14:textId="77777777" w:rsidR="000751D3" w:rsidRPr="00C44B3C" w:rsidRDefault="00C44B3C" w:rsidP="00C44B3C">
      <w:pPr>
        <w:spacing w:before="120" w:line="276" w:lineRule="auto"/>
        <w:rPr>
          <w:rFonts w:ascii="Times New Roman" w:hAnsi="Times New Roman"/>
          <w:sz w:val="24"/>
          <w:szCs w:val="24"/>
        </w:rPr>
      </w:pPr>
      <w:r w:rsidRPr="00C44B3C">
        <w:rPr>
          <w:rFonts w:ascii="Times New Roman" w:hAnsi="Times New Roman"/>
          <w:b/>
          <w:sz w:val="24"/>
          <w:szCs w:val="24"/>
        </w:rPr>
        <w:t>Nguồn:</w:t>
      </w:r>
      <w:r w:rsidRPr="00C44B3C">
        <w:rPr>
          <w:rFonts w:ascii="Times New Roman" w:hAnsi="Times New Roman"/>
          <w:sz w:val="24"/>
          <w:szCs w:val="24"/>
        </w:rPr>
        <w:t xml:space="preserve"> Quyết định </w:t>
      </w:r>
      <w:r w:rsidRPr="00C44B3C">
        <w:rPr>
          <w:rFonts w:ascii="Times New Roman" w:hAnsi="Times New Roman"/>
          <w:iCs/>
          <w:color w:val="000000"/>
          <w:sz w:val="24"/>
          <w:szCs w:val="24"/>
          <w:shd w:val="clear" w:color="auto" w:fill="FFFFFF"/>
        </w:rPr>
        <w:t>1486/QĐ-BYT năm 2023</w:t>
      </w:r>
    </w:p>
    <w:sectPr w:rsidR="000751D3" w:rsidRPr="00C44B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4B3C"/>
    <w:rsid w:val="000751D3"/>
    <w:rsid w:val="00075CBA"/>
    <w:rsid w:val="00574D78"/>
    <w:rsid w:val="00C44B3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1087"/>
  <w15:chartTrackingRefBased/>
  <w15:docId w15:val="{71657837-83F4-4BE2-BE01-4DF57D68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4B3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48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2100</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2026-05-20T16:28:00Z</dcterms:created>
  <dcterms:modified xsi:type="dcterms:W3CDTF">2026-05-20T16:28:00Z</dcterms:modified>
</cp:coreProperties>
</file>