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0D48A" w14:textId="77777777" w:rsidR="007C2C8E" w:rsidRPr="007C2C8E" w:rsidRDefault="007C2C8E" w:rsidP="007C2C8E">
      <w:pPr>
        <w:shd w:val="clear" w:color="auto" w:fill="FFFFFF"/>
        <w:spacing w:before="120" w:after="0" w:line="276" w:lineRule="auto"/>
        <w:jc w:val="right"/>
        <w:rPr>
          <w:rFonts w:ascii="Times New Roman" w:eastAsia="Times New Roman" w:hAnsi="Times New Roman"/>
          <w:color w:val="000000"/>
          <w:sz w:val="24"/>
          <w:szCs w:val="24"/>
        </w:rPr>
      </w:pPr>
      <w:r w:rsidRPr="007C2C8E">
        <w:rPr>
          <w:rFonts w:ascii="Times New Roman" w:eastAsia="Times New Roman" w:hAnsi="Times New Roman"/>
          <w:b/>
          <w:bCs/>
          <w:color w:val="000000"/>
          <w:sz w:val="24"/>
          <w:szCs w:val="24"/>
        </w:rPr>
        <w:t>Mẫu CV05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80"/>
        <w:gridCol w:w="5996"/>
      </w:tblGrid>
      <w:tr w:rsidR="007C2C8E" w:rsidRPr="007C2C8E" w14:paraId="62D6F1ED" w14:textId="77777777" w:rsidTr="007C2C8E">
        <w:trPr>
          <w:tblCellSpacing w:w="0" w:type="dxa"/>
        </w:trPr>
        <w:tc>
          <w:tcPr>
            <w:tcW w:w="1850" w:type="pct"/>
            <w:shd w:val="clear" w:color="auto" w:fill="FFFFFF"/>
            <w:tcMar>
              <w:top w:w="0" w:type="dxa"/>
              <w:left w:w="108" w:type="dxa"/>
              <w:bottom w:w="0" w:type="dxa"/>
              <w:right w:w="108" w:type="dxa"/>
            </w:tcMar>
            <w:hideMark/>
          </w:tcPr>
          <w:p w14:paraId="5C36A4C6" w14:textId="77777777" w:rsidR="007C2C8E" w:rsidRPr="007C2C8E" w:rsidRDefault="007C2C8E" w:rsidP="007C2C8E">
            <w:pPr>
              <w:spacing w:before="120" w:after="120" w:line="276" w:lineRule="auto"/>
              <w:jc w:val="center"/>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BỘ CÔNG AN</w:t>
            </w:r>
            <w:r w:rsidRPr="007C2C8E">
              <w:rPr>
                <w:rFonts w:ascii="Times New Roman" w:eastAsia="Times New Roman" w:hAnsi="Times New Roman"/>
                <w:color w:val="000000"/>
                <w:sz w:val="24"/>
                <w:szCs w:val="24"/>
              </w:rPr>
              <w:br/>
            </w:r>
            <w:r w:rsidRPr="007C2C8E">
              <w:rPr>
                <w:rFonts w:ascii="Times New Roman" w:eastAsia="Times New Roman" w:hAnsi="Times New Roman"/>
                <w:b/>
                <w:bCs/>
                <w:color w:val="000000"/>
                <w:sz w:val="24"/>
                <w:szCs w:val="24"/>
              </w:rPr>
              <w:t>CỤC QUẢN LÝ</w:t>
            </w:r>
            <w:r w:rsidRPr="007C2C8E">
              <w:rPr>
                <w:rFonts w:ascii="Times New Roman" w:eastAsia="Times New Roman" w:hAnsi="Times New Roman"/>
                <w:b/>
                <w:bCs/>
                <w:color w:val="000000"/>
                <w:sz w:val="24"/>
                <w:szCs w:val="24"/>
              </w:rPr>
              <w:br/>
              <w:t>XUẤT NHẬP CẢNH</w:t>
            </w:r>
            <w:r w:rsidRPr="007C2C8E">
              <w:rPr>
                <w:rFonts w:ascii="Times New Roman" w:eastAsia="Times New Roman" w:hAnsi="Times New Roman"/>
                <w:b/>
                <w:bCs/>
                <w:color w:val="000000"/>
                <w:sz w:val="24"/>
                <w:szCs w:val="24"/>
              </w:rPr>
              <w:br/>
              <w:t>-----------</w:t>
            </w:r>
          </w:p>
        </w:tc>
        <w:tc>
          <w:tcPr>
            <w:tcW w:w="3100" w:type="pct"/>
            <w:shd w:val="clear" w:color="auto" w:fill="FFFFFF"/>
            <w:tcMar>
              <w:top w:w="0" w:type="dxa"/>
              <w:left w:w="108" w:type="dxa"/>
              <w:bottom w:w="0" w:type="dxa"/>
              <w:right w:w="108" w:type="dxa"/>
            </w:tcMar>
            <w:hideMark/>
          </w:tcPr>
          <w:p w14:paraId="375C1679" w14:textId="77777777" w:rsidR="007C2C8E" w:rsidRPr="007C2C8E" w:rsidRDefault="007C2C8E" w:rsidP="007C2C8E">
            <w:pPr>
              <w:spacing w:before="120" w:after="120" w:line="276" w:lineRule="auto"/>
              <w:jc w:val="center"/>
              <w:rPr>
                <w:rFonts w:ascii="Times New Roman" w:eastAsia="Times New Roman" w:hAnsi="Times New Roman"/>
                <w:color w:val="000000"/>
                <w:sz w:val="24"/>
                <w:szCs w:val="24"/>
              </w:rPr>
            </w:pPr>
            <w:r w:rsidRPr="007C2C8E">
              <w:rPr>
                <w:rFonts w:ascii="Times New Roman" w:eastAsia="Times New Roman" w:hAnsi="Times New Roman"/>
                <w:b/>
                <w:bCs/>
                <w:color w:val="000000"/>
                <w:sz w:val="24"/>
                <w:szCs w:val="24"/>
              </w:rPr>
              <w:t>CỘNG HÒA XÃ HỘI CHỦ NGHĨA VIỆT NAM</w:t>
            </w:r>
            <w:r w:rsidRPr="007C2C8E">
              <w:rPr>
                <w:rFonts w:ascii="Times New Roman" w:eastAsia="Times New Roman" w:hAnsi="Times New Roman"/>
                <w:b/>
                <w:bCs/>
                <w:color w:val="000000"/>
                <w:sz w:val="24"/>
                <w:szCs w:val="24"/>
              </w:rPr>
              <w:br/>
              <w:t>Độc lập - Tự do - Hạnh phúc</w:t>
            </w:r>
            <w:r w:rsidRPr="007C2C8E">
              <w:rPr>
                <w:rFonts w:ascii="Times New Roman" w:eastAsia="Times New Roman" w:hAnsi="Times New Roman"/>
                <w:b/>
                <w:bCs/>
                <w:color w:val="000000"/>
                <w:sz w:val="24"/>
                <w:szCs w:val="24"/>
              </w:rPr>
              <w:br/>
              <w:t>---------------</w:t>
            </w:r>
          </w:p>
        </w:tc>
      </w:tr>
      <w:tr w:rsidR="007C2C8E" w:rsidRPr="007C2C8E" w14:paraId="505E974B" w14:textId="77777777" w:rsidTr="007C2C8E">
        <w:trPr>
          <w:tblCellSpacing w:w="0" w:type="dxa"/>
        </w:trPr>
        <w:tc>
          <w:tcPr>
            <w:tcW w:w="1850" w:type="pct"/>
            <w:shd w:val="clear" w:color="auto" w:fill="FFFFFF"/>
            <w:tcMar>
              <w:top w:w="0" w:type="dxa"/>
              <w:left w:w="108" w:type="dxa"/>
              <w:bottom w:w="0" w:type="dxa"/>
              <w:right w:w="108" w:type="dxa"/>
            </w:tcMar>
            <w:hideMark/>
          </w:tcPr>
          <w:p w14:paraId="6B0C065C" w14:textId="77777777" w:rsidR="007C2C8E" w:rsidRPr="007C2C8E" w:rsidRDefault="007C2C8E" w:rsidP="007C2C8E">
            <w:pPr>
              <w:spacing w:before="120" w:after="120" w:line="276" w:lineRule="auto"/>
              <w:jc w:val="center"/>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Số: .…./…</w:t>
            </w:r>
          </w:p>
        </w:tc>
        <w:tc>
          <w:tcPr>
            <w:tcW w:w="3100" w:type="pct"/>
            <w:shd w:val="clear" w:color="auto" w:fill="FFFFFF"/>
            <w:tcMar>
              <w:top w:w="0" w:type="dxa"/>
              <w:left w:w="108" w:type="dxa"/>
              <w:bottom w:w="0" w:type="dxa"/>
              <w:right w:w="108" w:type="dxa"/>
            </w:tcMar>
            <w:hideMark/>
          </w:tcPr>
          <w:p w14:paraId="475CDB87" w14:textId="77777777" w:rsidR="007C2C8E" w:rsidRPr="007C2C8E" w:rsidRDefault="007C2C8E" w:rsidP="007C2C8E">
            <w:pPr>
              <w:spacing w:before="120" w:after="120" w:line="276" w:lineRule="auto"/>
              <w:jc w:val="right"/>
              <w:rPr>
                <w:rFonts w:ascii="Times New Roman" w:eastAsia="Times New Roman" w:hAnsi="Times New Roman"/>
                <w:color w:val="000000"/>
                <w:sz w:val="24"/>
                <w:szCs w:val="24"/>
              </w:rPr>
            </w:pPr>
            <w:r w:rsidRPr="007C2C8E">
              <w:rPr>
                <w:rFonts w:ascii="Times New Roman" w:eastAsia="Times New Roman" w:hAnsi="Times New Roman"/>
                <w:i/>
                <w:iCs/>
                <w:color w:val="000000"/>
                <w:sz w:val="24"/>
                <w:szCs w:val="24"/>
              </w:rPr>
              <w:t>…...(2)…., ngày……tháng…..năm…..</w:t>
            </w:r>
          </w:p>
        </w:tc>
      </w:tr>
    </w:tbl>
    <w:p w14:paraId="57DEFC80" w14:textId="77777777" w:rsidR="007C2C8E" w:rsidRPr="007C2C8E" w:rsidRDefault="007C2C8E" w:rsidP="007C2C8E">
      <w:pPr>
        <w:shd w:val="clear" w:color="auto" w:fill="FFFFFF"/>
        <w:spacing w:before="120" w:after="0" w:line="276" w:lineRule="auto"/>
        <w:jc w:val="center"/>
        <w:rPr>
          <w:rFonts w:ascii="Times New Roman" w:eastAsia="Times New Roman" w:hAnsi="Times New Roman"/>
          <w:color w:val="000000"/>
          <w:sz w:val="24"/>
          <w:szCs w:val="24"/>
        </w:rPr>
      </w:pPr>
      <w:r w:rsidRPr="007C2C8E">
        <w:rPr>
          <w:rFonts w:ascii="Times New Roman" w:eastAsia="Times New Roman" w:hAnsi="Times New Roman"/>
          <w:b/>
          <w:bCs/>
          <w:color w:val="000000"/>
          <w:sz w:val="24"/>
          <w:szCs w:val="24"/>
        </w:rPr>
        <w:t>THÔNG BÁO</w:t>
      </w:r>
    </w:p>
    <w:p w14:paraId="208995B1" w14:textId="77777777" w:rsidR="007C2C8E" w:rsidRPr="007C2C8E" w:rsidRDefault="007C2C8E" w:rsidP="007C2C8E">
      <w:pPr>
        <w:shd w:val="clear" w:color="auto" w:fill="FFFFFF"/>
        <w:spacing w:before="120" w:after="0" w:line="276" w:lineRule="auto"/>
        <w:jc w:val="center"/>
        <w:rPr>
          <w:rFonts w:ascii="Times New Roman" w:eastAsia="Times New Roman" w:hAnsi="Times New Roman"/>
          <w:color w:val="000000"/>
          <w:sz w:val="24"/>
          <w:szCs w:val="24"/>
        </w:rPr>
      </w:pPr>
      <w:r w:rsidRPr="007C2C8E">
        <w:rPr>
          <w:rFonts w:ascii="Times New Roman" w:eastAsia="Times New Roman" w:hAnsi="Times New Roman"/>
          <w:b/>
          <w:bCs/>
          <w:color w:val="000000"/>
          <w:sz w:val="24"/>
          <w:szCs w:val="24"/>
        </w:rPr>
        <w:t>Về việc giải quyết đơn trình báo mất thẻ ABTC</w:t>
      </w:r>
    </w:p>
    <w:p w14:paraId="59405CF3" w14:textId="77777777" w:rsidR="007C2C8E" w:rsidRPr="007C2C8E" w:rsidRDefault="007C2C8E" w:rsidP="007C2C8E">
      <w:pPr>
        <w:shd w:val="clear" w:color="auto" w:fill="FFFFFF"/>
        <w:spacing w:before="120" w:after="0" w:line="276" w:lineRule="auto"/>
        <w:jc w:val="center"/>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Kính gửi: …………..(1)…………….</w:t>
      </w:r>
    </w:p>
    <w:p w14:paraId="153AB238"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Cục Quản lý xuất nhập cảnh nhận được đơn đề ngày ……./…./…… của ông (bà) trình báo về việc bị mất thẻ ABTC/tài khoản đăng nhập, thông tin cụ thể như sau:</w:t>
      </w:r>
    </w:p>
    <w:p w14:paraId="07D3BCF4"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Họ và tên ………………………………………………………………. Giới tính: Nam □ Nữ □</w:t>
      </w:r>
    </w:p>
    <w:p w14:paraId="61048F5E"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Sinh ngày …….../…….../…….….Nơi sinh (</w:t>
      </w:r>
      <w:r w:rsidRPr="007C2C8E">
        <w:rPr>
          <w:rFonts w:ascii="Times New Roman" w:eastAsia="Times New Roman" w:hAnsi="Times New Roman"/>
          <w:i/>
          <w:iCs/>
          <w:color w:val="000000"/>
          <w:sz w:val="24"/>
          <w:szCs w:val="24"/>
        </w:rPr>
        <w:t>tỉnh, thành phố)</w:t>
      </w:r>
      <w:r w:rsidRPr="007C2C8E">
        <w:rPr>
          <w:rFonts w:ascii="Times New Roman" w:eastAsia="Times New Roman" w:hAnsi="Times New Roman"/>
          <w:color w:val="000000"/>
          <w:sz w:val="24"/>
          <w:szCs w:val="24"/>
        </w:rPr>
        <w:t>……………………..……….…</w:t>
      </w:r>
    </w:p>
    <w:p w14:paraId="06FCE1DE"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Địa chỉ thường trú: Số nhà (</w:t>
      </w:r>
      <w:r w:rsidRPr="007C2C8E">
        <w:rPr>
          <w:rFonts w:ascii="Times New Roman" w:eastAsia="Times New Roman" w:hAnsi="Times New Roman"/>
          <w:i/>
          <w:iCs/>
          <w:color w:val="000000"/>
          <w:sz w:val="24"/>
          <w:szCs w:val="24"/>
        </w:rPr>
        <w:t>xóm, thôn</w:t>
      </w:r>
      <w:r w:rsidRPr="007C2C8E">
        <w:rPr>
          <w:rFonts w:ascii="Times New Roman" w:eastAsia="Times New Roman" w:hAnsi="Times New Roman"/>
          <w:color w:val="000000"/>
          <w:sz w:val="24"/>
          <w:szCs w:val="24"/>
        </w:rPr>
        <w:t>)………..đường phố……………… phường (</w:t>
      </w:r>
      <w:r w:rsidRPr="007C2C8E">
        <w:rPr>
          <w:rFonts w:ascii="Times New Roman" w:eastAsia="Times New Roman" w:hAnsi="Times New Roman"/>
          <w:i/>
          <w:iCs/>
          <w:color w:val="000000"/>
          <w:sz w:val="24"/>
          <w:szCs w:val="24"/>
        </w:rPr>
        <w:t>xã, thị trấn</w:t>
      </w:r>
      <w:r w:rsidRPr="007C2C8E">
        <w:rPr>
          <w:rFonts w:ascii="Times New Roman" w:eastAsia="Times New Roman" w:hAnsi="Times New Roman"/>
          <w:color w:val="000000"/>
          <w:sz w:val="24"/>
          <w:szCs w:val="24"/>
        </w:rPr>
        <w:t>) ………………...quận (</w:t>
      </w:r>
      <w:r w:rsidRPr="007C2C8E">
        <w:rPr>
          <w:rFonts w:ascii="Times New Roman" w:eastAsia="Times New Roman" w:hAnsi="Times New Roman"/>
          <w:i/>
          <w:iCs/>
          <w:color w:val="000000"/>
          <w:sz w:val="24"/>
          <w:szCs w:val="24"/>
        </w:rPr>
        <w:t>huyện, thị xã</w:t>
      </w:r>
      <w:r w:rsidRPr="007C2C8E">
        <w:rPr>
          <w:rFonts w:ascii="Times New Roman" w:eastAsia="Times New Roman" w:hAnsi="Times New Roman"/>
          <w:color w:val="000000"/>
          <w:sz w:val="24"/>
          <w:szCs w:val="24"/>
        </w:rPr>
        <w:t>).............................. tỉnh (</w:t>
      </w:r>
      <w:r w:rsidRPr="007C2C8E">
        <w:rPr>
          <w:rFonts w:ascii="Times New Roman" w:eastAsia="Times New Roman" w:hAnsi="Times New Roman"/>
          <w:i/>
          <w:iCs/>
          <w:color w:val="000000"/>
          <w:sz w:val="24"/>
          <w:szCs w:val="24"/>
        </w:rPr>
        <w:t>thành phố</w:t>
      </w:r>
      <w:r w:rsidRPr="007C2C8E">
        <w:rPr>
          <w:rFonts w:ascii="Times New Roman" w:eastAsia="Times New Roman" w:hAnsi="Times New Roman"/>
          <w:color w:val="000000"/>
          <w:sz w:val="24"/>
          <w:szCs w:val="24"/>
        </w:rPr>
        <w:t>)…………..………….</w:t>
      </w:r>
    </w:p>
    <w:p w14:paraId="2E71B786"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Cơ quan/Tổ chức/Doanh nghiệp:…………………………….…………………………………</w:t>
      </w:r>
    </w:p>
    <w:p w14:paraId="5B9A5A28"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Chức vụ hoặc nghề nghiệp:……………………………………………………………………..</w:t>
      </w:r>
    </w:p>
    <w:p w14:paraId="4B819F80"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Số thẻ ABTC/Số tài khoản đăng nhập………………………………………………………….</w:t>
      </w:r>
    </w:p>
    <w:p w14:paraId="46D0CBB7"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Cơ quan cấp:………………………………………………………………………………………</w:t>
      </w:r>
    </w:p>
    <w:p w14:paraId="5323F9A1"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Thực hiện quy định tại Quyết định số       /QĐ-TTg ngày  tháng  năm  của Thủ tướng Chính phủ ban hành Quy chế về trình tự, thủ tục, thẩm quyền xét duyệt, cấp và quản lý thẻ đi lại doanh nhân APEC, Cục Quản lý xuất nhập cảnh đã hủy giá trị sử dụng của thẻ ABTC/tài khoản đăng nhập bị mất số …………………..nêu trên.</w:t>
      </w:r>
    </w:p>
    <w:p w14:paraId="262C80A3"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Xin thông báo để ông (bà) biết.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7C2C8E" w:rsidRPr="007C2C8E" w14:paraId="781D6714" w14:textId="77777777" w:rsidTr="007C2C8E">
        <w:trPr>
          <w:tblCellSpacing w:w="0" w:type="dxa"/>
        </w:trPr>
        <w:tc>
          <w:tcPr>
            <w:tcW w:w="2500" w:type="pct"/>
            <w:shd w:val="clear" w:color="auto" w:fill="FFFFFF"/>
            <w:tcMar>
              <w:top w:w="0" w:type="dxa"/>
              <w:left w:w="108" w:type="dxa"/>
              <w:bottom w:w="0" w:type="dxa"/>
              <w:right w:w="108" w:type="dxa"/>
            </w:tcMar>
            <w:hideMark/>
          </w:tcPr>
          <w:p w14:paraId="144FBD51" w14:textId="77777777" w:rsidR="007C2C8E" w:rsidRPr="007C2C8E" w:rsidRDefault="007C2C8E" w:rsidP="007C2C8E">
            <w:pPr>
              <w:spacing w:before="120" w:after="120" w:line="276" w:lineRule="auto"/>
              <w:rPr>
                <w:rFonts w:ascii="Times New Roman" w:eastAsia="Times New Roman" w:hAnsi="Times New Roman"/>
                <w:color w:val="000000"/>
                <w:sz w:val="24"/>
                <w:szCs w:val="24"/>
              </w:rPr>
            </w:pPr>
            <w:r w:rsidRPr="007C2C8E">
              <w:rPr>
                <w:rFonts w:ascii="Times New Roman" w:eastAsia="Times New Roman" w:hAnsi="Times New Roman"/>
                <w:b/>
                <w:bCs/>
                <w:i/>
                <w:iCs/>
                <w:color w:val="000000"/>
                <w:sz w:val="24"/>
                <w:szCs w:val="24"/>
              </w:rPr>
              <w:t>Nơi nhận:</w:t>
            </w:r>
            <w:r w:rsidRPr="007C2C8E">
              <w:rPr>
                <w:rFonts w:ascii="Times New Roman" w:eastAsia="Times New Roman" w:hAnsi="Times New Roman"/>
                <w:b/>
                <w:bCs/>
                <w:i/>
                <w:iCs/>
                <w:color w:val="000000"/>
                <w:sz w:val="24"/>
                <w:szCs w:val="24"/>
              </w:rPr>
              <w:br/>
            </w:r>
            <w:r w:rsidRPr="007C2C8E">
              <w:rPr>
                <w:rFonts w:ascii="Times New Roman" w:eastAsia="Times New Roman" w:hAnsi="Times New Roman"/>
                <w:color w:val="000000"/>
                <w:sz w:val="24"/>
                <w:szCs w:val="24"/>
              </w:rPr>
              <w:t>- Như trên;</w:t>
            </w:r>
            <w:r w:rsidRPr="007C2C8E">
              <w:rPr>
                <w:rFonts w:ascii="Times New Roman" w:eastAsia="Times New Roman" w:hAnsi="Times New Roman"/>
                <w:color w:val="000000"/>
                <w:sz w:val="24"/>
                <w:szCs w:val="24"/>
              </w:rPr>
              <w:br/>
              <w:t>- ….(1)…;</w:t>
            </w:r>
            <w:r w:rsidRPr="007C2C8E">
              <w:rPr>
                <w:rFonts w:ascii="Times New Roman" w:eastAsia="Times New Roman" w:hAnsi="Times New Roman"/>
                <w:color w:val="000000"/>
                <w:sz w:val="24"/>
                <w:szCs w:val="24"/>
              </w:rPr>
              <w:br/>
              <w:t>- Lưu:…..</w:t>
            </w:r>
          </w:p>
        </w:tc>
        <w:tc>
          <w:tcPr>
            <w:tcW w:w="2500" w:type="pct"/>
            <w:shd w:val="clear" w:color="auto" w:fill="FFFFFF"/>
            <w:tcMar>
              <w:top w:w="0" w:type="dxa"/>
              <w:left w:w="108" w:type="dxa"/>
              <w:bottom w:w="0" w:type="dxa"/>
              <w:right w:w="108" w:type="dxa"/>
            </w:tcMar>
            <w:hideMark/>
          </w:tcPr>
          <w:p w14:paraId="521E8692" w14:textId="77777777" w:rsidR="007C2C8E" w:rsidRPr="007C2C8E" w:rsidRDefault="007C2C8E" w:rsidP="007C2C8E">
            <w:pPr>
              <w:spacing w:before="120" w:after="120" w:line="276" w:lineRule="auto"/>
              <w:jc w:val="center"/>
              <w:rPr>
                <w:rFonts w:ascii="Times New Roman" w:eastAsia="Times New Roman" w:hAnsi="Times New Roman"/>
                <w:color w:val="000000"/>
                <w:sz w:val="24"/>
                <w:szCs w:val="24"/>
              </w:rPr>
            </w:pPr>
            <w:r w:rsidRPr="007C2C8E">
              <w:rPr>
                <w:rFonts w:ascii="Times New Roman" w:eastAsia="Times New Roman" w:hAnsi="Times New Roman"/>
                <w:b/>
                <w:bCs/>
                <w:color w:val="000000"/>
                <w:sz w:val="24"/>
                <w:szCs w:val="24"/>
              </w:rPr>
              <w:t>NGƯỜI CÓ THẨM QUYỀN</w:t>
            </w:r>
            <w:r w:rsidRPr="007C2C8E">
              <w:rPr>
                <w:rFonts w:ascii="Times New Roman" w:eastAsia="Times New Roman" w:hAnsi="Times New Roman"/>
                <w:color w:val="000000"/>
                <w:sz w:val="24"/>
                <w:szCs w:val="24"/>
              </w:rPr>
              <w:br/>
            </w:r>
            <w:r w:rsidRPr="007C2C8E">
              <w:rPr>
                <w:rFonts w:ascii="Times New Roman" w:eastAsia="Times New Roman" w:hAnsi="Times New Roman"/>
                <w:i/>
                <w:iCs/>
                <w:color w:val="000000"/>
                <w:sz w:val="24"/>
                <w:szCs w:val="24"/>
              </w:rPr>
              <w:t>(Ký, ghi rõ họ tên, chức vụ, đóng dấu)</w:t>
            </w:r>
            <w:r w:rsidRPr="007C2C8E">
              <w:rPr>
                <w:rFonts w:ascii="Times New Roman" w:eastAsia="Times New Roman" w:hAnsi="Times New Roman"/>
                <w:i/>
                <w:iCs/>
                <w:color w:val="000000"/>
                <w:sz w:val="24"/>
                <w:szCs w:val="24"/>
              </w:rPr>
              <w:br/>
            </w:r>
            <w:r w:rsidRPr="007C2C8E">
              <w:rPr>
                <w:rFonts w:ascii="Times New Roman" w:eastAsia="Times New Roman" w:hAnsi="Times New Roman"/>
                <w:color w:val="000000"/>
                <w:sz w:val="24"/>
                <w:szCs w:val="24"/>
              </w:rPr>
              <w:br/>
            </w:r>
            <w:r w:rsidRPr="007C2C8E">
              <w:rPr>
                <w:rFonts w:ascii="Times New Roman" w:eastAsia="Times New Roman" w:hAnsi="Times New Roman"/>
                <w:color w:val="000000"/>
                <w:sz w:val="24"/>
                <w:szCs w:val="24"/>
              </w:rPr>
              <w:br/>
            </w:r>
            <w:r w:rsidRPr="007C2C8E">
              <w:rPr>
                <w:rFonts w:ascii="Times New Roman" w:eastAsia="Times New Roman" w:hAnsi="Times New Roman"/>
                <w:color w:val="000000"/>
                <w:sz w:val="24"/>
                <w:szCs w:val="24"/>
              </w:rPr>
              <w:br/>
            </w:r>
          </w:p>
        </w:tc>
      </w:tr>
    </w:tbl>
    <w:p w14:paraId="1B085484"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b/>
          <w:bCs/>
          <w:i/>
          <w:iCs/>
          <w:color w:val="000000"/>
          <w:sz w:val="24"/>
          <w:szCs w:val="24"/>
        </w:rPr>
        <w:t>Ghi chú:</w:t>
      </w:r>
    </w:p>
    <w:p w14:paraId="299F154F"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(1) Người có đơn trình báo mất thẻ ABTC.</w:t>
      </w:r>
    </w:p>
    <w:p w14:paraId="57014ADE" w14:textId="77777777" w:rsidR="007C2C8E" w:rsidRPr="007C2C8E" w:rsidRDefault="007C2C8E" w:rsidP="007C2C8E">
      <w:pPr>
        <w:shd w:val="clear" w:color="auto" w:fill="FFFFFF"/>
        <w:spacing w:before="120" w:after="0" w:line="276" w:lineRule="auto"/>
        <w:rPr>
          <w:rFonts w:ascii="Times New Roman" w:eastAsia="Times New Roman" w:hAnsi="Times New Roman"/>
          <w:color w:val="000000"/>
          <w:sz w:val="24"/>
          <w:szCs w:val="24"/>
        </w:rPr>
      </w:pPr>
      <w:r w:rsidRPr="007C2C8E">
        <w:rPr>
          <w:rFonts w:ascii="Times New Roman" w:eastAsia="Times New Roman" w:hAnsi="Times New Roman"/>
          <w:color w:val="000000"/>
          <w:sz w:val="24"/>
          <w:szCs w:val="24"/>
        </w:rPr>
        <w:t>(2) Địa danh nơi làm công văn.</w:t>
      </w:r>
    </w:p>
    <w:p w14:paraId="67A21850" w14:textId="77777777" w:rsidR="000751D3" w:rsidRPr="007C2C8E" w:rsidRDefault="000751D3" w:rsidP="007C2C8E">
      <w:pPr>
        <w:spacing w:before="120" w:line="276" w:lineRule="auto"/>
        <w:rPr>
          <w:rFonts w:ascii="Times New Roman" w:hAnsi="Times New Roman"/>
          <w:sz w:val="24"/>
          <w:szCs w:val="24"/>
        </w:rPr>
      </w:pPr>
    </w:p>
    <w:p w14:paraId="508BA3F5" w14:textId="77777777" w:rsidR="007C2C8E" w:rsidRPr="007C2C8E" w:rsidRDefault="007C2C8E" w:rsidP="007C2C8E">
      <w:pPr>
        <w:spacing w:before="120" w:line="276" w:lineRule="auto"/>
        <w:rPr>
          <w:rFonts w:ascii="Times New Roman" w:hAnsi="Times New Roman"/>
          <w:sz w:val="24"/>
          <w:szCs w:val="24"/>
        </w:rPr>
      </w:pPr>
      <w:r w:rsidRPr="007C2C8E">
        <w:rPr>
          <w:rFonts w:ascii="Times New Roman" w:eastAsia="Times New Roman" w:hAnsi="Times New Roman"/>
          <w:b/>
          <w:color w:val="000000"/>
          <w:sz w:val="24"/>
          <w:szCs w:val="24"/>
        </w:rPr>
        <w:t>Nguồn:</w:t>
      </w:r>
      <w:r w:rsidRPr="007C2C8E">
        <w:rPr>
          <w:rFonts w:ascii="Times New Roman" w:eastAsia="Times New Roman" w:hAnsi="Times New Roman"/>
          <w:color w:val="000000"/>
          <w:sz w:val="24"/>
          <w:szCs w:val="24"/>
        </w:rPr>
        <w:t xml:space="preserve"> Quyết định 09/2023/QĐ-TTg</w:t>
      </w:r>
    </w:p>
    <w:sectPr w:rsidR="007C2C8E" w:rsidRPr="007C2C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2C8E"/>
    <w:rsid w:val="000751D3"/>
    <w:rsid w:val="00500C24"/>
    <w:rsid w:val="00574D78"/>
    <w:rsid w:val="007C2C8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F50FA"/>
  <w15:chartTrackingRefBased/>
  <w15:docId w15:val="{02FA4AC8-B5C1-408A-84D0-EBD121902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2C8E"/>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7C2C8E"/>
    <w:rPr>
      <w:b/>
      <w:bCs/>
    </w:rPr>
  </w:style>
  <w:style w:type="character" w:styleId="Emphasis">
    <w:name w:val="Emphasis"/>
    <w:uiPriority w:val="20"/>
    <w:qFormat/>
    <w:rsid w:val="007C2C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06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1266</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2026-05-20T16:29:00Z</dcterms:created>
  <dcterms:modified xsi:type="dcterms:W3CDTF">2026-05-20T16:29:00Z</dcterms:modified>
</cp:coreProperties>
</file>