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Ind w:w="5549"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3828"/>
      </w:tblGrid>
      <w:tr w:rsidR="00630A90" w:rsidRPr="00630A90" w14:paraId="692ACE74" w14:textId="77777777" w:rsidTr="00630A90">
        <w:trPr>
          <w:tblCellSpacing w:w="0" w:type="dxa"/>
        </w:trPr>
        <w:tc>
          <w:tcPr>
            <w:tcW w:w="3828" w:type="dxa"/>
            <w:shd w:val="clear" w:color="auto" w:fill="FFFFFF"/>
            <w:tcMar>
              <w:top w:w="0" w:type="dxa"/>
              <w:left w:w="108" w:type="dxa"/>
              <w:bottom w:w="0" w:type="dxa"/>
              <w:right w:w="108" w:type="dxa"/>
            </w:tcMar>
            <w:hideMark/>
          </w:tcPr>
          <w:p w14:paraId="657986BB" w14:textId="77777777" w:rsidR="00630A90" w:rsidRPr="00630A90" w:rsidRDefault="00630A90" w:rsidP="00630A90">
            <w:pPr>
              <w:spacing w:before="120" w:after="0" w:line="276" w:lineRule="auto"/>
              <w:jc w:val="center"/>
              <w:rPr>
                <w:rFonts w:ascii="Times New Roman" w:eastAsia="Times New Roman" w:hAnsi="Times New Roman"/>
                <w:color w:val="000000"/>
                <w:sz w:val="24"/>
                <w:szCs w:val="24"/>
              </w:rPr>
            </w:pPr>
            <w:r w:rsidRPr="00630A90">
              <w:rPr>
                <w:rFonts w:ascii="Times New Roman" w:eastAsia="Times New Roman" w:hAnsi="Times New Roman"/>
                <w:b/>
                <w:bCs/>
                <w:color w:val="000000"/>
                <w:sz w:val="24"/>
                <w:szCs w:val="24"/>
                <w:lang w:val="vi-VN"/>
              </w:rPr>
              <w:t>Mẫu số 01-1/QTr-HĐĐT</w:t>
            </w:r>
          </w:p>
          <w:p w14:paraId="0232927F" w14:textId="77777777" w:rsidR="00630A90" w:rsidRPr="00630A90" w:rsidRDefault="00630A90" w:rsidP="00630A90">
            <w:pPr>
              <w:spacing w:before="120" w:after="120" w:line="276" w:lineRule="auto"/>
              <w:jc w:val="center"/>
              <w:rPr>
                <w:rFonts w:ascii="Times New Roman" w:eastAsia="Times New Roman" w:hAnsi="Times New Roman"/>
                <w:color w:val="000000"/>
                <w:sz w:val="24"/>
                <w:szCs w:val="24"/>
              </w:rPr>
            </w:pPr>
            <w:r w:rsidRPr="00630A90">
              <w:rPr>
                <w:rFonts w:ascii="Times New Roman" w:eastAsia="Times New Roman" w:hAnsi="Times New Roman"/>
                <w:i/>
                <w:iCs/>
                <w:color w:val="000000"/>
                <w:sz w:val="24"/>
                <w:szCs w:val="24"/>
                <w:lang w:val="vi-VN"/>
              </w:rPr>
              <w:t>(Kèm theo Quyết định số 1447/QĐ-TCT ngày 05/</w:t>
            </w:r>
            <w:r w:rsidRPr="00630A90">
              <w:rPr>
                <w:rFonts w:ascii="Times New Roman" w:eastAsia="Times New Roman" w:hAnsi="Times New Roman"/>
                <w:i/>
                <w:iCs/>
                <w:color w:val="000000"/>
                <w:sz w:val="24"/>
                <w:szCs w:val="24"/>
              </w:rPr>
              <w:t>10</w:t>
            </w:r>
            <w:r w:rsidRPr="00630A90">
              <w:rPr>
                <w:rFonts w:ascii="Times New Roman" w:eastAsia="Times New Roman" w:hAnsi="Times New Roman"/>
                <w:i/>
                <w:iCs/>
                <w:color w:val="000000"/>
                <w:sz w:val="24"/>
                <w:szCs w:val="24"/>
                <w:lang w:val="vi-VN"/>
              </w:rPr>
              <w:t>/2021 của Tổng cục Thuế)</w:t>
            </w:r>
          </w:p>
        </w:tc>
      </w:tr>
    </w:tbl>
    <w:p w14:paraId="2A3F1A73" w14:textId="77777777" w:rsidR="00630A90" w:rsidRPr="00630A90" w:rsidRDefault="00630A90" w:rsidP="00630A90">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630A90" w:rsidRPr="00630A90" w14:paraId="387610D9" w14:textId="77777777" w:rsidTr="00630A90">
        <w:trPr>
          <w:tblCellSpacing w:w="0" w:type="dxa"/>
        </w:trPr>
        <w:tc>
          <w:tcPr>
            <w:tcW w:w="3348" w:type="dxa"/>
            <w:shd w:val="clear" w:color="auto" w:fill="FFFFFF"/>
            <w:tcMar>
              <w:top w:w="0" w:type="dxa"/>
              <w:left w:w="108" w:type="dxa"/>
              <w:bottom w:w="0" w:type="dxa"/>
              <w:right w:w="108" w:type="dxa"/>
            </w:tcMar>
            <w:hideMark/>
          </w:tcPr>
          <w:p w14:paraId="51E6843E" w14:textId="77777777" w:rsidR="00630A90" w:rsidRPr="00630A90" w:rsidRDefault="00630A90" w:rsidP="00630A90">
            <w:pPr>
              <w:spacing w:before="120" w:after="120" w:line="276" w:lineRule="auto"/>
              <w:jc w:val="center"/>
              <w:rPr>
                <w:rFonts w:ascii="Times New Roman" w:eastAsia="Times New Roman" w:hAnsi="Times New Roman"/>
                <w:color w:val="000000"/>
                <w:sz w:val="24"/>
                <w:szCs w:val="24"/>
              </w:rPr>
            </w:pPr>
            <w:r w:rsidRPr="00630A90">
              <w:rPr>
                <w:rFonts w:ascii="Times New Roman" w:eastAsia="Times New Roman" w:hAnsi="Times New Roman"/>
                <w:color w:val="000000"/>
                <w:sz w:val="24"/>
                <w:szCs w:val="24"/>
                <w:lang w:val="vi-VN"/>
              </w:rPr>
              <w:t>&lt;TÊN CƠ QUAN CHỦ QUẢN TRỰC TIẾP&gt;</w:t>
            </w:r>
            <w:r w:rsidRPr="00630A90">
              <w:rPr>
                <w:rFonts w:ascii="Times New Roman" w:eastAsia="Times New Roman" w:hAnsi="Times New Roman"/>
                <w:color w:val="000000"/>
                <w:sz w:val="24"/>
                <w:szCs w:val="24"/>
              </w:rPr>
              <w:br/>
            </w:r>
            <w:r w:rsidRPr="00630A90">
              <w:rPr>
                <w:rFonts w:ascii="Times New Roman" w:eastAsia="Times New Roman" w:hAnsi="Times New Roman"/>
                <w:b/>
                <w:bCs/>
                <w:color w:val="000000"/>
                <w:sz w:val="24"/>
                <w:szCs w:val="24"/>
                <w:lang w:val="vi-VN"/>
              </w:rPr>
              <w:t>&lt;CQT CẤP DƯỚI&gt;</w:t>
            </w:r>
            <w:r w:rsidRPr="00630A90">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136C2FE5" w14:textId="77777777" w:rsidR="00630A90" w:rsidRPr="00630A90" w:rsidRDefault="00630A90" w:rsidP="00630A90">
            <w:pPr>
              <w:spacing w:before="120" w:after="120" w:line="276" w:lineRule="auto"/>
              <w:jc w:val="center"/>
              <w:rPr>
                <w:rFonts w:ascii="Times New Roman" w:eastAsia="Times New Roman" w:hAnsi="Times New Roman"/>
                <w:color w:val="000000"/>
                <w:sz w:val="24"/>
                <w:szCs w:val="24"/>
              </w:rPr>
            </w:pPr>
            <w:r w:rsidRPr="00630A90">
              <w:rPr>
                <w:rFonts w:ascii="Times New Roman" w:eastAsia="Times New Roman" w:hAnsi="Times New Roman"/>
                <w:b/>
                <w:bCs/>
                <w:color w:val="000000"/>
                <w:sz w:val="24"/>
                <w:szCs w:val="24"/>
                <w:lang w:val="vi-VN"/>
              </w:rPr>
              <w:t>CỘNG HÒA XÃ HỘI CHỦ NGHĨA VIỆT NAM</w:t>
            </w:r>
            <w:r w:rsidRPr="00630A90">
              <w:rPr>
                <w:rFonts w:ascii="Times New Roman" w:eastAsia="Times New Roman" w:hAnsi="Times New Roman"/>
                <w:b/>
                <w:bCs/>
                <w:color w:val="000000"/>
                <w:sz w:val="24"/>
                <w:szCs w:val="24"/>
                <w:lang w:val="vi-VN"/>
              </w:rPr>
              <w:br/>
              <w:t>Độc lập - Tự do - Hạnh phúc</w:t>
            </w:r>
            <w:r w:rsidRPr="00630A90">
              <w:rPr>
                <w:rFonts w:ascii="Times New Roman" w:eastAsia="Times New Roman" w:hAnsi="Times New Roman"/>
                <w:b/>
                <w:bCs/>
                <w:color w:val="000000"/>
                <w:sz w:val="24"/>
                <w:szCs w:val="24"/>
                <w:lang w:val="vi-VN"/>
              </w:rPr>
              <w:br/>
              <w:t>---------------</w:t>
            </w:r>
          </w:p>
        </w:tc>
      </w:tr>
      <w:tr w:rsidR="00630A90" w:rsidRPr="00630A90" w14:paraId="0CC9C77E" w14:textId="77777777" w:rsidTr="00630A90">
        <w:trPr>
          <w:tblCellSpacing w:w="0" w:type="dxa"/>
        </w:trPr>
        <w:tc>
          <w:tcPr>
            <w:tcW w:w="3348" w:type="dxa"/>
            <w:shd w:val="clear" w:color="auto" w:fill="FFFFFF"/>
            <w:tcMar>
              <w:top w:w="0" w:type="dxa"/>
              <w:left w:w="108" w:type="dxa"/>
              <w:bottom w:w="0" w:type="dxa"/>
              <w:right w:w="108" w:type="dxa"/>
            </w:tcMar>
            <w:hideMark/>
          </w:tcPr>
          <w:p w14:paraId="24713890" w14:textId="77777777" w:rsidR="00630A90" w:rsidRPr="00630A90" w:rsidRDefault="00630A90" w:rsidP="00630A90">
            <w:pPr>
              <w:spacing w:before="120" w:after="120" w:line="276" w:lineRule="auto"/>
              <w:jc w:val="center"/>
              <w:rPr>
                <w:rFonts w:ascii="Times New Roman" w:eastAsia="Times New Roman" w:hAnsi="Times New Roman"/>
                <w:color w:val="000000"/>
                <w:sz w:val="24"/>
                <w:szCs w:val="24"/>
              </w:rPr>
            </w:pPr>
            <w:r w:rsidRPr="00630A90">
              <w:rPr>
                <w:rFonts w:ascii="Times New Roman" w:eastAsia="Times New Roman" w:hAnsi="Times New Roman"/>
                <w:color w:val="000000"/>
                <w:sz w:val="24"/>
                <w:szCs w:val="24"/>
                <w:lang w:val="vi-VN"/>
              </w:rPr>
              <w:t>Số: </w:t>
            </w:r>
            <w:r w:rsidRPr="00630A90">
              <w:rPr>
                <w:rFonts w:ascii="Times New Roman" w:eastAsia="Times New Roman" w:hAnsi="Times New Roman"/>
                <w:color w:val="000000"/>
                <w:sz w:val="24"/>
                <w:szCs w:val="24"/>
              </w:rPr>
              <w:t>……</w:t>
            </w:r>
            <w:r w:rsidRPr="00630A90">
              <w:rPr>
                <w:rFonts w:ascii="Times New Roman" w:eastAsia="Times New Roman" w:hAnsi="Times New Roman"/>
                <w:color w:val="000000"/>
                <w:sz w:val="24"/>
                <w:szCs w:val="24"/>
                <w:lang w:val="vi-VN"/>
              </w:rPr>
              <w:t>/TB-</w:t>
            </w:r>
          </w:p>
        </w:tc>
        <w:tc>
          <w:tcPr>
            <w:tcW w:w="5508" w:type="dxa"/>
            <w:shd w:val="clear" w:color="auto" w:fill="FFFFFF"/>
            <w:tcMar>
              <w:top w:w="0" w:type="dxa"/>
              <w:left w:w="108" w:type="dxa"/>
              <w:bottom w:w="0" w:type="dxa"/>
              <w:right w:w="108" w:type="dxa"/>
            </w:tcMar>
            <w:hideMark/>
          </w:tcPr>
          <w:p w14:paraId="2693BD16" w14:textId="77777777" w:rsidR="00630A90" w:rsidRPr="00630A90" w:rsidRDefault="00630A90" w:rsidP="00630A90">
            <w:pPr>
              <w:spacing w:before="120" w:after="120" w:line="276" w:lineRule="auto"/>
              <w:jc w:val="right"/>
              <w:rPr>
                <w:rFonts w:ascii="Times New Roman" w:eastAsia="Times New Roman" w:hAnsi="Times New Roman"/>
                <w:color w:val="000000"/>
                <w:sz w:val="24"/>
                <w:szCs w:val="24"/>
              </w:rPr>
            </w:pPr>
            <w:r w:rsidRPr="00630A90">
              <w:rPr>
                <w:rFonts w:ascii="Times New Roman" w:eastAsia="Times New Roman" w:hAnsi="Times New Roman"/>
                <w:i/>
                <w:iCs/>
                <w:color w:val="000000"/>
                <w:sz w:val="24"/>
                <w:szCs w:val="24"/>
              </w:rPr>
              <w:t>…..</w:t>
            </w:r>
            <w:r w:rsidRPr="00630A90">
              <w:rPr>
                <w:rFonts w:ascii="Times New Roman" w:eastAsia="Times New Roman" w:hAnsi="Times New Roman"/>
                <w:i/>
                <w:iCs/>
                <w:color w:val="000000"/>
                <w:sz w:val="24"/>
                <w:szCs w:val="24"/>
                <w:lang w:val="vi-VN"/>
              </w:rPr>
              <w:t>, ngày</w:t>
            </w:r>
            <w:r w:rsidRPr="00630A90">
              <w:rPr>
                <w:rFonts w:ascii="Times New Roman" w:eastAsia="Times New Roman" w:hAnsi="Times New Roman"/>
                <w:i/>
                <w:iCs/>
                <w:color w:val="000000"/>
                <w:sz w:val="24"/>
                <w:szCs w:val="24"/>
              </w:rPr>
              <w:t>…</w:t>
            </w:r>
            <w:r w:rsidRPr="00630A90">
              <w:rPr>
                <w:rFonts w:ascii="Times New Roman" w:eastAsia="Times New Roman" w:hAnsi="Times New Roman"/>
                <w:i/>
                <w:iCs/>
                <w:color w:val="000000"/>
                <w:sz w:val="24"/>
                <w:szCs w:val="24"/>
                <w:lang w:val="vi-VN"/>
              </w:rPr>
              <w:t>tháng</w:t>
            </w:r>
            <w:r w:rsidRPr="00630A90">
              <w:rPr>
                <w:rFonts w:ascii="Times New Roman" w:eastAsia="Times New Roman" w:hAnsi="Times New Roman"/>
                <w:i/>
                <w:iCs/>
                <w:color w:val="000000"/>
                <w:sz w:val="24"/>
                <w:szCs w:val="24"/>
              </w:rPr>
              <w:t>…</w:t>
            </w:r>
            <w:r w:rsidRPr="00630A90">
              <w:rPr>
                <w:rFonts w:ascii="Times New Roman" w:eastAsia="Times New Roman" w:hAnsi="Times New Roman"/>
                <w:i/>
                <w:iCs/>
                <w:color w:val="000000"/>
                <w:sz w:val="24"/>
                <w:szCs w:val="24"/>
                <w:lang w:val="vi-VN"/>
              </w:rPr>
              <w:t>năm</w:t>
            </w:r>
            <w:r w:rsidRPr="00630A90">
              <w:rPr>
                <w:rFonts w:ascii="Times New Roman" w:eastAsia="Times New Roman" w:hAnsi="Times New Roman"/>
                <w:i/>
                <w:iCs/>
                <w:color w:val="000000"/>
                <w:sz w:val="24"/>
                <w:szCs w:val="24"/>
              </w:rPr>
              <w:t>…..</w:t>
            </w:r>
          </w:p>
        </w:tc>
      </w:tr>
    </w:tbl>
    <w:p w14:paraId="33F6DFBA" w14:textId="77777777" w:rsidR="00630A90" w:rsidRPr="00630A90" w:rsidRDefault="00630A90" w:rsidP="00630A90">
      <w:pPr>
        <w:shd w:val="clear" w:color="auto" w:fill="FFFFFF"/>
        <w:spacing w:before="120" w:after="0" w:line="276" w:lineRule="auto"/>
        <w:jc w:val="center"/>
        <w:rPr>
          <w:rFonts w:ascii="Times New Roman" w:eastAsia="Times New Roman" w:hAnsi="Times New Roman"/>
          <w:color w:val="000000"/>
          <w:sz w:val="24"/>
          <w:szCs w:val="24"/>
        </w:rPr>
      </w:pPr>
      <w:r w:rsidRPr="00630A90">
        <w:rPr>
          <w:rFonts w:ascii="Times New Roman" w:eastAsia="Times New Roman" w:hAnsi="Times New Roman"/>
          <w:b/>
          <w:bCs/>
          <w:color w:val="000000"/>
          <w:sz w:val="24"/>
          <w:szCs w:val="24"/>
          <w:lang w:val="vi-VN"/>
        </w:rPr>
        <w:t>THÔNG BÁO</w:t>
      </w:r>
    </w:p>
    <w:p w14:paraId="20F1A9D4" w14:textId="77777777" w:rsidR="00630A90" w:rsidRPr="00630A90" w:rsidRDefault="00630A90" w:rsidP="00630A90">
      <w:pPr>
        <w:shd w:val="clear" w:color="auto" w:fill="FFFFFF"/>
        <w:spacing w:before="120" w:after="0" w:line="276" w:lineRule="auto"/>
        <w:jc w:val="center"/>
        <w:rPr>
          <w:rFonts w:ascii="Times New Roman" w:eastAsia="Times New Roman" w:hAnsi="Times New Roman"/>
          <w:color w:val="000000"/>
          <w:sz w:val="24"/>
          <w:szCs w:val="24"/>
        </w:rPr>
      </w:pPr>
      <w:r w:rsidRPr="00630A90">
        <w:rPr>
          <w:rFonts w:ascii="Times New Roman" w:eastAsia="Times New Roman" w:hAnsi="Times New Roman"/>
          <w:b/>
          <w:bCs/>
          <w:color w:val="000000"/>
          <w:sz w:val="24"/>
          <w:szCs w:val="24"/>
          <w:lang w:val="vi-VN"/>
        </w:rPr>
        <w:t>Phản hồi về hồ sơ đề nghị cấp HĐĐT có mã của CQT theo từng lần phát sinh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630A90" w:rsidRPr="00630A90" w14:paraId="764F9BDA" w14:textId="77777777" w:rsidTr="00630A90">
        <w:trPr>
          <w:tblCellSpacing w:w="0" w:type="dxa"/>
        </w:trPr>
        <w:tc>
          <w:tcPr>
            <w:tcW w:w="3348" w:type="dxa"/>
            <w:shd w:val="clear" w:color="auto" w:fill="FFFFFF"/>
            <w:tcMar>
              <w:top w:w="0" w:type="dxa"/>
              <w:left w:w="108" w:type="dxa"/>
              <w:bottom w:w="0" w:type="dxa"/>
              <w:right w:w="108" w:type="dxa"/>
            </w:tcMar>
            <w:hideMark/>
          </w:tcPr>
          <w:p w14:paraId="720CF9E3" w14:textId="77777777" w:rsidR="00630A90" w:rsidRPr="00630A90" w:rsidRDefault="00630A90" w:rsidP="00630A90">
            <w:pPr>
              <w:spacing w:before="120" w:after="120" w:line="276" w:lineRule="auto"/>
              <w:jc w:val="right"/>
              <w:rPr>
                <w:rFonts w:ascii="Times New Roman" w:eastAsia="Times New Roman" w:hAnsi="Times New Roman"/>
                <w:color w:val="000000"/>
                <w:sz w:val="24"/>
                <w:szCs w:val="24"/>
              </w:rPr>
            </w:pPr>
            <w:r w:rsidRPr="00630A90">
              <w:rPr>
                <w:rFonts w:ascii="Times New Roman" w:eastAsia="Times New Roman" w:hAnsi="Times New Roman"/>
                <w:color w:val="000000"/>
                <w:sz w:val="24"/>
                <w:szCs w:val="24"/>
                <w:lang w:val="vi-VN"/>
              </w:rPr>
              <w:t>Kính gửi:</w:t>
            </w:r>
          </w:p>
        </w:tc>
        <w:tc>
          <w:tcPr>
            <w:tcW w:w="5508" w:type="dxa"/>
            <w:shd w:val="clear" w:color="auto" w:fill="FFFFFF"/>
            <w:tcMar>
              <w:top w:w="0" w:type="dxa"/>
              <w:left w:w="108" w:type="dxa"/>
              <w:bottom w:w="0" w:type="dxa"/>
              <w:right w:w="108" w:type="dxa"/>
            </w:tcMar>
            <w:hideMark/>
          </w:tcPr>
          <w:p w14:paraId="76DB6B6E" w14:textId="77777777" w:rsidR="00630A90" w:rsidRPr="00630A90" w:rsidRDefault="00630A90" w:rsidP="00630A90">
            <w:pPr>
              <w:spacing w:before="120" w:after="120" w:line="276" w:lineRule="auto"/>
              <w:rPr>
                <w:rFonts w:ascii="Times New Roman" w:eastAsia="Times New Roman" w:hAnsi="Times New Roman"/>
                <w:color w:val="000000"/>
                <w:sz w:val="24"/>
                <w:szCs w:val="24"/>
              </w:rPr>
            </w:pPr>
            <w:r w:rsidRPr="00630A90">
              <w:rPr>
                <w:rFonts w:ascii="Times New Roman" w:eastAsia="Times New Roman" w:hAnsi="Times New Roman"/>
                <w:i/>
                <w:iCs/>
                <w:color w:val="000000"/>
                <w:sz w:val="24"/>
                <w:szCs w:val="24"/>
                <w:lang w:val="vi-VN"/>
              </w:rPr>
              <w:t>&lt;Tên NNT: ... &gt;</w:t>
            </w:r>
          </w:p>
          <w:p w14:paraId="5AB53F70" w14:textId="77777777" w:rsidR="00630A90" w:rsidRPr="00630A90" w:rsidRDefault="00630A90" w:rsidP="00630A90">
            <w:pPr>
              <w:spacing w:before="120" w:after="120" w:line="276" w:lineRule="auto"/>
              <w:rPr>
                <w:rFonts w:ascii="Times New Roman" w:eastAsia="Times New Roman" w:hAnsi="Times New Roman"/>
                <w:color w:val="000000"/>
                <w:sz w:val="24"/>
                <w:szCs w:val="24"/>
              </w:rPr>
            </w:pPr>
            <w:r w:rsidRPr="00630A90">
              <w:rPr>
                <w:rFonts w:ascii="Times New Roman" w:eastAsia="Times New Roman" w:hAnsi="Times New Roman"/>
                <w:i/>
                <w:iCs/>
                <w:color w:val="000000"/>
                <w:sz w:val="24"/>
                <w:szCs w:val="24"/>
                <w:lang w:val="vi-VN"/>
              </w:rPr>
              <w:t>&lt; Mã </w:t>
            </w:r>
            <w:proofErr w:type="spellStart"/>
            <w:r w:rsidRPr="00630A90">
              <w:rPr>
                <w:rFonts w:ascii="Times New Roman" w:eastAsia="Times New Roman" w:hAnsi="Times New Roman"/>
                <w:i/>
                <w:iCs/>
                <w:color w:val="000000"/>
                <w:sz w:val="24"/>
                <w:szCs w:val="24"/>
              </w:rPr>
              <w:t>số</w:t>
            </w:r>
            <w:proofErr w:type="spellEnd"/>
            <w:r w:rsidRPr="00630A90">
              <w:rPr>
                <w:rFonts w:ascii="Times New Roman" w:eastAsia="Times New Roman" w:hAnsi="Times New Roman"/>
                <w:i/>
                <w:iCs/>
                <w:color w:val="000000"/>
                <w:sz w:val="24"/>
                <w:szCs w:val="24"/>
              </w:rPr>
              <w:t> </w:t>
            </w:r>
            <w:r w:rsidRPr="00630A90">
              <w:rPr>
                <w:rFonts w:ascii="Times New Roman" w:eastAsia="Times New Roman" w:hAnsi="Times New Roman"/>
                <w:i/>
                <w:iCs/>
                <w:color w:val="000000"/>
                <w:sz w:val="24"/>
                <w:szCs w:val="24"/>
                <w:lang w:val="vi-VN"/>
              </w:rPr>
              <w:t>thuế của NNT</w:t>
            </w:r>
            <w:r w:rsidRPr="00630A90">
              <w:rPr>
                <w:rFonts w:ascii="Times New Roman" w:eastAsia="Times New Roman" w:hAnsi="Times New Roman"/>
                <w:i/>
                <w:iCs/>
                <w:color w:val="000000"/>
                <w:sz w:val="24"/>
                <w:szCs w:val="24"/>
              </w:rPr>
              <w:t>:</w:t>
            </w:r>
            <w:r w:rsidRPr="00630A90">
              <w:rPr>
                <w:rFonts w:ascii="Times New Roman" w:eastAsia="Times New Roman" w:hAnsi="Times New Roman"/>
                <w:i/>
                <w:iCs/>
                <w:color w:val="000000"/>
                <w:sz w:val="24"/>
                <w:szCs w:val="24"/>
                <w:lang w:val="vi-VN"/>
              </w:rPr>
              <w:t>.... &gt;</w:t>
            </w:r>
          </w:p>
        </w:tc>
      </w:tr>
    </w:tbl>
    <w:p w14:paraId="671AF72C" w14:textId="77777777" w:rsidR="00630A90" w:rsidRPr="00630A90" w:rsidRDefault="00630A90" w:rsidP="00630A90">
      <w:pPr>
        <w:shd w:val="clear" w:color="auto" w:fill="FFFFFF"/>
        <w:spacing w:before="120" w:after="120" w:line="276" w:lineRule="auto"/>
        <w:rPr>
          <w:rFonts w:ascii="Times New Roman" w:eastAsia="Times New Roman" w:hAnsi="Times New Roman"/>
          <w:color w:val="000000"/>
          <w:sz w:val="24"/>
          <w:szCs w:val="24"/>
        </w:rPr>
      </w:pPr>
      <w:r w:rsidRPr="00630A90">
        <w:rPr>
          <w:rFonts w:ascii="Times New Roman" w:eastAsia="Times New Roman" w:hAnsi="Times New Roman"/>
          <w:color w:val="000000"/>
          <w:sz w:val="24"/>
          <w:szCs w:val="24"/>
          <w:lang w:val="vi-VN"/>
        </w:rPr>
        <w:t>Căn cứ hồ sơ đề nghị cấp HĐĐT có mã của CQT theo từng lần phát sinh của NNT gửi tới CQT vào ngày... tháng...năm....CQT phản hồi kết quả như sau:</w:t>
      </w:r>
    </w:p>
    <w:p w14:paraId="1089524A" w14:textId="77777777" w:rsidR="00630A90" w:rsidRPr="00630A90" w:rsidRDefault="00630A90" w:rsidP="00630A90">
      <w:pPr>
        <w:shd w:val="clear" w:color="auto" w:fill="FFFFFF"/>
        <w:spacing w:before="120" w:after="120" w:line="276" w:lineRule="auto"/>
        <w:rPr>
          <w:rFonts w:ascii="Times New Roman" w:eastAsia="Times New Roman" w:hAnsi="Times New Roman"/>
          <w:color w:val="000000"/>
          <w:sz w:val="24"/>
          <w:szCs w:val="24"/>
        </w:rPr>
      </w:pPr>
      <w:r w:rsidRPr="00630A90">
        <w:rPr>
          <w:rFonts w:ascii="Times New Roman" w:eastAsia="Times New Roman" w:hAnsi="Times New Roman"/>
          <w:i/>
          <w:iCs/>
          <w:color w:val="000000"/>
          <w:sz w:val="24"/>
          <w:szCs w:val="24"/>
          <w:lang w:val="vi-VN"/>
        </w:rPr>
        <w:t>&lt;Trường hợp hồ sơ hợp lệ&gt;</w:t>
      </w:r>
    </w:p>
    <w:p w14:paraId="7F26ABA8" w14:textId="77777777" w:rsidR="00630A90" w:rsidRPr="00630A90" w:rsidRDefault="00630A90" w:rsidP="00630A90">
      <w:pPr>
        <w:shd w:val="clear" w:color="auto" w:fill="FFFFFF"/>
        <w:spacing w:before="120" w:after="120" w:line="276" w:lineRule="auto"/>
        <w:rPr>
          <w:rFonts w:ascii="Times New Roman" w:eastAsia="Times New Roman" w:hAnsi="Times New Roman"/>
          <w:color w:val="000000"/>
          <w:sz w:val="24"/>
          <w:szCs w:val="24"/>
        </w:rPr>
      </w:pPr>
      <w:r w:rsidRPr="00630A90">
        <w:rPr>
          <w:rFonts w:ascii="Times New Roman" w:eastAsia="Times New Roman" w:hAnsi="Times New Roman"/>
          <w:color w:val="000000"/>
          <w:sz w:val="24"/>
          <w:szCs w:val="24"/>
          <w:lang w:val="vi-VN"/>
        </w:rPr>
        <w:t>Kết quả rà soát hồ sơ đề nghị cấp HĐĐT có mã của CQT theo từng lần phát sinh của NNT là hợp lệ. Đề nghị NNT </w:t>
      </w:r>
      <w:r w:rsidRPr="00630A90">
        <w:rPr>
          <w:rFonts w:ascii="Times New Roman" w:eastAsia="Times New Roman" w:hAnsi="Times New Roman"/>
          <w:color w:val="000000"/>
          <w:sz w:val="24"/>
          <w:szCs w:val="24"/>
        </w:rPr>
        <w:t>….</w:t>
      </w:r>
    </w:p>
    <w:p w14:paraId="099456E1" w14:textId="77777777" w:rsidR="00630A90" w:rsidRPr="00630A90" w:rsidRDefault="00630A90" w:rsidP="00630A90">
      <w:pPr>
        <w:shd w:val="clear" w:color="auto" w:fill="FFFFFF"/>
        <w:spacing w:before="120" w:after="120" w:line="276" w:lineRule="auto"/>
        <w:rPr>
          <w:rFonts w:ascii="Times New Roman" w:eastAsia="Times New Roman" w:hAnsi="Times New Roman"/>
          <w:color w:val="000000"/>
          <w:sz w:val="24"/>
          <w:szCs w:val="24"/>
        </w:rPr>
      </w:pPr>
      <w:r w:rsidRPr="00630A90">
        <w:rPr>
          <w:rFonts w:ascii="Times New Roman" w:eastAsia="Times New Roman" w:hAnsi="Times New Roman"/>
          <w:i/>
          <w:iCs/>
          <w:color w:val="000000"/>
          <w:sz w:val="24"/>
          <w:szCs w:val="24"/>
          <w:lang w:val="vi-VN"/>
        </w:rPr>
        <w:t>&lt;Trường hợp hồ sơ không hợp </w:t>
      </w:r>
      <w:r w:rsidRPr="00630A90">
        <w:rPr>
          <w:rFonts w:ascii="Times New Roman" w:eastAsia="Times New Roman" w:hAnsi="Times New Roman"/>
          <w:i/>
          <w:iCs/>
          <w:color w:val="000000"/>
          <w:sz w:val="24"/>
          <w:szCs w:val="24"/>
        </w:rPr>
        <w:t>l</w:t>
      </w:r>
      <w:r w:rsidRPr="00630A90">
        <w:rPr>
          <w:rFonts w:ascii="Times New Roman" w:eastAsia="Times New Roman" w:hAnsi="Times New Roman"/>
          <w:i/>
          <w:iCs/>
          <w:color w:val="000000"/>
          <w:sz w:val="24"/>
          <w:szCs w:val="24"/>
          <w:lang w:val="vi-VN"/>
        </w:rPr>
        <w:t>ệ&gt;</w:t>
      </w:r>
    </w:p>
    <w:p w14:paraId="1AD5992F" w14:textId="77777777" w:rsidR="00630A90" w:rsidRPr="00630A90" w:rsidRDefault="00630A90" w:rsidP="00630A90">
      <w:pPr>
        <w:shd w:val="clear" w:color="auto" w:fill="FFFFFF"/>
        <w:spacing w:before="120" w:after="120" w:line="276" w:lineRule="auto"/>
        <w:rPr>
          <w:rFonts w:ascii="Times New Roman" w:eastAsia="Times New Roman" w:hAnsi="Times New Roman"/>
          <w:color w:val="000000"/>
          <w:sz w:val="24"/>
          <w:szCs w:val="24"/>
        </w:rPr>
      </w:pPr>
      <w:r w:rsidRPr="00630A90">
        <w:rPr>
          <w:rFonts w:ascii="Times New Roman" w:eastAsia="Times New Roman" w:hAnsi="Times New Roman"/>
          <w:color w:val="000000"/>
          <w:sz w:val="24"/>
          <w:szCs w:val="24"/>
          <w:lang w:val="vi-VN"/>
        </w:rPr>
        <w:t>Kết quả rà soát hồ sơ đề nghị cấp HĐĐT có mã của CQT theo từng </w:t>
      </w:r>
      <w:proofErr w:type="spellStart"/>
      <w:r w:rsidRPr="00630A90">
        <w:rPr>
          <w:rFonts w:ascii="Times New Roman" w:eastAsia="Times New Roman" w:hAnsi="Times New Roman"/>
          <w:color w:val="000000"/>
          <w:sz w:val="24"/>
          <w:szCs w:val="24"/>
        </w:rPr>
        <w:t>lần</w:t>
      </w:r>
      <w:proofErr w:type="spellEnd"/>
      <w:r w:rsidRPr="00630A90">
        <w:rPr>
          <w:rFonts w:ascii="Times New Roman" w:eastAsia="Times New Roman" w:hAnsi="Times New Roman"/>
          <w:color w:val="000000"/>
          <w:sz w:val="24"/>
          <w:szCs w:val="24"/>
          <w:lang w:val="vi-VN"/>
        </w:rPr>
        <w:t> phát sinh của NNT là không hợp lệ.</w:t>
      </w:r>
    </w:p>
    <w:p w14:paraId="0F625055" w14:textId="77777777" w:rsidR="00630A90" w:rsidRPr="00630A90" w:rsidRDefault="00630A90" w:rsidP="00630A90">
      <w:pPr>
        <w:shd w:val="clear" w:color="auto" w:fill="FFFFFF"/>
        <w:spacing w:before="120" w:after="120" w:line="276" w:lineRule="auto"/>
        <w:rPr>
          <w:rFonts w:ascii="Times New Roman" w:eastAsia="Times New Roman" w:hAnsi="Times New Roman"/>
          <w:color w:val="000000"/>
          <w:sz w:val="24"/>
          <w:szCs w:val="24"/>
        </w:rPr>
      </w:pPr>
      <w:r w:rsidRPr="00630A90">
        <w:rPr>
          <w:rFonts w:ascii="Times New Roman" w:eastAsia="Times New Roman" w:hAnsi="Times New Roman"/>
          <w:color w:val="000000"/>
          <w:sz w:val="24"/>
          <w:szCs w:val="24"/>
          <w:lang w:val="vi-VN"/>
        </w:rPr>
        <w:t>Lý do: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2"/>
        <w:gridCol w:w="3645"/>
        <w:gridCol w:w="3645"/>
        <w:gridCol w:w="1438"/>
      </w:tblGrid>
      <w:tr w:rsidR="00630A90" w:rsidRPr="00630A90" w14:paraId="3E679D90" w14:textId="77777777" w:rsidTr="00630A90">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bottom"/>
            <w:hideMark/>
          </w:tcPr>
          <w:p w14:paraId="49B07F75" w14:textId="77777777" w:rsidR="00630A90" w:rsidRPr="00630A90" w:rsidRDefault="00630A90" w:rsidP="00630A90">
            <w:pPr>
              <w:spacing w:before="120" w:after="120" w:line="276" w:lineRule="auto"/>
              <w:jc w:val="center"/>
              <w:rPr>
                <w:rFonts w:ascii="Times New Roman" w:eastAsia="Times New Roman" w:hAnsi="Times New Roman"/>
                <w:color w:val="000000"/>
                <w:sz w:val="24"/>
                <w:szCs w:val="24"/>
              </w:rPr>
            </w:pPr>
            <w:r w:rsidRPr="00630A90">
              <w:rPr>
                <w:rFonts w:ascii="Times New Roman" w:eastAsia="Times New Roman" w:hAnsi="Times New Roman"/>
                <w:color w:val="000000"/>
                <w:sz w:val="24"/>
                <w:szCs w:val="24"/>
                <w:lang w:val="vi-VN"/>
              </w:rPr>
              <w:t>STT</w:t>
            </w:r>
          </w:p>
        </w:tc>
        <w:tc>
          <w:tcPr>
            <w:tcW w:w="1900" w:type="pct"/>
            <w:tcBorders>
              <w:top w:val="single" w:sz="8" w:space="0" w:color="auto"/>
              <w:left w:val="nil"/>
              <w:bottom w:val="single" w:sz="8" w:space="0" w:color="auto"/>
              <w:right w:val="single" w:sz="8" w:space="0" w:color="auto"/>
            </w:tcBorders>
            <w:shd w:val="clear" w:color="auto" w:fill="FFFFFF"/>
            <w:vAlign w:val="bottom"/>
            <w:hideMark/>
          </w:tcPr>
          <w:p w14:paraId="13167649" w14:textId="77777777" w:rsidR="00630A90" w:rsidRPr="00630A90" w:rsidRDefault="00630A90" w:rsidP="00630A90">
            <w:pPr>
              <w:spacing w:before="120" w:after="120" w:line="276" w:lineRule="auto"/>
              <w:jc w:val="center"/>
              <w:rPr>
                <w:rFonts w:ascii="Times New Roman" w:eastAsia="Times New Roman" w:hAnsi="Times New Roman"/>
                <w:color w:val="000000"/>
                <w:sz w:val="24"/>
                <w:szCs w:val="24"/>
              </w:rPr>
            </w:pPr>
            <w:r w:rsidRPr="00630A90">
              <w:rPr>
                <w:rFonts w:ascii="Times New Roman" w:eastAsia="Times New Roman" w:hAnsi="Times New Roman"/>
                <w:color w:val="000000"/>
                <w:sz w:val="24"/>
                <w:szCs w:val="24"/>
                <w:lang w:val="vi-VN"/>
              </w:rPr>
              <w:t>Nội dung</w:t>
            </w:r>
          </w:p>
        </w:tc>
        <w:tc>
          <w:tcPr>
            <w:tcW w:w="1900" w:type="pct"/>
            <w:tcBorders>
              <w:top w:val="single" w:sz="8" w:space="0" w:color="auto"/>
              <w:left w:val="nil"/>
              <w:bottom w:val="single" w:sz="8" w:space="0" w:color="auto"/>
              <w:right w:val="single" w:sz="8" w:space="0" w:color="auto"/>
            </w:tcBorders>
            <w:shd w:val="clear" w:color="auto" w:fill="FFFFFF"/>
            <w:vAlign w:val="bottom"/>
            <w:hideMark/>
          </w:tcPr>
          <w:p w14:paraId="5FC48CA2" w14:textId="77777777" w:rsidR="00630A90" w:rsidRPr="00630A90" w:rsidRDefault="00630A90" w:rsidP="00630A90">
            <w:pPr>
              <w:spacing w:before="120" w:after="120" w:line="276" w:lineRule="auto"/>
              <w:jc w:val="center"/>
              <w:rPr>
                <w:rFonts w:ascii="Times New Roman" w:eastAsia="Times New Roman" w:hAnsi="Times New Roman"/>
                <w:color w:val="000000"/>
                <w:sz w:val="24"/>
                <w:szCs w:val="24"/>
              </w:rPr>
            </w:pPr>
            <w:r w:rsidRPr="00630A90">
              <w:rPr>
                <w:rFonts w:ascii="Times New Roman" w:eastAsia="Times New Roman" w:hAnsi="Times New Roman"/>
                <w:color w:val="000000"/>
                <w:sz w:val="24"/>
                <w:szCs w:val="24"/>
                <w:lang w:val="vi-VN"/>
              </w:rPr>
              <w:t>Hướng dẫn xử lý</w:t>
            </w:r>
          </w:p>
        </w:tc>
        <w:tc>
          <w:tcPr>
            <w:tcW w:w="750" w:type="pct"/>
            <w:tcBorders>
              <w:top w:val="single" w:sz="8" w:space="0" w:color="auto"/>
              <w:left w:val="nil"/>
              <w:bottom w:val="single" w:sz="8" w:space="0" w:color="auto"/>
              <w:right w:val="single" w:sz="8" w:space="0" w:color="auto"/>
            </w:tcBorders>
            <w:shd w:val="clear" w:color="auto" w:fill="FFFFFF"/>
            <w:vAlign w:val="bottom"/>
            <w:hideMark/>
          </w:tcPr>
          <w:p w14:paraId="125412F3" w14:textId="77777777" w:rsidR="00630A90" w:rsidRPr="00630A90" w:rsidRDefault="00630A90" w:rsidP="00630A90">
            <w:pPr>
              <w:spacing w:before="120" w:after="120" w:line="276" w:lineRule="auto"/>
              <w:jc w:val="center"/>
              <w:rPr>
                <w:rFonts w:ascii="Times New Roman" w:eastAsia="Times New Roman" w:hAnsi="Times New Roman"/>
                <w:color w:val="000000"/>
                <w:sz w:val="24"/>
                <w:szCs w:val="24"/>
              </w:rPr>
            </w:pPr>
            <w:r w:rsidRPr="00630A90">
              <w:rPr>
                <w:rFonts w:ascii="Times New Roman" w:eastAsia="Times New Roman" w:hAnsi="Times New Roman"/>
                <w:color w:val="000000"/>
                <w:sz w:val="24"/>
                <w:szCs w:val="24"/>
                <w:lang w:val="vi-VN"/>
              </w:rPr>
              <w:t>Ghi chú</w:t>
            </w:r>
          </w:p>
        </w:tc>
      </w:tr>
      <w:tr w:rsidR="00630A90" w:rsidRPr="00630A90" w14:paraId="525E7367" w14:textId="77777777" w:rsidTr="00630A90">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bottom"/>
            <w:hideMark/>
          </w:tcPr>
          <w:p w14:paraId="28147A60" w14:textId="77777777" w:rsidR="00630A90" w:rsidRPr="00630A90" w:rsidRDefault="00630A90" w:rsidP="00630A90">
            <w:pPr>
              <w:spacing w:before="120" w:after="120" w:line="276" w:lineRule="auto"/>
              <w:jc w:val="center"/>
              <w:rPr>
                <w:rFonts w:ascii="Times New Roman" w:eastAsia="Times New Roman" w:hAnsi="Times New Roman"/>
                <w:color w:val="000000"/>
                <w:sz w:val="24"/>
                <w:szCs w:val="24"/>
              </w:rPr>
            </w:pPr>
            <w:r w:rsidRPr="00630A90">
              <w:rPr>
                <w:rFonts w:ascii="Times New Roman" w:eastAsia="Times New Roman" w:hAnsi="Times New Roman"/>
                <w:color w:val="000000"/>
                <w:sz w:val="24"/>
                <w:szCs w:val="24"/>
                <w:lang w:val="vi-VN"/>
              </w:rPr>
              <w:t>(1)</w:t>
            </w:r>
          </w:p>
        </w:tc>
        <w:tc>
          <w:tcPr>
            <w:tcW w:w="1900" w:type="pct"/>
            <w:tcBorders>
              <w:top w:val="nil"/>
              <w:left w:val="nil"/>
              <w:bottom w:val="single" w:sz="8" w:space="0" w:color="auto"/>
              <w:right w:val="single" w:sz="8" w:space="0" w:color="auto"/>
            </w:tcBorders>
            <w:shd w:val="clear" w:color="auto" w:fill="FFFFFF"/>
            <w:vAlign w:val="bottom"/>
            <w:hideMark/>
          </w:tcPr>
          <w:p w14:paraId="34A77F48" w14:textId="77777777" w:rsidR="00630A90" w:rsidRPr="00630A90" w:rsidRDefault="00630A90" w:rsidP="00630A90">
            <w:pPr>
              <w:spacing w:before="120" w:after="120" w:line="276" w:lineRule="auto"/>
              <w:jc w:val="center"/>
              <w:rPr>
                <w:rFonts w:ascii="Times New Roman" w:eastAsia="Times New Roman" w:hAnsi="Times New Roman"/>
                <w:color w:val="000000"/>
                <w:sz w:val="24"/>
                <w:szCs w:val="24"/>
              </w:rPr>
            </w:pPr>
            <w:r w:rsidRPr="00630A90">
              <w:rPr>
                <w:rFonts w:ascii="Times New Roman" w:eastAsia="Times New Roman" w:hAnsi="Times New Roman"/>
                <w:color w:val="000000"/>
                <w:sz w:val="24"/>
                <w:szCs w:val="24"/>
                <w:lang w:val="vi-VN"/>
              </w:rPr>
              <w:t>(2)</w:t>
            </w:r>
          </w:p>
        </w:tc>
        <w:tc>
          <w:tcPr>
            <w:tcW w:w="1900" w:type="pct"/>
            <w:tcBorders>
              <w:top w:val="nil"/>
              <w:left w:val="nil"/>
              <w:bottom w:val="single" w:sz="8" w:space="0" w:color="auto"/>
              <w:right w:val="single" w:sz="8" w:space="0" w:color="auto"/>
            </w:tcBorders>
            <w:shd w:val="clear" w:color="auto" w:fill="FFFFFF"/>
            <w:vAlign w:val="bottom"/>
            <w:hideMark/>
          </w:tcPr>
          <w:p w14:paraId="18CAAECC" w14:textId="77777777" w:rsidR="00630A90" w:rsidRPr="00630A90" w:rsidRDefault="00630A90" w:rsidP="00630A90">
            <w:pPr>
              <w:spacing w:before="120" w:after="120" w:line="276" w:lineRule="auto"/>
              <w:jc w:val="center"/>
              <w:rPr>
                <w:rFonts w:ascii="Times New Roman" w:eastAsia="Times New Roman" w:hAnsi="Times New Roman"/>
                <w:color w:val="000000"/>
                <w:sz w:val="24"/>
                <w:szCs w:val="24"/>
              </w:rPr>
            </w:pPr>
            <w:r w:rsidRPr="00630A90">
              <w:rPr>
                <w:rFonts w:ascii="Times New Roman" w:eastAsia="Times New Roman" w:hAnsi="Times New Roman"/>
                <w:color w:val="000000"/>
                <w:sz w:val="24"/>
                <w:szCs w:val="24"/>
                <w:lang w:val="vi-VN"/>
              </w:rPr>
              <w:t>(3)</w:t>
            </w:r>
          </w:p>
        </w:tc>
        <w:tc>
          <w:tcPr>
            <w:tcW w:w="750" w:type="pct"/>
            <w:tcBorders>
              <w:top w:val="nil"/>
              <w:left w:val="nil"/>
              <w:bottom w:val="single" w:sz="8" w:space="0" w:color="auto"/>
              <w:right w:val="single" w:sz="8" w:space="0" w:color="auto"/>
            </w:tcBorders>
            <w:shd w:val="clear" w:color="auto" w:fill="FFFFFF"/>
            <w:vAlign w:val="bottom"/>
            <w:hideMark/>
          </w:tcPr>
          <w:p w14:paraId="32A08015" w14:textId="77777777" w:rsidR="00630A90" w:rsidRPr="00630A90" w:rsidRDefault="00630A90" w:rsidP="00630A90">
            <w:pPr>
              <w:spacing w:before="120" w:after="120" w:line="276" w:lineRule="auto"/>
              <w:jc w:val="center"/>
              <w:rPr>
                <w:rFonts w:ascii="Times New Roman" w:eastAsia="Times New Roman" w:hAnsi="Times New Roman"/>
                <w:color w:val="000000"/>
                <w:sz w:val="24"/>
                <w:szCs w:val="24"/>
              </w:rPr>
            </w:pPr>
            <w:r w:rsidRPr="00630A90">
              <w:rPr>
                <w:rFonts w:ascii="Times New Roman" w:eastAsia="Times New Roman" w:hAnsi="Times New Roman"/>
                <w:color w:val="000000"/>
                <w:sz w:val="24"/>
                <w:szCs w:val="24"/>
                <w:lang w:val="vi-VN"/>
              </w:rPr>
              <w:t>(4)</w:t>
            </w:r>
          </w:p>
        </w:tc>
      </w:tr>
      <w:tr w:rsidR="00630A90" w:rsidRPr="00630A90" w14:paraId="17B4032A" w14:textId="77777777" w:rsidTr="00630A90">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0C7E2517" w14:textId="77777777" w:rsidR="00630A90" w:rsidRPr="00630A90" w:rsidRDefault="00630A90" w:rsidP="00630A90">
            <w:pPr>
              <w:spacing w:before="120" w:after="0" w:line="276" w:lineRule="auto"/>
              <w:rPr>
                <w:rFonts w:ascii="Times New Roman" w:eastAsia="Times New Roman" w:hAnsi="Times New Roman"/>
                <w:color w:val="000000"/>
                <w:sz w:val="24"/>
                <w:szCs w:val="24"/>
              </w:rPr>
            </w:pPr>
          </w:p>
        </w:tc>
        <w:tc>
          <w:tcPr>
            <w:tcW w:w="1900" w:type="pct"/>
            <w:tcBorders>
              <w:top w:val="nil"/>
              <w:left w:val="nil"/>
              <w:bottom w:val="single" w:sz="8" w:space="0" w:color="auto"/>
              <w:right w:val="single" w:sz="8" w:space="0" w:color="auto"/>
            </w:tcBorders>
            <w:shd w:val="clear" w:color="auto" w:fill="FFFFFF"/>
            <w:hideMark/>
          </w:tcPr>
          <w:p w14:paraId="5E61A1B2" w14:textId="77777777" w:rsidR="00630A90" w:rsidRPr="00630A90" w:rsidRDefault="00630A90" w:rsidP="00630A90">
            <w:pPr>
              <w:spacing w:before="120" w:after="0" w:line="276" w:lineRule="auto"/>
              <w:rPr>
                <w:rFonts w:ascii="Times New Roman" w:eastAsia="Times New Roman" w:hAnsi="Times New Roman"/>
                <w:sz w:val="24"/>
                <w:szCs w:val="24"/>
              </w:rPr>
            </w:pPr>
          </w:p>
        </w:tc>
        <w:tc>
          <w:tcPr>
            <w:tcW w:w="1900" w:type="pct"/>
            <w:tcBorders>
              <w:top w:val="nil"/>
              <w:left w:val="nil"/>
              <w:bottom w:val="single" w:sz="8" w:space="0" w:color="auto"/>
              <w:right w:val="single" w:sz="8" w:space="0" w:color="auto"/>
            </w:tcBorders>
            <w:shd w:val="clear" w:color="auto" w:fill="FFFFFF"/>
            <w:hideMark/>
          </w:tcPr>
          <w:p w14:paraId="6285084C" w14:textId="77777777" w:rsidR="00630A90" w:rsidRPr="00630A90" w:rsidRDefault="00630A90" w:rsidP="00630A90">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shd w:val="clear" w:color="auto" w:fill="FFFFFF"/>
            <w:hideMark/>
          </w:tcPr>
          <w:p w14:paraId="249C3543" w14:textId="77777777" w:rsidR="00630A90" w:rsidRPr="00630A90" w:rsidRDefault="00630A90" w:rsidP="00630A90">
            <w:pPr>
              <w:spacing w:before="120" w:after="0" w:line="276" w:lineRule="auto"/>
              <w:rPr>
                <w:rFonts w:ascii="Times New Roman" w:eastAsia="Times New Roman" w:hAnsi="Times New Roman"/>
                <w:sz w:val="24"/>
                <w:szCs w:val="24"/>
              </w:rPr>
            </w:pPr>
          </w:p>
        </w:tc>
      </w:tr>
    </w:tbl>
    <w:p w14:paraId="6FEA2218" w14:textId="77777777" w:rsidR="00630A90" w:rsidRPr="00630A90" w:rsidRDefault="00630A90" w:rsidP="00630A90">
      <w:pPr>
        <w:shd w:val="clear" w:color="auto" w:fill="FFFFFF"/>
        <w:spacing w:before="120" w:after="120" w:line="276" w:lineRule="auto"/>
        <w:rPr>
          <w:rFonts w:ascii="Times New Roman" w:eastAsia="Times New Roman" w:hAnsi="Times New Roman"/>
          <w:color w:val="000000"/>
          <w:sz w:val="24"/>
          <w:szCs w:val="24"/>
        </w:rPr>
      </w:pPr>
      <w:r w:rsidRPr="00630A90">
        <w:rPr>
          <w:rFonts w:ascii="Times New Roman" w:eastAsia="Times New Roman" w:hAnsi="Times New Roman"/>
          <w:color w:val="000000"/>
          <w:sz w:val="24"/>
          <w:szCs w:val="24"/>
          <w:lang w:val="vi-VN"/>
        </w:rPr>
        <w:t>Tổ chức, cá nhân </w:t>
      </w:r>
      <w:proofErr w:type="spellStart"/>
      <w:r w:rsidRPr="00630A90">
        <w:rPr>
          <w:rFonts w:ascii="Times New Roman" w:eastAsia="Times New Roman" w:hAnsi="Times New Roman"/>
          <w:color w:val="000000"/>
          <w:sz w:val="24"/>
          <w:szCs w:val="24"/>
        </w:rPr>
        <w:t>cần</w:t>
      </w:r>
      <w:proofErr w:type="spellEnd"/>
      <w:r w:rsidRPr="00630A90">
        <w:rPr>
          <w:rFonts w:ascii="Times New Roman" w:eastAsia="Times New Roman" w:hAnsi="Times New Roman"/>
          <w:color w:val="000000"/>
          <w:sz w:val="24"/>
          <w:szCs w:val="24"/>
        </w:rPr>
        <w:t> </w:t>
      </w:r>
      <w:r w:rsidRPr="00630A90">
        <w:rPr>
          <w:rFonts w:ascii="Times New Roman" w:eastAsia="Times New Roman" w:hAnsi="Times New Roman"/>
          <w:color w:val="000000"/>
          <w:sz w:val="24"/>
          <w:szCs w:val="24"/>
          <w:lang w:val="vi-VN"/>
        </w:rPr>
        <w:t>biết thêm chi tiết xin vui lòng liên hệ với CQT theo địa chỉ:</w:t>
      </w:r>
      <w:r w:rsidRPr="00630A90">
        <w:rPr>
          <w:rFonts w:ascii="Times New Roman" w:eastAsia="Times New Roman" w:hAnsi="Times New Roman"/>
          <w:color w:val="000000"/>
          <w:sz w:val="24"/>
          <w:szCs w:val="24"/>
        </w:rPr>
        <w:t>….</w:t>
      </w:r>
    </w:p>
    <w:p w14:paraId="042AE9A2" w14:textId="77777777" w:rsidR="00630A90" w:rsidRPr="00630A90" w:rsidRDefault="00630A90" w:rsidP="00630A90">
      <w:pPr>
        <w:shd w:val="clear" w:color="auto" w:fill="FFFFFF"/>
        <w:spacing w:before="120" w:after="120" w:line="276" w:lineRule="auto"/>
        <w:rPr>
          <w:rFonts w:ascii="Times New Roman" w:eastAsia="Times New Roman" w:hAnsi="Times New Roman"/>
          <w:color w:val="000000"/>
          <w:sz w:val="24"/>
          <w:szCs w:val="24"/>
        </w:rPr>
      </w:pPr>
      <w:r w:rsidRPr="00630A90">
        <w:rPr>
          <w:rFonts w:ascii="Times New Roman" w:eastAsia="Times New Roman" w:hAnsi="Times New Roman"/>
          <w:color w:val="000000"/>
          <w:sz w:val="24"/>
          <w:szCs w:val="24"/>
          <w:lang w:val="vi-VN"/>
        </w:rPr>
        <w:t>CQT thông báo để NNT biết và thực hiện./.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630A90" w:rsidRPr="00630A90" w14:paraId="169FEB1C" w14:textId="77777777" w:rsidTr="00630A90">
        <w:trPr>
          <w:tblCellSpacing w:w="0" w:type="dxa"/>
        </w:trPr>
        <w:tc>
          <w:tcPr>
            <w:tcW w:w="4428" w:type="dxa"/>
            <w:shd w:val="clear" w:color="auto" w:fill="FFFFFF"/>
            <w:tcMar>
              <w:top w:w="0" w:type="dxa"/>
              <w:left w:w="108" w:type="dxa"/>
              <w:bottom w:w="0" w:type="dxa"/>
              <w:right w:w="108" w:type="dxa"/>
            </w:tcMar>
            <w:hideMark/>
          </w:tcPr>
          <w:p w14:paraId="7D51A984" w14:textId="77777777" w:rsidR="00630A90" w:rsidRPr="00630A90" w:rsidRDefault="00630A90" w:rsidP="00630A90">
            <w:pPr>
              <w:spacing w:before="120" w:after="120" w:line="276" w:lineRule="auto"/>
              <w:rPr>
                <w:rFonts w:ascii="Times New Roman" w:eastAsia="Times New Roman" w:hAnsi="Times New Roman"/>
                <w:color w:val="000000"/>
                <w:sz w:val="24"/>
                <w:szCs w:val="24"/>
              </w:rPr>
            </w:pPr>
            <w:r w:rsidRPr="00630A90">
              <w:rPr>
                <w:rFonts w:ascii="Times New Roman" w:eastAsia="Times New Roman" w:hAnsi="Times New Roman"/>
                <w:b/>
                <w:bCs/>
                <w:i/>
                <w:iCs/>
                <w:color w:val="000000"/>
                <w:sz w:val="24"/>
                <w:szCs w:val="24"/>
                <w:lang w:val="vi-VN"/>
              </w:rPr>
              <w:br/>
              <w:t>Nơi nhận:</w:t>
            </w:r>
            <w:r w:rsidRPr="00630A90">
              <w:rPr>
                <w:rFonts w:ascii="Times New Roman" w:eastAsia="Times New Roman" w:hAnsi="Times New Roman"/>
                <w:b/>
                <w:bCs/>
                <w:i/>
                <w:iCs/>
                <w:color w:val="000000"/>
                <w:sz w:val="24"/>
                <w:szCs w:val="24"/>
                <w:lang w:val="vi-VN"/>
              </w:rPr>
              <w:br/>
            </w:r>
            <w:r w:rsidRPr="00630A90">
              <w:rPr>
                <w:rFonts w:ascii="Times New Roman" w:eastAsia="Times New Roman" w:hAnsi="Times New Roman"/>
                <w:color w:val="000000"/>
                <w:sz w:val="24"/>
                <w:szCs w:val="24"/>
                <w:lang w:val="vi-VN"/>
              </w:rPr>
              <w:t>- Như trên;</w:t>
            </w:r>
            <w:r w:rsidRPr="00630A90">
              <w:rPr>
                <w:rFonts w:ascii="Times New Roman" w:eastAsia="Times New Roman" w:hAnsi="Times New Roman"/>
                <w:color w:val="000000"/>
                <w:sz w:val="24"/>
                <w:szCs w:val="24"/>
                <w:lang w:val="vi-VN"/>
              </w:rPr>
              <w:br/>
            </w:r>
            <w:r w:rsidRPr="00630A90">
              <w:rPr>
                <w:rFonts w:ascii="Times New Roman" w:eastAsia="Times New Roman" w:hAnsi="Times New Roman"/>
                <w:color w:val="000000"/>
                <w:sz w:val="24"/>
                <w:szCs w:val="24"/>
                <w:lang w:val="vi-VN"/>
              </w:rPr>
              <w:lastRenderedPageBreak/>
              <w:t>- Lưu:...</w:t>
            </w:r>
          </w:p>
        </w:tc>
        <w:tc>
          <w:tcPr>
            <w:tcW w:w="4428" w:type="dxa"/>
            <w:shd w:val="clear" w:color="auto" w:fill="FFFFFF"/>
            <w:tcMar>
              <w:top w:w="0" w:type="dxa"/>
              <w:left w:w="108" w:type="dxa"/>
              <w:bottom w:w="0" w:type="dxa"/>
              <w:right w:w="108" w:type="dxa"/>
            </w:tcMar>
            <w:hideMark/>
          </w:tcPr>
          <w:p w14:paraId="40E11999" w14:textId="77777777" w:rsidR="00630A90" w:rsidRPr="00630A90" w:rsidRDefault="00630A90" w:rsidP="00630A90">
            <w:pPr>
              <w:spacing w:before="120" w:after="120" w:line="276" w:lineRule="auto"/>
              <w:jc w:val="center"/>
              <w:rPr>
                <w:rFonts w:ascii="Times New Roman" w:eastAsia="Times New Roman" w:hAnsi="Times New Roman"/>
                <w:color w:val="000000"/>
                <w:sz w:val="24"/>
                <w:szCs w:val="24"/>
              </w:rPr>
            </w:pPr>
            <w:r w:rsidRPr="00630A90">
              <w:rPr>
                <w:rFonts w:ascii="Times New Roman" w:eastAsia="Times New Roman" w:hAnsi="Times New Roman"/>
                <w:b/>
                <w:bCs/>
                <w:color w:val="000000"/>
                <w:sz w:val="24"/>
                <w:szCs w:val="24"/>
                <w:lang w:val="vi-VN"/>
              </w:rPr>
              <w:lastRenderedPageBreak/>
              <w:t>THỦ TRƯỞNG CQT</w:t>
            </w:r>
            <w:r w:rsidRPr="00630A90">
              <w:rPr>
                <w:rFonts w:ascii="Times New Roman" w:eastAsia="Times New Roman" w:hAnsi="Times New Roman"/>
                <w:b/>
                <w:bCs/>
                <w:color w:val="000000"/>
                <w:sz w:val="24"/>
                <w:szCs w:val="24"/>
              </w:rPr>
              <w:br/>
            </w:r>
            <w:r w:rsidRPr="00630A90">
              <w:rPr>
                <w:rFonts w:ascii="Times New Roman" w:eastAsia="Times New Roman" w:hAnsi="Times New Roman"/>
                <w:i/>
                <w:iCs/>
                <w:color w:val="000000"/>
                <w:sz w:val="24"/>
                <w:szCs w:val="24"/>
                <w:lang w:val="vi-VN"/>
              </w:rPr>
              <w:t>(Ký ghi </w:t>
            </w:r>
            <w:proofErr w:type="spellStart"/>
            <w:r w:rsidRPr="00630A90">
              <w:rPr>
                <w:rFonts w:ascii="Times New Roman" w:eastAsia="Times New Roman" w:hAnsi="Times New Roman"/>
                <w:i/>
                <w:iCs/>
                <w:color w:val="000000"/>
                <w:sz w:val="24"/>
                <w:szCs w:val="24"/>
              </w:rPr>
              <w:t>rõ</w:t>
            </w:r>
            <w:proofErr w:type="spellEnd"/>
            <w:r w:rsidRPr="00630A90">
              <w:rPr>
                <w:rFonts w:ascii="Times New Roman" w:eastAsia="Times New Roman" w:hAnsi="Times New Roman"/>
                <w:i/>
                <w:iCs/>
                <w:color w:val="000000"/>
                <w:sz w:val="24"/>
                <w:szCs w:val="24"/>
              </w:rPr>
              <w:t> </w:t>
            </w:r>
            <w:r w:rsidRPr="00630A90">
              <w:rPr>
                <w:rFonts w:ascii="Times New Roman" w:eastAsia="Times New Roman" w:hAnsi="Times New Roman"/>
                <w:i/>
                <w:iCs/>
                <w:color w:val="000000"/>
                <w:sz w:val="24"/>
                <w:szCs w:val="24"/>
                <w:lang w:val="vi-VN"/>
              </w:rPr>
              <w:t>họ tên và đóng dấu)</w:t>
            </w:r>
          </w:p>
        </w:tc>
      </w:tr>
    </w:tbl>
    <w:p w14:paraId="100B5390" w14:textId="77777777" w:rsidR="00630A90" w:rsidRPr="00630A90" w:rsidRDefault="00630A90" w:rsidP="00630A90">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068"/>
        <w:gridCol w:w="7788"/>
      </w:tblGrid>
      <w:tr w:rsidR="00630A90" w:rsidRPr="00630A90" w14:paraId="60ED8EBA" w14:textId="77777777" w:rsidTr="00630A90">
        <w:trPr>
          <w:tblCellSpacing w:w="0" w:type="dxa"/>
        </w:trPr>
        <w:tc>
          <w:tcPr>
            <w:tcW w:w="1068" w:type="dxa"/>
            <w:shd w:val="clear" w:color="auto" w:fill="FFFFFF"/>
            <w:tcMar>
              <w:top w:w="0" w:type="dxa"/>
              <w:left w:w="108" w:type="dxa"/>
              <w:bottom w:w="0" w:type="dxa"/>
              <w:right w:w="108" w:type="dxa"/>
            </w:tcMar>
            <w:hideMark/>
          </w:tcPr>
          <w:p w14:paraId="1D916C3E" w14:textId="77777777" w:rsidR="00630A90" w:rsidRPr="00630A90" w:rsidRDefault="00630A90" w:rsidP="00630A90">
            <w:pPr>
              <w:spacing w:before="120" w:after="120" w:line="276" w:lineRule="auto"/>
              <w:rPr>
                <w:rFonts w:ascii="Times New Roman" w:eastAsia="Times New Roman" w:hAnsi="Times New Roman"/>
                <w:color w:val="000000"/>
                <w:sz w:val="24"/>
                <w:szCs w:val="24"/>
              </w:rPr>
            </w:pPr>
            <w:r w:rsidRPr="00630A90">
              <w:rPr>
                <w:rFonts w:ascii="Times New Roman" w:eastAsia="Times New Roman" w:hAnsi="Times New Roman"/>
                <w:color w:val="000000"/>
                <w:sz w:val="24"/>
                <w:szCs w:val="24"/>
                <w:lang w:val="vi-VN"/>
              </w:rPr>
              <w:t>Ghi chú:</w:t>
            </w:r>
          </w:p>
        </w:tc>
        <w:tc>
          <w:tcPr>
            <w:tcW w:w="7788" w:type="dxa"/>
            <w:shd w:val="clear" w:color="auto" w:fill="FFFFFF"/>
            <w:tcMar>
              <w:top w:w="0" w:type="dxa"/>
              <w:left w:w="108" w:type="dxa"/>
              <w:bottom w:w="0" w:type="dxa"/>
              <w:right w:w="108" w:type="dxa"/>
            </w:tcMar>
            <w:hideMark/>
          </w:tcPr>
          <w:p w14:paraId="6EF25173" w14:textId="77777777" w:rsidR="00630A90" w:rsidRPr="00630A90" w:rsidRDefault="00630A90" w:rsidP="00630A90">
            <w:pPr>
              <w:spacing w:before="120" w:after="120" w:line="276" w:lineRule="auto"/>
              <w:rPr>
                <w:rFonts w:ascii="Times New Roman" w:eastAsia="Times New Roman" w:hAnsi="Times New Roman"/>
                <w:color w:val="000000"/>
                <w:sz w:val="24"/>
                <w:szCs w:val="24"/>
              </w:rPr>
            </w:pPr>
            <w:r w:rsidRPr="00630A90">
              <w:rPr>
                <w:rFonts w:ascii="Times New Roman" w:eastAsia="Times New Roman" w:hAnsi="Times New Roman"/>
                <w:i/>
                <w:iCs/>
                <w:color w:val="000000"/>
                <w:sz w:val="24"/>
                <w:szCs w:val="24"/>
                <w:lang w:val="vi-VN"/>
              </w:rPr>
              <w:t>Chữ in nghiêng trong dấu &lt;&gt; chỉ là giải thích hoặc ví dụ</w:t>
            </w:r>
          </w:p>
          <w:p w14:paraId="612B9B31" w14:textId="77777777" w:rsidR="00630A90" w:rsidRPr="00630A90" w:rsidRDefault="00630A90" w:rsidP="00630A90">
            <w:pPr>
              <w:spacing w:before="120" w:after="120" w:line="276" w:lineRule="auto"/>
              <w:rPr>
                <w:rFonts w:ascii="Times New Roman" w:eastAsia="Times New Roman" w:hAnsi="Times New Roman"/>
                <w:color w:val="000000"/>
                <w:sz w:val="24"/>
                <w:szCs w:val="24"/>
              </w:rPr>
            </w:pPr>
            <w:r w:rsidRPr="00630A90">
              <w:rPr>
                <w:rFonts w:ascii="Times New Roman" w:eastAsia="Times New Roman" w:hAnsi="Times New Roman"/>
                <w:i/>
                <w:iCs/>
                <w:color w:val="000000"/>
                <w:sz w:val="24"/>
                <w:szCs w:val="24"/>
                <w:lang w:val="vi-VN"/>
              </w:rPr>
              <w:t>Chọn trường hợp thông báo theo tương ứng</w:t>
            </w:r>
          </w:p>
        </w:tc>
      </w:tr>
    </w:tbl>
    <w:p w14:paraId="14894CF1" w14:textId="77777777" w:rsidR="00513385" w:rsidRPr="00630A90" w:rsidRDefault="00513385" w:rsidP="00630A90">
      <w:pPr>
        <w:spacing w:before="120" w:line="276" w:lineRule="auto"/>
        <w:rPr>
          <w:rFonts w:ascii="Times New Roman" w:hAnsi="Times New Roman"/>
          <w:sz w:val="24"/>
          <w:szCs w:val="24"/>
        </w:rPr>
      </w:pPr>
    </w:p>
    <w:sectPr w:rsidR="00513385" w:rsidRPr="00630A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30A90"/>
    <w:rsid w:val="00513385"/>
    <w:rsid w:val="00530BD4"/>
    <w:rsid w:val="00630A9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59F3E"/>
  <w15:chartTrackingRefBased/>
  <w15:docId w15:val="{943287E5-F299-4920-AF71-B718D26E6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0A90"/>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92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179</Words>
  <Characters>1024</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2026-05-20T16:30:00Z</dcterms:created>
  <dcterms:modified xsi:type="dcterms:W3CDTF">2026-05-20T16:30:00Z</dcterms:modified>
</cp:coreProperties>
</file>