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2CD7" w14:textId="77777777" w:rsidR="002A24D2" w:rsidRPr="002A24D2" w:rsidRDefault="002A24D2" w:rsidP="002A24D2">
      <w:pPr>
        <w:spacing w:before="120"/>
        <w:jc w:val="right"/>
        <w:rPr>
          <w:rFonts w:ascii="Times New Roman" w:hAnsi="Times New Roman"/>
          <w:b/>
          <w:sz w:val="24"/>
          <w:szCs w:val="24"/>
        </w:rPr>
      </w:pPr>
      <w:r w:rsidRPr="002A24D2">
        <w:rPr>
          <w:rFonts w:ascii="Times New Roman" w:hAnsi="Times New Roman"/>
          <w:b/>
          <w:sz w:val="24"/>
          <w:szCs w:val="24"/>
        </w:rPr>
        <w:t>Mẫu số: 01/TB-TSDĐ</w:t>
      </w:r>
    </w:p>
    <w:tbl>
      <w:tblPr>
        <w:tblW w:w="0" w:type="auto"/>
        <w:tblInd w:w="-12" w:type="dxa"/>
        <w:tblLayout w:type="fixed"/>
        <w:tblLook w:val="0000" w:firstRow="0" w:lastRow="0" w:firstColumn="0" w:lastColumn="0" w:noHBand="0" w:noVBand="0"/>
      </w:tblPr>
      <w:tblGrid>
        <w:gridCol w:w="3470"/>
        <w:gridCol w:w="5410"/>
      </w:tblGrid>
      <w:tr w:rsidR="002A24D2" w:rsidRPr="002A24D2" w14:paraId="727B791A" w14:textId="77777777" w:rsidTr="002A24D2">
        <w:tblPrEx>
          <w:tblCellMar>
            <w:top w:w="0" w:type="dxa"/>
            <w:bottom w:w="0" w:type="dxa"/>
          </w:tblCellMar>
        </w:tblPrEx>
        <w:trPr>
          <w:trHeight w:val="801"/>
        </w:trPr>
        <w:tc>
          <w:tcPr>
            <w:tcW w:w="3470" w:type="dxa"/>
          </w:tcPr>
          <w:p w14:paraId="7FAC1F06" w14:textId="77777777" w:rsidR="002A24D2" w:rsidRPr="002A24D2" w:rsidRDefault="002A24D2" w:rsidP="002A24D2">
            <w:pPr>
              <w:spacing w:before="120"/>
              <w:jc w:val="center"/>
              <w:rPr>
                <w:rFonts w:ascii="Times New Roman" w:hAnsi="Times New Roman"/>
                <w:b/>
                <w:sz w:val="24"/>
                <w:szCs w:val="24"/>
              </w:rPr>
            </w:pPr>
            <w:r w:rsidRPr="002A24D2">
              <w:rPr>
                <w:rFonts w:ascii="Times New Roman" w:hAnsi="Times New Roman"/>
                <w:sz w:val="24"/>
                <w:szCs w:val="24"/>
              </w:rPr>
              <w:t>TÊN CƠ QUAN THUẾ CẤP TRÊN</w:t>
            </w:r>
            <w:r w:rsidRPr="002A24D2">
              <w:rPr>
                <w:rFonts w:ascii="Times New Roman" w:hAnsi="Times New Roman"/>
                <w:sz w:val="24"/>
                <w:szCs w:val="24"/>
              </w:rPr>
              <w:br/>
            </w:r>
            <w:r w:rsidRPr="002A24D2">
              <w:rPr>
                <w:rFonts w:ascii="Times New Roman" w:hAnsi="Times New Roman"/>
                <w:b/>
                <w:sz w:val="24"/>
                <w:szCs w:val="24"/>
              </w:rPr>
              <w:t>TÊN CƠ QUAN THUẾ</w:t>
            </w:r>
            <w:r w:rsidRPr="002A24D2">
              <w:rPr>
                <w:rFonts w:ascii="Times New Roman" w:hAnsi="Times New Roman"/>
                <w:b/>
                <w:sz w:val="24"/>
                <w:szCs w:val="24"/>
              </w:rPr>
              <w:br/>
              <w:t>BAN HÀNH THÔNG BÁO</w:t>
            </w:r>
            <w:r w:rsidRPr="002A24D2">
              <w:rPr>
                <w:rFonts w:ascii="Times New Roman" w:hAnsi="Times New Roman"/>
                <w:b/>
                <w:sz w:val="24"/>
                <w:szCs w:val="24"/>
              </w:rPr>
              <w:br/>
              <w:t>--------</w:t>
            </w:r>
          </w:p>
        </w:tc>
        <w:tc>
          <w:tcPr>
            <w:tcW w:w="5410" w:type="dxa"/>
          </w:tcPr>
          <w:p w14:paraId="092F311A" w14:textId="77777777" w:rsidR="002A24D2" w:rsidRPr="002A24D2" w:rsidRDefault="002A24D2" w:rsidP="002A24D2">
            <w:pPr>
              <w:spacing w:before="120"/>
              <w:jc w:val="center"/>
              <w:rPr>
                <w:rFonts w:ascii="Times New Roman" w:hAnsi="Times New Roman"/>
                <w:b/>
                <w:sz w:val="24"/>
                <w:szCs w:val="24"/>
              </w:rPr>
            </w:pPr>
            <w:r w:rsidRPr="002A24D2">
              <w:rPr>
                <w:rFonts w:ascii="Times New Roman" w:hAnsi="Times New Roman"/>
                <w:b/>
                <w:sz w:val="24"/>
                <w:szCs w:val="24"/>
              </w:rPr>
              <w:t>CỘNG HÒA XÃ HỘI CHỦ NGHĨA VIỆT NAM</w:t>
            </w:r>
            <w:r w:rsidRPr="002A24D2">
              <w:rPr>
                <w:rFonts w:ascii="Times New Roman" w:hAnsi="Times New Roman"/>
                <w:b/>
                <w:sz w:val="24"/>
                <w:szCs w:val="24"/>
              </w:rPr>
              <w:br/>
              <w:t>Độc lập - Tự do - Hạnh phúc</w:t>
            </w:r>
            <w:r w:rsidRPr="002A24D2">
              <w:rPr>
                <w:rFonts w:ascii="Times New Roman" w:hAnsi="Times New Roman"/>
                <w:b/>
                <w:sz w:val="24"/>
                <w:szCs w:val="24"/>
              </w:rPr>
              <w:br/>
              <w:t>--------------------</w:t>
            </w:r>
          </w:p>
        </w:tc>
      </w:tr>
      <w:tr w:rsidR="002A24D2" w:rsidRPr="002A24D2" w14:paraId="58108CDC" w14:textId="77777777" w:rsidTr="002A24D2">
        <w:tblPrEx>
          <w:tblCellMar>
            <w:top w:w="0" w:type="dxa"/>
            <w:bottom w:w="0" w:type="dxa"/>
          </w:tblCellMar>
        </w:tblPrEx>
        <w:trPr>
          <w:trHeight w:val="351"/>
        </w:trPr>
        <w:tc>
          <w:tcPr>
            <w:tcW w:w="3470" w:type="dxa"/>
          </w:tcPr>
          <w:p w14:paraId="05E1BF4D" w14:textId="77777777" w:rsidR="002A24D2" w:rsidRPr="002A24D2" w:rsidRDefault="002A24D2" w:rsidP="002A24D2">
            <w:pPr>
              <w:spacing w:before="120"/>
              <w:jc w:val="center"/>
              <w:rPr>
                <w:rFonts w:ascii="Times New Roman" w:hAnsi="Times New Roman"/>
                <w:sz w:val="24"/>
                <w:szCs w:val="24"/>
              </w:rPr>
            </w:pPr>
            <w:r w:rsidRPr="002A24D2">
              <w:rPr>
                <w:rFonts w:ascii="Times New Roman" w:hAnsi="Times New Roman"/>
                <w:sz w:val="24"/>
                <w:szCs w:val="24"/>
              </w:rPr>
              <w:t>Số: ………../TB-…….</w:t>
            </w:r>
          </w:p>
        </w:tc>
        <w:tc>
          <w:tcPr>
            <w:tcW w:w="5410" w:type="dxa"/>
          </w:tcPr>
          <w:p w14:paraId="4074B355" w14:textId="77777777" w:rsidR="002A24D2" w:rsidRPr="002A24D2" w:rsidRDefault="002A24D2" w:rsidP="002A24D2">
            <w:pPr>
              <w:spacing w:before="120"/>
              <w:jc w:val="right"/>
              <w:rPr>
                <w:rFonts w:ascii="Times New Roman" w:hAnsi="Times New Roman"/>
                <w:i/>
                <w:sz w:val="24"/>
                <w:szCs w:val="24"/>
              </w:rPr>
            </w:pPr>
            <w:r w:rsidRPr="002A24D2">
              <w:rPr>
                <w:rFonts w:ascii="Times New Roman" w:hAnsi="Times New Roman"/>
                <w:i/>
                <w:sz w:val="24"/>
                <w:szCs w:val="24"/>
              </w:rPr>
              <w:t>…., ngày …. tháng …. năm ….</w:t>
            </w:r>
          </w:p>
        </w:tc>
      </w:tr>
    </w:tbl>
    <w:p w14:paraId="0DF8AA9E" w14:textId="77777777" w:rsidR="002A24D2" w:rsidRPr="002A24D2" w:rsidRDefault="002A24D2" w:rsidP="002A24D2">
      <w:pPr>
        <w:spacing w:before="120"/>
        <w:rPr>
          <w:rFonts w:ascii="Times New Roman" w:hAnsi="Times New Roman"/>
          <w:sz w:val="24"/>
          <w:szCs w:val="24"/>
        </w:rPr>
      </w:pPr>
    </w:p>
    <w:p w14:paraId="17B628F2" w14:textId="77777777" w:rsidR="002A24D2" w:rsidRPr="002A24D2" w:rsidRDefault="002A24D2" w:rsidP="002A24D2">
      <w:pPr>
        <w:spacing w:before="120"/>
        <w:jc w:val="center"/>
        <w:rPr>
          <w:rFonts w:ascii="Times New Roman" w:hAnsi="Times New Roman"/>
          <w:b/>
          <w:sz w:val="24"/>
          <w:szCs w:val="24"/>
        </w:rPr>
      </w:pPr>
      <w:r w:rsidRPr="002A24D2">
        <w:rPr>
          <w:rFonts w:ascii="Times New Roman" w:hAnsi="Times New Roman"/>
          <w:b/>
          <w:sz w:val="24"/>
          <w:szCs w:val="24"/>
        </w:rPr>
        <w:t>THÔNG BÁO NỘP TIỀN</w:t>
      </w:r>
    </w:p>
    <w:p w14:paraId="424D9292" w14:textId="77777777" w:rsidR="002A24D2" w:rsidRPr="002A24D2" w:rsidRDefault="002A24D2" w:rsidP="002A24D2">
      <w:pPr>
        <w:spacing w:before="120"/>
        <w:jc w:val="center"/>
        <w:rPr>
          <w:rFonts w:ascii="Times New Roman" w:hAnsi="Times New Roman"/>
          <w:b/>
          <w:sz w:val="24"/>
          <w:szCs w:val="24"/>
        </w:rPr>
      </w:pPr>
      <w:r w:rsidRPr="002A24D2">
        <w:rPr>
          <w:rFonts w:ascii="Times New Roman" w:hAnsi="Times New Roman"/>
          <w:b/>
          <w:sz w:val="24"/>
          <w:szCs w:val="24"/>
        </w:rPr>
        <w:t>Về tiền sử dụng đất</w:t>
      </w:r>
    </w:p>
    <w:p w14:paraId="34FCCFE5" w14:textId="77777777" w:rsidR="002A24D2" w:rsidRPr="002A24D2" w:rsidRDefault="002A24D2" w:rsidP="002A24D2">
      <w:pPr>
        <w:spacing w:before="120"/>
        <w:jc w:val="center"/>
        <w:rPr>
          <w:rFonts w:ascii="Times New Roman" w:hAnsi="Times New Roman"/>
          <w:sz w:val="24"/>
          <w:szCs w:val="24"/>
        </w:rPr>
      </w:pPr>
      <w:r w:rsidRPr="002A24D2">
        <w:rPr>
          <w:rFonts w:ascii="Times New Roman" w:hAnsi="Times New Roman"/>
          <w:sz w:val="24"/>
          <w:szCs w:val="24"/>
        </w:rPr>
        <w:t>□ Thông báo lần đầu □ Thông báo điều chỉnh, bổ sung</w:t>
      </w:r>
    </w:p>
    <w:p w14:paraId="61C04A66" w14:textId="77777777" w:rsidR="002A24D2" w:rsidRPr="002A24D2" w:rsidRDefault="002A24D2" w:rsidP="002A24D2">
      <w:pPr>
        <w:spacing w:before="120"/>
        <w:jc w:val="center"/>
        <w:rPr>
          <w:rFonts w:ascii="Times New Roman" w:hAnsi="Times New Roman"/>
          <w:sz w:val="24"/>
          <w:szCs w:val="24"/>
        </w:rPr>
      </w:pPr>
      <w:r w:rsidRPr="002A24D2">
        <w:rPr>
          <w:rFonts w:ascii="Times New Roman" w:hAnsi="Times New Roman"/>
          <w:sz w:val="24"/>
          <w:szCs w:val="24"/>
        </w:rPr>
        <w:t>□ Thông báo xác định lại đối với hộ gia đình, cá nhân được ghi nợ nhưng quá 5 năm chưa thanh toán nợ</w:t>
      </w:r>
    </w:p>
    <w:p w14:paraId="28F30C77"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Căn cứ Luật Quản lý thuế và các văn bản hướng dẫn thi hành;</w:t>
      </w:r>
    </w:p>
    <w:p w14:paraId="0F31E9CE"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Căn cứ pháp luật về tiền sử dụng đất và các văn bản hướng dẫn thi hành;</w:t>
      </w:r>
    </w:p>
    <w:p w14:paraId="08E33CA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i/>
          <w:sz w:val="24"/>
          <w:szCs w:val="24"/>
        </w:rPr>
        <w:t>&lt;Trường hợp ban hành Thông báo lần đầu:</w:t>
      </w:r>
      <w:r w:rsidRPr="002A24D2">
        <w:rPr>
          <w:rFonts w:ascii="Times New Roman" w:hAnsi="Times New Roman"/>
          <w:sz w:val="24"/>
          <w:szCs w:val="24"/>
        </w:rPr>
        <w:t xml:space="preserve"> Căn cứ hồ sơ và phiếu chuyển thông tin địa chính để xác định nghĩa vụ tài chính số …. ngày.... tháng …. năm .... của </w:t>
      </w:r>
      <w:r w:rsidRPr="002A24D2">
        <w:rPr>
          <w:rFonts w:ascii="Times New Roman" w:hAnsi="Times New Roman"/>
          <w:i/>
          <w:sz w:val="24"/>
          <w:szCs w:val="24"/>
        </w:rPr>
        <w:t>...&lt;Tên cơ quan tiếp nhận hồ sơ về giải quyết thủ tục đăng ký, cấp giấy chứng nhận quyền sử dụng đất, quyền sở hữu nhà và tài sản gắn liền với đất&gt;</w:t>
      </w:r>
      <w:r w:rsidRPr="002A24D2">
        <w:rPr>
          <w:rFonts w:ascii="Times New Roman" w:hAnsi="Times New Roman"/>
          <w:sz w:val="24"/>
          <w:szCs w:val="24"/>
        </w:rPr>
        <w:t>...; số liệu xác định của Sở Tài chính về tiền bồi thường, hỗ trợ tái định cư hoặc số tiền thuê đất, nhận chuyển nhượng quyền sử dụng đất đã trả được trừ vào tiền sử dụng đất phải nộp (nếu có)&gt;.</w:t>
      </w:r>
    </w:p>
    <w:p w14:paraId="1099E08E"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i/>
          <w:sz w:val="24"/>
          <w:szCs w:val="24"/>
        </w:rPr>
        <w:t>&lt;Trường hợp ban hành thông báo điều chỉnh, bổ sung:</w:t>
      </w:r>
      <w:r w:rsidRPr="002A24D2">
        <w:rPr>
          <w:rFonts w:ascii="Times New Roman" w:hAnsi="Times New Roman"/>
          <w:sz w:val="24"/>
          <w:szCs w:val="24"/>
        </w:rPr>
        <w:t xml:space="preserve"> Căn cứ hồ sơ và văn bản điều chỉnh số …. ngày .... tháng ... năm .... của... </w:t>
      </w:r>
      <w:r w:rsidRPr="002A24D2">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2A24D2">
        <w:rPr>
          <w:rFonts w:ascii="Times New Roman" w:hAnsi="Times New Roman"/>
          <w:sz w:val="24"/>
          <w:szCs w:val="24"/>
        </w:rPr>
        <w:t>…&gt;.</w:t>
      </w:r>
    </w:p>
    <w:p w14:paraId="7A4868EC"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xml:space="preserve">... </w:t>
      </w:r>
      <w:r w:rsidRPr="002A24D2">
        <w:rPr>
          <w:rFonts w:ascii="Times New Roman" w:hAnsi="Times New Roman"/>
          <w:i/>
          <w:sz w:val="24"/>
          <w:szCs w:val="24"/>
        </w:rPr>
        <w:t>&lt;Tên cơ quan thuế&gt;</w:t>
      </w:r>
      <w:r w:rsidRPr="002A24D2">
        <w:rPr>
          <w:rFonts w:ascii="Times New Roman" w:hAnsi="Times New Roman"/>
          <w:sz w:val="24"/>
          <w:szCs w:val="24"/>
        </w:rPr>
        <w:t>... xác định và thông báo tiền sử dụng đất phải nộp như sau:</w:t>
      </w:r>
    </w:p>
    <w:p w14:paraId="46EE0E8F" w14:textId="77777777" w:rsidR="002A24D2" w:rsidRPr="002A24D2" w:rsidRDefault="002A24D2" w:rsidP="002A24D2">
      <w:pPr>
        <w:spacing w:before="120"/>
        <w:rPr>
          <w:rFonts w:ascii="Times New Roman" w:hAnsi="Times New Roman"/>
          <w:b/>
          <w:sz w:val="24"/>
          <w:szCs w:val="24"/>
        </w:rPr>
      </w:pPr>
      <w:r w:rsidRPr="002A24D2">
        <w:rPr>
          <w:rFonts w:ascii="Times New Roman" w:hAnsi="Times New Roman"/>
          <w:b/>
          <w:sz w:val="24"/>
          <w:szCs w:val="24"/>
        </w:rPr>
        <w:t>I. THÔNG TIN NGƯỜI NỘP THUẾ</w:t>
      </w:r>
    </w:p>
    <w:p w14:paraId="35B1624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 Tên người sử dụng đất: ……………………………………..………………..</w:t>
      </w:r>
    </w:p>
    <w:p w14:paraId="7114584B"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 Mã số thuế: ……………………………………………………………………..</w:t>
      </w:r>
    </w:p>
    <w:p w14:paraId="348C23EB"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3. Địa chỉ: …………………………………………………………………………..</w:t>
      </w:r>
    </w:p>
    <w:p w14:paraId="7F4AACC8"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 Số điện thoại: …………………………; Email: ……………………………….</w:t>
      </w:r>
    </w:p>
    <w:p w14:paraId="6ED3809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 Tên đại lý thuế hoặc người được ủy quyền (nếu có): ………………………</w:t>
      </w:r>
    </w:p>
    <w:p w14:paraId="42FA394A"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lastRenderedPageBreak/>
        <w:t>6. Mã số thuế: ……………………………………………………………………..</w:t>
      </w:r>
    </w:p>
    <w:p w14:paraId="1474AA85"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 Địa chỉ: …………………………………………………………………………..</w:t>
      </w:r>
    </w:p>
    <w:p w14:paraId="5ABE739A" w14:textId="77777777" w:rsidR="002A24D2" w:rsidRPr="002A24D2" w:rsidRDefault="002A24D2" w:rsidP="002A24D2">
      <w:pPr>
        <w:spacing w:before="120"/>
        <w:rPr>
          <w:rFonts w:ascii="Times New Roman" w:hAnsi="Times New Roman"/>
          <w:b/>
          <w:sz w:val="24"/>
          <w:szCs w:val="24"/>
        </w:rPr>
      </w:pPr>
      <w:r w:rsidRPr="002A24D2">
        <w:rPr>
          <w:rFonts w:ascii="Times New Roman" w:hAnsi="Times New Roman"/>
          <w:b/>
          <w:sz w:val="24"/>
          <w:szCs w:val="24"/>
        </w:rPr>
        <w:t>II. THÔNG TIN VỀ ĐẤT</w:t>
      </w:r>
    </w:p>
    <w:p w14:paraId="5765B921"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xml:space="preserve">1. Thửa đất số: </w:t>
      </w:r>
      <w:r w:rsidRPr="002A24D2">
        <w:rPr>
          <w:rFonts w:ascii="Times New Roman" w:hAnsi="Times New Roman"/>
          <w:sz w:val="24"/>
          <w:szCs w:val="24"/>
        </w:rPr>
        <w:tab/>
        <w:t>………………….. Tờ bản đồ số: ………………………………</w:t>
      </w:r>
    </w:p>
    <w:p w14:paraId="747C0D30"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 Địa chỉ:</w:t>
      </w:r>
    </w:p>
    <w:p w14:paraId="5612E15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2.1. Số nhà: ……………………….. Tòa nhà: …………………………………..</w:t>
      </w:r>
    </w:p>
    <w:p w14:paraId="2D5BF75D"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Ngõ/hẻm: ……………………………… Đường/Phố:……………………………</w:t>
      </w:r>
    </w:p>
    <w:p w14:paraId="3C2D7112"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Thôn/Xóm/Ấp: ……………………………………………………………………</w:t>
      </w:r>
    </w:p>
    <w:p w14:paraId="3657818D"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2.2. Phường/Xã: …………………………………………………………………</w:t>
      </w:r>
    </w:p>
    <w:p w14:paraId="5611D90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2.3. Quận/Huyện.. ……………………………………………………………….</w:t>
      </w:r>
    </w:p>
    <w:p w14:paraId="05C00DC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2.4. Tỉnh/Thành phố ……………………………………………………………..</w:t>
      </w:r>
    </w:p>
    <w:p w14:paraId="33DE6204"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3. Vị trí theo Bảng giá đất:</w:t>
      </w:r>
    </w:p>
    <w:p w14:paraId="7563068C"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3.1. Đường/đoạn đường/khu vực:</w:t>
      </w:r>
    </w:p>
    <w:p w14:paraId="72FF138E"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xml:space="preserve">3.2. Vị trí thửa đất (1, 2, 3, 4...): ………………………………………. </w:t>
      </w:r>
    </w:p>
    <w:p w14:paraId="3E9E219A"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 Mục đích sử dụng đất: ……………………………………………………….</w:t>
      </w:r>
    </w:p>
    <w:p w14:paraId="537BE3E4"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 Mục đích sử dụng đất trước khi chuyển mục đích: ……………………….</w:t>
      </w:r>
    </w:p>
    <w:p w14:paraId="52E27E97"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xml:space="preserve">6. Nguồn gốc đất </w:t>
      </w:r>
      <w:r w:rsidRPr="002A24D2">
        <w:rPr>
          <w:rFonts w:ascii="Times New Roman" w:hAnsi="Times New Roman"/>
          <w:i/>
          <w:sz w:val="24"/>
          <w:szCs w:val="24"/>
        </w:rPr>
        <w:t>(Nhà nước giao/chuyển từ thuê sang giao...)</w:t>
      </w:r>
      <w:r w:rsidRPr="002A24D2">
        <w:rPr>
          <w:rFonts w:ascii="Times New Roman" w:hAnsi="Times New Roman"/>
          <w:sz w:val="24"/>
          <w:szCs w:val="24"/>
        </w:rPr>
        <w:t>:</w:t>
      </w:r>
    </w:p>
    <w:p w14:paraId="561F3BC0"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 Thời hạn sử dụng đất:</w:t>
      </w:r>
    </w:p>
    <w:p w14:paraId="074406E0"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7.1. Ổn định lâu dài □</w:t>
      </w:r>
    </w:p>
    <w:p w14:paraId="57C875D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7.2. Có thời hạn: ... năm. Từ ngày …./…/…. đến ngày: …./…/…..</w:t>
      </w:r>
    </w:p>
    <w:p w14:paraId="405DE1B2"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7.3. Gia hạn ...........năm. Từ ngày …./…/…. đến ngày: …./…/…..</w:t>
      </w:r>
    </w:p>
    <w:p w14:paraId="6CA837A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8. Thời điểm bắt đầu sử dụng đất từ ngày: …./…/….</w:t>
      </w:r>
    </w:p>
    <w:p w14:paraId="0C6C51F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9. Diện tích thửa đất (m</w:t>
      </w:r>
      <w:r w:rsidRPr="002A24D2">
        <w:rPr>
          <w:rFonts w:ascii="Times New Roman" w:hAnsi="Times New Roman"/>
          <w:sz w:val="24"/>
          <w:szCs w:val="24"/>
          <w:vertAlign w:val="superscript"/>
        </w:rPr>
        <w:t>2</w:t>
      </w:r>
      <w:r w:rsidRPr="002A24D2">
        <w:rPr>
          <w:rFonts w:ascii="Times New Roman" w:hAnsi="Times New Roman"/>
          <w:sz w:val="24"/>
          <w:szCs w:val="24"/>
        </w:rPr>
        <w:t>): ………………………………………………………</w:t>
      </w:r>
    </w:p>
    <w:p w14:paraId="32916F6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10. Diện tích phải nộp tiền sử dụng đất:</w:t>
      </w:r>
    </w:p>
    <w:p w14:paraId="106CD516"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10.1. Đất ở:</w:t>
      </w:r>
    </w:p>
    <w:p w14:paraId="3A3765B7"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10.1.1. Trong hạn mức giao đất ở: ……………………………………………</w:t>
      </w:r>
    </w:p>
    <w:p w14:paraId="7A45E436"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10.1.2. Ngoài hạn mức giao đất ở: ……………………………………………</w:t>
      </w:r>
    </w:p>
    <w:p w14:paraId="6650D770"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10.2. Đất nghĩa trang, nghĩa địa: ………………………………………………</w:t>
      </w:r>
    </w:p>
    <w:p w14:paraId="4665CC36"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lastRenderedPageBreak/>
        <w:t>10.3. Trường hợp khác: ………………………………………………………..</w:t>
      </w:r>
    </w:p>
    <w:p w14:paraId="4A581C5E"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11. Diện tích không phải nộp tiền sử dụng đất: ……………………………..</w:t>
      </w:r>
    </w:p>
    <w:p w14:paraId="31451971"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12. Hình thức sử dụng đất: ……………………………………………………</w:t>
      </w:r>
    </w:p>
    <w:p w14:paraId="42EDCEFB"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13. Giá đất tính tiền sử dụng đất (đồng/m</w:t>
      </w:r>
      <w:r w:rsidRPr="002A24D2">
        <w:rPr>
          <w:rFonts w:ascii="Times New Roman" w:hAnsi="Times New Roman"/>
          <w:sz w:val="24"/>
          <w:szCs w:val="24"/>
          <w:vertAlign w:val="superscript"/>
        </w:rPr>
        <w:t>2</w:t>
      </w:r>
      <w:r w:rsidRPr="002A24D2">
        <w:rPr>
          <w:rFonts w:ascii="Times New Roman" w:hAnsi="Times New Roman"/>
          <w:sz w:val="24"/>
          <w:szCs w:val="24"/>
        </w:rPr>
        <w:t>): ………………………………..</w:t>
      </w:r>
    </w:p>
    <w:p w14:paraId="382A3F3D" w14:textId="77777777" w:rsidR="002A24D2" w:rsidRPr="002A24D2" w:rsidRDefault="002A24D2" w:rsidP="002A24D2">
      <w:pPr>
        <w:spacing w:before="120"/>
        <w:rPr>
          <w:rFonts w:ascii="Times New Roman" w:hAnsi="Times New Roman"/>
          <w:b/>
          <w:sz w:val="24"/>
          <w:szCs w:val="24"/>
        </w:rPr>
      </w:pPr>
      <w:r w:rsidRPr="002A24D2">
        <w:rPr>
          <w:rFonts w:ascii="Times New Roman" w:hAnsi="Times New Roman"/>
          <w:b/>
          <w:sz w:val="24"/>
          <w:szCs w:val="24"/>
        </w:rPr>
        <w:t>III. TÍNH THUẾ CỦA CƠ QUAN THUẾ</w:t>
      </w:r>
    </w:p>
    <w:p w14:paraId="47C8C8A6"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 Giá cửa loại đất trước khi chuyển mục đích sử dụng: …………………..</w:t>
      </w:r>
    </w:p>
    <w:p w14:paraId="7CC658B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 Người sử dụng đất nộp tiền sử dụng đất theo mức:</w:t>
      </w:r>
    </w:p>
    <w:p w14:paraId="6045C768"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2.1. Chênh lệch giữa giá 2 loại đất khi chuyển mục đích: …………………</w:t>
      </w:r>
    </w:p>
    <w:p w14:paraId="6FFFCEB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2.2. Bằng 50% chênh lệch giữa giá 2 loại đất: ……………………………..</w:t>
      </w:r>
    </w:p>
    <w:p w14:paraId="43A994C6"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2.3. Bằng 50% giá đất quy định tính thu tiền sử dụng đất: ……………….</w:t>
      </w:r>
    </w:p>
    <w:p w14:paraId="5BBD518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2.4. Bằng 100% tiền sử dụng đất: ……………………………………………</w:t>
      </w:r>
    </w:p>
    <w:p w14:paraId="08EECECB"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2.5. Trường hợp khác: …………………………………………………………</w:t>
      </w:r>
    </w:p>
    <w:p w14:paraId="4C7FEE2E"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3. Tổng số tiền sử dụng đất phải nộp: …………………………………………… đồng.</w:t>
      </w:r>
    </w:p>
    <w:p w14:paraId="62E1298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 Tiền bồi thường, giải phóng mặt bằng và các khoản giảm trừ khác (nếu có): ………………………………………………………………………………. đồng</w:t>
      </w:r>
    </w:p>
    <w:p w14:paraId="730349E7"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4.1. Tiền bồi thường, giải phóng mặt bằng hoàn trả cho ngân sách nhà nước được trừ vào tiền sử dụng đất: …………………………………………… đồng</w:t>
      </w:r>
    </w:p>
    <w:p w14:paraId="60371AA7"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4.2. Tiền bồi thường, giải phóng mặt bằng tự nguyện ứng trước được trừ vào tiền sử dụng đất: ……………………………………………………………………………… đồng</w:t>
      </w:r>
    </w:p>
    <w:p w14:paraId="3D065CB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4.3. Các khoản giảm trừ khác: ………………………………………………. đồng</w:t>
      </w:r>
    </w:p>
    <w:p w14:paraId="381F0550"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 Miễn, giảm tiền sử dụng đất (nếu có):</w:t>
      </w:r>
    </w:p>
    <w:p w14:paraId="191B9014"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5.1. Miễn tiền sử dụng đất:</w:t>
      </w:r>
    </w:p>
    <w:p w14:paraId="517303B7"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5.1.1. Lý do miễn: …………………………………………………………………..</w:t>
      </w:r>
    </w:p>
    <w:p w14:paraId="44626304"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5.1.2. Thời gian miễn: ………………………………………………………………</w:t>
      </w:r>
    </w:p>
    <w:p w14:paraId="0D7D5AA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5.1.3. Số tiền miễn: ……………………………………………………………đồng</w:t>
      </w:r>
    </w:p>
    <w:p w14:paraId="1D0ACBF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5.2. Giảm tiền sử dụng đất:</w:t>
      </w:r>
    </w:p>
    <w:p w14:paraId="423EED9D"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5.2.1. Lý do giảm: ……………………………………………………………………</w:t>
      </w:r>
    </w:p>
    <w:p w14:paraId="032E6CB1"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5.2.2. Thời gian giảm: ……………………………………………………………….</w:t>
      </w:r>
    </w:p>
    <w:p w14:paraId="270C6EC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5.2.3. Số tiền giảm: …………………………………………………………… đồng</w:t>
      </w:r>
    </w:p>
    <w:p w14:paraId="2303D0F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6. Số tiền còn phải nộp ngân sách nhà nước [(6) = (3) - (4) - (5.1.3) - (5.2.3)]: …………… đồng</w:t>
      </w:r>
    </w:p>
    <w:p w14:paraId="6475904A" w14:textId="77777777" w:rsidR="002A24D2" w:rsidRPr="002A24D2" w:rsidRDefault="002A24D2" w:rsidP="002A24D2">
      <w:pPr>
        <w:spacing w:before="120"/>
        <w:rPr>
          <w:rFonts w:ascii="Times New Roman" w:hAnsi="Times New Roman"/>
          <w:i/>
          <w:sz w:val="24"/>
          <w:szCs w:val="24"/>
        </w:rPr>
      </w:pPr>
      <w:r w:rsidRPr="002A24D2">
        <w:rPr>
          <w:rFonts w:ascii="Times New Roman" w:hAnsi="Times New Roman"/>
          <w:i/>
          <w:sz w:val="24"/>
          <w:szCs w:val="24"/>
        </w:rPr>
        <w:t>(Viết bằng chữ: ………………………………………………………………………)</w:t>
      </w:r>
    </w:p>
    <w:p w14:paraId="0D2D55EE"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 Thời hạn nộp tiền:</w:t>
      </w:r>
    </w:p>
    <w:p w14:paraId="1F464648" w14:textId="77777777" w:rsidR="002A24D2" w:rsidRPr="002A24D2" w:rsidRDefault="002A24D2" w:rsidP="002A24D2">
      <w:pPr>
        <w:spacing w:before="120"/>
        <w:rPr>
          <w:rFonts w:ascii="Times New Roman" w:hAnsi="Times New Roman"/>
          <w:i/>
          <w:sz w:val="24"/>
          <w:szCs w:val="24"/>
        </w:rPr>
      </w:pPr>
      <w:r w:rsidRPr="002A24D2">
        <w:rPr>
          <w:rFonts w:ascii="Times New Roman" w:hAnsi="Times New Roman"/>
          <w:i/>
          <w:sz w:val="24"/>
          <w:szCs w:val="24"/>
        </w:rPr>
        <w:t>&lt;Thông báo lần đầu hoặc thông báo điều chỉnh, bổ sung:</w:t>
      </w:r>
    </w:p>
    <w:p w14:paraId="6603022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Chậm nhất là 30 ngày kể từ ngày ban hành Thông báo, người sử dụng đất phải nộp 50% tiền sử dụng đất.</w:t>
      </w:r>
    </w:p>
    <w:p w14:paraId="1C77B099"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Chậm nhất là 90 ngày kể từ ngày ban hành Thông báo, người sử dụng đất phải nộp 50% tiền sử dụng đất còn lại theo Thông báo này&gt;.</w:t>
      </w:r>
    </w:p>
    <w:p w14:paraId="36BEAA29" w14:textId="77777777" w:rsidR="002A24D2" w:rsidRPr="002A24D2" w:rsidRDefault="002A24D2" w:rsidP="002A24D2">
      <w:pPr>
        <w:spacing w:before="120"/>
        <w:rPr>
          <w:rFonts w:ascii="Times New Roman" w:hAnsi="Times New Roman"/>
          <w:i/>
          <w:sz w:val="24"/>
          <w:szCs w:val="24"/>
        </w:rPr>
      </w:pPr>
      <w:r w:rsidRPr="002A24D2">
        <w:rPr>
          <w:rFonts w:ascii="Times New Roman" w:hAnsi="Times New Roman"/>
          <w:i/>
          <w:sz w:val="24"/>
          <w:szCs w:val="24"/>
        </w:rPr>
        <w:t>&lt;Thông báo xác định lại số tiền sử dụng đất còn nợ, tiền chậm nộp đối với trường hợp quá thời hạn 5 năm kể từ ngày có quyết định giao đất tái định cư mà hộ gia đình, cá nhân chưa nộp đủ số tiền sử dụng đất còn nợ: Chậm nhất là 30 ngày kể từ ngày ban hành Thông báo này&gt;.</w:t>
      </w:r>
    </w:p>
    <w:p w14:paraId="4B92B2CC"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b/>
          <w:sz w:val="24"/>
          <w:szCs w:val="24"/>
        </w:rPr>
        <w:t>IV. THÔNG TIN NỘP NGÂN SÁCH</w:t>
      </w:r>
      <w:r w:rsidRPr="002A24D2">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55E21606"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1. Tên người nộp thuế: .........................................................................................</w:t>
      </w:r>
    </w:p>
    <w:p w14:paraId="5D73BCD2"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2. Mã số thuế: …………………………………………………………………………..</w:t>
      </w:r>
    </w:p>
    <w:p w14:paraId="3C1F998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xml:space="preserve">3. Tài khoản thu ngân sách nhà nước của kho bạc nhà nước: </w:t>
      </w:r>
      <w:r w:rsidRPr="002A24D2">
        <w:rPr>
          <w:rFonts w:ascii="Times New Roman" w:hAnsi="Times New Roman"/>
          <w:i/>
          <w:sz w:val="24"/>
          <w:szCs w:val="24"/>
        </w:rPr>
        <w:t>&lt;Tên kho bạc nhà nước&gt;</w:t>
      </w:r>
      <w:r w:rsidRPr="002A24D2">
        <w:rPr>
          <w:rFonts w:ascii="Times New Roman" w:hAnsi="Times New Roman"/>
          <w:sz w:val="24"/>
          <w:szCs w:val="24"/>
        </w:rPr>
        <w:t xml:space="preserve"> tỉnh, thành phố ………… mở tại ngân hàng: </w:t>
      </w:r>
      <w:r w:rsidRPr="002A24D2">
        <w:rPr>
          <w:rFonts w:ascii="Times New Roman" w:hAnsi="Times New Roman"/>
          <w:i/>
          <w:sz w:val="24"/>
          <w:szCs w:val="24"/>
        </w:rPr>
        <w:t>&lt;Tên ngân hàng thương mại nơi kho bạc nhà nước mở tài khoản&gt;</w:t>
      </w:r>
      <w:r w:rsidRPr="002A24D2">
        <w:rPr>
          <w:rFonts w:ascii="Times New Roman" w:hAnsi="Times New Roman"/>
          <w:sz w:val="24"/>
          <w:szCs w:val="24"/>
        </w:rPr>
        <w:t>.</w:t>
      </w:r>
    </w:p>
    <w:p w14:paraId="2352D18D"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4. Tên cơ quan quản lý thu: …………………., Mã cơ quan quản lý thu: ………….</w:t>
      </w:r>
    </w:p>
    <w:p w14:paraId="3B3DD674"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5. Tên Chương: ……………………………………, Mã Chương: …………………..</w:t>
      </w:r>
    </w:p>
    <w:p w14:paraId="4E58FDE0"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6. Tên Nội dung kinh tế (Tiểu mục): ………………, Mã Tiểu mục:…………………</w:t>
      </w:r>
    </w:p>
    <w:p w14:paraId="47105D21"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7. Tên địa bàn hành chính: ……………….., Mã địa bàn hành chính: …………….</w:t>
      </w:r>
    </w:p>
    <w:p w14:paraId="59D1A44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8. Mã định danh hồ sơ (nếu có): ………………………………………………………</w:t>
      </w:r>
    </w:p>
    <w:p w14:paraId="5A97800C" w14:textId="77777777" w:rsidR="002A24D2" w:rsidRPr="002A24D2" w:rsidRDefault="002A24D2" w:rsidP="002A24D2">
      <w:pPr>
        <w:spacing w:before="120"/>
        <w:rPr>
          <w:rFonts w:ascii="Times New Roman" w:hAnsi="Times New Roman"/>
          <w:i/>
          <w:sz w:val="24"/>
          <w:szCs w:val="24"/>
        </w:rPr>
      </w:pPr>
      <w:r w:rsidRPr="002A24D2">
        <w:rPr>
          <w:rFonts w:ascii="Times New Roman" w:hAnsi="Times New Roman"/>
          <w:i/>
          <w:sz w:val="24"/>
          <w:szCs w:val="24"/>
        </w:rPr>
        <w:t>Trường hợp người nộp thuế chậm nộp tiền sử dụng đất vào ngân sách nhà nước sau thời hạn nộp theo thông báo này thì ngoài số tiền sử dụng đất phải nộp, người nộp thuế phải tự xác định số tiền chậm nộp (= số ngày chậm nộp x 0,03%/ngày); nộp đầy đủ tiền sử dụng đất phải nộp và tiền chậm nộp vào ngân sách nhà nước.</w:t>
      </w:r>
    </w:p>
    <w:p w14:paraId="011820CF"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sz w:val="24"/>
          <w:szCs w:val="24"/>
        </w:rPr>
        <w:t xml:space="preserve">Nếu có vướng mắc, đề nghị người nộp thuế liên hệ với ... </w:t>
      </w:r>
      <w:r w:rsidRPr="002A24D2">
        <w:rPr>
          <w:rFonts w:ascii="Times New Roman" w:hAnsi="Times New Roman"/>
          <w:i/>
          <w:sz w:val="24"/>
          <w:szCs w:val="24"/>
        </w:rPr>
        <w:t>&lt;Tên cơ quan thuế&gt;</w:t>
      </w:r>
      <w:r w:rsidRPr="002A24D2">
        <w:rPr>
          <w:rFonts w:ascii="Times New Roman" w:hAnsi="Times New Roman"/>
          <w:sz w:val="24"/>
          <w:szCs w:val="24"/>
        </w:rPr>
        <w:t>… theo số điện thoại: ……………….. địa chỉ: ........................... để được hướng dẫn cụ thể.</w:t>
      </w:r>
    </w:p>
    <w:p w14:paraId="15AF4D83"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i/>
          <w:sz w:val="24"/>
          <w:szCs w:val="24"/>
        </w:rPr>
        <w:t>&lt;Trường hợp thông báo điều chỉnh, bổ sung mà thay thế cho Thông báo đã ban hành:</w:t>
      </w:r>
      <w:r w:rsidRPr="002A24D2">
        <w:rPr>
          <w:rFonts w:ascii="Times New Roman" w:hAnsi="Times New Roman"/>
          <w:sz w:val="24"/>
          <w:szCs w:val="24"/>
        </w:rPr>
        <w:t xml:space="preserve"> Thông báo này thay thế Thông báo số... ngày...tháng...năm... của.... về việc………&gt;.</w:t>
      </w:r>
    </w:p>
    <w:p w14:paraId="013D69CB"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i/>
          <w:sz w:val="24"/>
          <w:szCs w:val="24"/>
        </w:rPr>
        <w:t>…&lt;Tên cơ quan thuế&gt;…</w:t>
      </w:r>
      <w:r w:rsidRPr="002A24D2">
        <w:rPr>
          <w:rFonts w:ascii="Times New Roman" w:hAnsi="Times New Roman"/>
          <w:sz w:val="24"/>
          <w:szCs w:val="24"/>
        </w:rPr>
        <w:t xml:space="preserve"> thông báo để người sử dụng đất được biết và thực hiện./.</w:t>
      </w:r>
    </w:p>
    <w:p w14:paraId="2C104F80" w14:textId="77777777" w:rsidR="002A24D2" w:rsidRPr="002A24D2" w:rsidRDefault="002A24D2" w:rsidP="002A24D2">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2A24D2" w:rsidRPr="002A24D2" w14:paraId="25760B7C" w14:textId="77777777" w:rsidTr="002A24D2">
        <w:tc>
          <w:tcPr>
            <w:tcW w:w="3708" w:type="dxa"/>
          </w:tcPr>
          <w:p w14:paraId="08C6ACEC" w14:textId="77777777" w:rsidR="002A24D2" w:rsidRPr="002A24D2" w:rsidRDefault="002A24D2" w:rsidP="002A24D2">
            <w:pPr>
              <w:spacing w:before="120"/>
              <w:rPr>
                <w:rFonts w:ascii="Times New Roman" w:eastAsia="Times New Roman" w:hAnsi="Times New Roman"/>
                <w:sz w:val="24"/>
                <w:szCs w:val="24"/>
              </w:rPr>
            </w:pPr>
          </w:p>
          <w:p w14:paraId="48E47EAC" w14:textId="77777777" w:rsidR="002A24D2" w:rsidRPr="002A24D2" w:rsidRDefault="002A24D2" w:rsidP="002A24D2">
            <w:pPr>
              <w:spacing w:before="120"/>
              <w:rPr>
                <w:rFonts w:ascii="Times New Roman" w:eastAsia="Times New Roman" w:hAnsi="Times New Roman"/>
                <w:sz w:val="24"/>
                <w:szCs w:val="24"/>
              </w:rPr>
            </w:pPr>
            <w:r w:rsidRPr="002A24D2">
              <w:rPr>
                <w:rFonts w:ascii="Times New Roman" w:eastAsia="Times New Roman" w:hAnsi="Times New Roman"/>
                <w:b/>
                <w:i/>
                <w:sz w:val="24"/>
                <w:szCs w:val="24"/>
              </w:rPr>
              <w:t xml:space="preserve">Nơi nhận: </w:t>
            </w:r>
            <w:r w:rsidRPr="002A24D2">
              <w:rPr>
                <w:rFonts w:ascii="Times New Roman" w:eastAsia="Times New Roman" w:hAnsi="Times New Roman"/>
                <w:b/>
                <w:i/>
                <w:sz w:val="24"/>
                <w:szCs w:val="24"/>
              </w:rPr>
              <w:br/>
            </w:r>
            <w:r w:rsidRPr="002A24D2">
              <w:rPr>
                <w:rFonts w:ascii="Times New Roman" w:eastAsia="Times New Roman" w:hAnsi="Times New Roman"/>
                <w:sz w:val="24"/>
                <w:szCs w:val="24"/>
              </w:rPr>
              <w:t>- &lt;Người nộp thuế&gt;;</w:t>
            </w:r>
            <w:r w:rsidRPr="002A24D2">
              <w:rPr>
                <w:rFonts w:ascii="Times New Roman" w:eastAsia="Times New Roman" w:hAnsi="Times New Roman"/>
                <w:sz w:val="24"/>
                <w:szCs w:val="24"/>
              </w:rPr>
              <w:br/>
              <w:t>- &lt;Cơ quan tiếp nhận hồ sơ của NNT&gt;;</w:t>
            </w:r>
            <w:r w:rsidRPr="002A24D2">
              <w:rPr>
                <w:rFonts w:ascii="Times New Roman" w:eastAsia="Times New Roman" w:hAnsi="Times New Roman"/>
                <w:sz w:val="24"/>
                <w:szCs w:val="24"/>
              </w:rPr>
              <w:br/>
              <w:t>- &lt;Các bộ phận có liên quan&gt;;</w:t>
            </w:r>
            <w:r w:rsidRPr="002A24D2">
              <w:rPr>
                <w:rFonts w:ascii="Times New Roman" w:eastAsia="Times New Roman" w:hAnsi="Times New Roman"/>
                <w:sz w:val="24"/>
                <w:szCs w:val="24"/>
              </w:rPr>
              <w:br/>
              <w:t>- Lưu: VT, bộ phận ban hành TB.</w:t>
            </w:r>
          </w:p>
        </w:tc>
        <w:tc>
          <w:tcPr>
            <w:tcW w:w="5160" w:type="dxa"/>
          </w:tcPr>
          <w:p w14:paraId="00DC7B62" w14:textId="77777777" w:rsidR="002A24D2" w:rsidRPr="002A24D2" w:rsidRDefault="002A24D2" w:rsidP="002A24D2">
            <w:pPr>
              <w:spacing w:before="120"/>
              <w:jc w:val="center"/>
              <w:rPr>
                <w:rFonts w:ascii="Times New Roman" w:eastAsia="Times New Roman" w:hAnsi="Times New Roman"/>
                <w:b/>
                <w:sz w:val="24"/>
                <w:szCs w:val="24"/>
              </w:rPr>
            </w:pPr>
            <w:r w:rsidRPr="002A24D2">
              <w:rPr>
                <w:rFonts w:ascii="Times New Roman" w:eastAsia="Times New Roman" w:hAnsi="Times New Roman"/>
                <w:b/>
                <w:sz w:val="24"/>
                <w:szCs w:val="24"/>
              </w:rPr>
              <w:t>THỦ TRƯỞNG CƠ QUAN THUẾ</w:t>
            </w:r>
            <w:r w:rsidRPr="002A24D2">
              <w:rPr>
                <w:rFonts w:ascii="Times New Roman" w:eastAsia="Times New Roman" w:hAnsi="Times New Roman"/>
                <w:b/>
                <w:sz w:val="24"/>
                <w:szCs w:val="24"/>
              </w:rPr>
              <w:br/>
              <w:t>BAN HÀNH THÔNG BÁO</w:t>
            </w:r>
            <w:r w:rsidRPr="002A24D2">
              <w:rPr>
                <w:rFonts w:ascii="Times New Roman" w:eastAsia="Times New Roman" w:hAnsi="Times New Roman"/>
                <w:b/>
                <w:sz w:val="24"/>
                <w:szCs w:val="24"/>
              </w:rPr>
              <w:br/>
            </w:r>
            <w:r w:rsidRPr="002A24D2">
              <w:rPr>
                <w:rFonts w:ascii="Times New Roman" w:eastAsia="Times New Roman" w:hAnsi="Times New Roman"/>
                <w:i/>
                <w:sz w:val="24"/>
                <w:szCs w:val="24"/>
              </w:rPr>
              <w:t>(Ký, ghi rõ họ tên, đóng dấu)</w:t>
            </w:r>
          </w:p>
        </w:tc>
      </w:tr>
    </w:tbl>
    <w:p w14:paraId="3CA36652" w14:textId="77777777" w:rsidR="002A24D2" w:rsidRPr="002A24D2" w:rsidRDefault="002A24D2" w:rsidP="002A24D2">
      <w:pPr>
        <w:spacing w:before="120"/>
        <w:rPr>
          <w:rFonts w:ascii="Times New Roman" w:hAnsi="Times New Roman"/>
          <w:sz w:val="24"/>
          <w:szCs w:val="24"/>
        </w:rPr>
      </w:pPr>
      <w:r w:rsidRPr="002A24D2">
        <w:rPr>
          <w:rFonts w:ascii="Times New Roman" w:hAnsi="Times New Roman"/>
          <w:b/>
          <w:i/>
          <w:sz w:val="24"/>
          <w:szCs w:val="24"/>
        </w:rPr>
        <w:t>Ghi chú:</w:t>
      </w:r>
      <w:r w:rsidRPr="002A24D2">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639927B3" w14:textId="77777777" w:rsidR="006A7DB2" w:rsidRDefault="006A7DB2" w:rsidP="002A24D2">
      <w:pPr>
        <w:rPr>
          <w:rFonts w:ascii="Times New Roman" w:hAnsi="Times New Roman"/>
          <w:sz w:val="24"/>
          <w:szCs w:val="24"/>
        </w:rPr>
      </w:pPr>
    </w:p>
    <w:p w14:paraId="0594E056" w14:textId="77777777" w:rsidR="002A24D2" w:rsidRPr="002A24D2" w:rsidRDefault="002A24D2" w:rsidP="002A24D2">
      <w:pPr>
        <w:rPr>
          <w:rFonts w:ascii="Times New Roman" w:hAnsi="Times New Roman"/>
          <w:sz w:val="24"/>
          <w:szCs w:val="24"/>
        </w:rPr>
      </w:pPr>
      <w:r w:rsidRPr="002A24D2">
        <w:rPr>
          <w:rFonts w:ascii="Times New Roman" w:hAnsi="Times New Roman"/>
          <w:b/>
          <w:sz w:val="24"/>
          <w:szCs w:val="24"/>
        </w:rPr>
        <w:t>Nguồn</w:t>
      </w:r>
      <w:r>
        <w:rPr>
          <w:rFonts w:ascii="Times New Roman" w:hAnsi="Times New Roman"/>
          <w:sz w:val="24"/>
          <w:szCs w:val="24"/>
        </w:rPr>
        <w:t>: Nghị định 126/2020/NĐ-CP</w:t>
      </w:r>
    </w:p>
    <w:sectPr w:rsidR="002A24D2" w:rsidRPr="002A24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2A24D2"/>
    <w:rsid w:val="004656A9"/>
    <w:rsid w:val="00496FB2"/>
    <w:rsid w:val="00507895"/>
    <w:rsid w:val="006A7DB2"/>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EDA3"/>
  <w15:chartTrackingRefBased/>
  <w15:docId w15:val="{8ADBC059-2A0F-4E69-82C7-6251D6999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1054</Words>
  <Characters>6014</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2026-05-20T16:33:00Z</dcterms:created>
  <dcterms:modified xsi:type="dcterms:W3CDTF">2026-05-20T16:33:00Z</dcterms:modified>
</cp:coreProperties>
</file>