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0BA5" w14:textId="77777777" w:rsidR="003A3D9B" w:rsidRPr="003A3D9B" w:rsidRDefault="003A3D9B" w:rsidP="003A3D9B">
      <w:pPr>
        <w:rPr>
          <w:sz w:val="24"/>
          <w:szCs w:val="24"/>
          <w:lang w:val="pt-BR"/>
        </w:rPr>
      </w:pPr>
      <w:r w:rsidRPr="003A3D9B">
        <w:rPr>
          <w:b/>
          <w:noProof/>
          <w:sz w:val="24"/>
          <w:szCs w:val="24"/>
        </w:rPr>
        <w:pict w14:anchorId="2D29495B">
          <v:shapetype id="_x0000_t202" coordsize="21600,21600" o:spt="202" path="m,l,21600r21600,l21600,xe">
            <v:stroke joinstyle="miter"/>
            <v:path gradientshapeok="t" o:connecttype="rect"/>
          </v:shapetype>
          <v:shape id="Text Box 23747" o:spid="_x0000_s1155" type="#_x0000_t202" style="position:absolute;margin-left:283.6pt;margin-top:-34.9pt;width:172.45pt;height:51.6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">
            <v:textbox>
              <w:txbxContent>
                <w:p w14:paraId="47042C27" w14:textId="77777777" w:rsidR="003A3D9B" w:rsidRPr="00F70FC6" w:rsidRDefault="003A3D9B" w:rsidP="003A3D9B">
                  <w:pPr>
                    <w:autoSpaceDE w:val="0"/>
                    <w:autoSpaceDN w:val="0"/>
                    <w:adjustRightInd w:val="0"/>
                    <w:spacing w:after="0" w:line="240" w:lineRule="auto"/>
                    <w:jc w:val="center"/>
                    <w:rPr>
                      <w:b/>
                      <w:sz w:val="20"/>
                    </w:rPr>
                  </w:pPr>
                  <w:r w:rsidRPr="00F70FC6">
                    <w:rPr>
                      <w:sz w:val="20"/>
                      <w:lang w:val="nl-NL"/>
                    </w:rPr>
                    <w:t xml:space="preserve">Mẫu số: </w:t>
                  </w:r>
                  <w:r w:rsidRPr="00B104FD">
                    <w:rPr>
                      <w:b/>
                      <w:sz w:val="20"/>
                      <w:lang w:val="nl-NL"/>
                    </w:rPr>
                    <w:t>02/TB-HT</w:t>
                  </w:r>
                </w:p>
                <w:p w14:paraId="061EA385" w14:textId="77777777" w:rsidR="003A3D9B" w:rsidRPr="008C1CF2" w:rsidRDefault="003A3D9B" w:rsidP="003A3D9B">
                  <w:pPr>
                    <w:spacing w:after="0" w:line="240" w:lineRule="auto"/>
                    <w:jc w:val="center"/>
                    <w:rPr>
                      <w:i/>
                      <w:sz w:val="18"/>
                      <w:szCs w:val="18"/>
                      <w:lang w:val="nl-NL"/>
                    </w:rPr>
                  </w:pPr>
                  <w:r w:rsidRPr="008C1CF2">
                    <w:rPr>
                      <w:i/>
                      <w:sz w:val="18"/>
                      <w:szCs w:val="18"/>
                      <w:lang w:val="nl-NL"/>
                    </w:rPr>
                    <w:t xml:space="preserve">(Ban hành kèm theo Thông tư số </w:t>
                  </w:r>
                </w:p>
                <w:p w14:paraId="6073E681" w14:textId="77777777" w:rsidR="003A3D9B" w:rsidRPr="00D12EB7" w:rsidRDefault="003A3D9B" w:rsidP="003A3D9B">
                  <w:pPr>
                    <w:spacing w:after="0" w:line="240" w:lineRule="auto"/>
                    <w:ind w:left="-113" w:right="-113"/>
                    <w:jc w:val="center"/>
                    <w:rPr>
                      <w:sz w:val="18"/>
                      <w:szCs w:val="18"/>
                      <w:lang w:val="nl-NL"/>
                    </w:rPr>
                  </w:pPr>
                  <w:r w:rsidRPr="008C1CF2">
                    <w:rPr>
                      <w:i/>
                      <w:sz w:val="18"/>
                      <w:szCs w:val="18"/>
                      <w:lang w:val="nl-NL"/>
                    </w:rPr>
                    <w:t>80/2021/TT-BTC ngày 29 tháng 9 năm 2021 của Bộ trưởng Bộ Tài chính)</w:t>
                  </w:r>
                </w:p>
                <w:p w14:paraId="595EBDC0" w14:textId="77777777" w:rsidR="003A3D9B" w:rsidRPr="00F70FC6" w:rsidRDefault="003A3D9B" w:rsidP="003A3D9B">
                  <w:pPr>
                    <w:spacing w:after="0" w:line="240" w:lineRule="auto"/>
                    <w:jc w:val="center"/>
                    <w:rPr>
                      <w:sz w:val="18"/>
                      <w:szCs w:val="18"/>
                      <w:lang w:val="nl-NL"/>
                    </w:rPr>
                  </w:pPr>
                </w:p>
              </w:txbxContent>
            </v:textbox>
          </v:shape>
        </w:pict>
      </w:r>
    </w:p>
    <w:tbl>
      <w:tblPr>
        <w:tblW w:w="5000" w:type="pct"/>
        <w:tblLook w:val="01E0" w:firstRow="1" w:lastRow="1" w:firstColumn="1" w:lastColumn="1" w:noHBand="0" w:noVBand="0"/>
      </w:tblPr>
      <w:tblGrid>
        <w:gridCol w:w="4039"/>
        <w:gridCol w:w="5816"/>
      </w:tblGrid>
      <w:tr w:rsidR="003A3D9B" w:rsidRPr="003A3D9B" w14:paraId="16BE00F1" w14:textId="77777777" w:rsidTr="000C0FA2">
        <w:tc>
          <w:tcPr>
            <w:tcW w:w="2049" w:type="pct"/>
          </w:tcPr>
          <w:p w14:paraId="604A86CA" w14:textId="77777777" w:rsidR="003A3D9B" w:rsidRPr="003A3D9B" w:rsidRDefault="003A3D9B" w:rsidP="000C0FA2">
            <w:pPr>
              <w:spacing w:after="0"/>
              <w:ind w:left="-57" w:right="-57"/>
              <w:jc w:val="center"/>
              <w:rPr>
                <w:sz w:val="24"/>
                <w:szCs w:val="24"/>
                <w:lang w:val="pt-BR"/>
              </w:rPr>
            </w:pPr>
            <w:r w:rsidRPr="003A3D9B">
              <w:rPr>
                <w:sz w:val="24"/>
                <w:szCs w:val="24"/>
                <w:lang w:val="pt-BR"/>
              </w:rPr>
              <w:t>TÊN CƠ QUAN THUẾ CẤP TRÊN</w:t>
            </w:r>
          </w:p>
          <w:p w14:paraId="2621E906" w14:textId="77777777" w:rsidR="003A3D9B" w:rsidRPr="003A3D9B" w:rsidRDefault="003A3D9B" w:rsidP="000C0FA2">
            <w:pPr>
              <w:spacing w:after="0"/>
              <w:jc w:val="center"/>
              <w:rPr>
                <w:sz w:val="24"/>
                <w:szCs w:val="24"/>
                <w:lang w:val="pt-BR"/>
              </w:rPr>
            </w:pPr>
            <w:r w:rsidRPr="003A3D9B">
              <w:rPr>
                <w:b/>
                <w:sz w:val="24"/>
                <w:szCs w:val="24"/>
                <w:lang w:val="pt-BR"/>
              </w:rPr>
              <w:t>TÊN CƠ QUAN THUẾ BAN HÀNH THÔNG BÁO</w:t>
            </w:r>
          </w:p>
        </w:tc>
        <w:tc>
          <w:tcPr>
            <w:tcW w:w="2951" w:type="pct"/>
          </w:tcPr>
          <w:p w14:paraId="7DF54565" w14:textId="77777777" w:rsidR="003A3D9B" w:rsidRPr="003A3D9B" w:rsidRDefault="003A3D9B" w:rsidP="000C0FA2">
            <w:pPr>
              <w:spacing w:after="0"/>
              <w:jc w:val="center"/>
              <w:rPr>
                <w:b/>
                <w:sz w:val="24"/>
                <w:szCs w:val="24"/>
                <w:lang w:val="pt-BR"/>
              </w:rPr>
            </w:pPr>
            <w:r w:rsidRPr="003A3D9B">
              <w:rPr>
                <w:b/>
                <w:sz w:val="24"/>
                <w:szCs w:val="24"/>
                <w:lang w:val="pt-BR"/>
              </w:rPr>
              <w:t>CỘNG HOÀ XÃ HỘI CHỦ NGHĨA VIỆT NAM</w:t>
            </w:r>
          </w:p>
          <w:p w14:paraId="45743910" w14:textId="77777777" w:rsidR="003A3D9B" w:rsidRPr="003A3D9B" w:rsidRDefault="003A3D9B" w:rsidP="000C0FA2">
            <w:pPr>
              <w:spacing w:after="0"/>
              <w:jc w:val="center"/>
              <w:rPr>
                <w:sz w:val="24"/>
                <w:szCs w:val="24"/>
                <w:lang w:val="pt-BR"/>
              </w:rPr>
            </w:pPr>
            <w:r w:rsidRPr="003A3D9B">
              <w:rPr>
                <w:noProof/>
                <w:sz w:val="24"/>
                <w:szCs w:val="24"/>
              </w:rPr>
              <w:pict w14:anchorId="23EFF529">
                <v:line id="_x0000_s1153" style="position:absolute;left:0;text-align:left;z-index:251655680" from="45.45pt,19.4pt" to="217pt,19.4pt"/>
              </w:pict>
            </w:r>
            <w:r w:rsidRPr="003A3D9B">
              <w:rPr>
                <w:b/>
                <w:sz w:val="24"/>
                <w:szCs w:val="24"/>
                <w:lang w:val="pt-BR"/>
              </w:rPr>
              <w:t>Độc lập - Tự do - Hạnh phúc</w:t>
            </w:r>
          </w:p>
        </w:tc>
      </w:tr>
      <w:tr w:rsidR="003A3D9B" w:rsidRPr="003A3D9B" w14:paraId="458DDC1E" w14:textId="77777777" w:rsidTr="000C0FA2">
        <w:tc>
          <w:tcPr>
            <w:tcW w:w="2049" w:type="pct"/>
          </w:tcPr>
          <w:p w14:paraId="1236E722" w14:textId="77777777" w:rsidR="003A3D9B" w:rsidRPr="003A3D9B" w:rsidRDefault="003A3D9B" w:rsidP="000C0FA2">
            <w:pPr>
              <w:spacing w:after="0"/>
              <w:jc w:val="center"/>
              <w:rPr>
                <w:b/>
                <w:sz w:val="24"/>
                <w:szCs w:val="24"/>
                <w:lang w:val="pt-BR"/>
              </w:rPr>
            </w:pPr>
            <w:r w:rsidRPr="003A3D9B">
              <w:rPr>
                <w:noProof/>
                <w:sz w:val="24"/>
                <w:szCs w:val="24"/>
              </w:rPr>
              <w:pict w14:anchorId="479CFC36">
                <v:line id="_x0000_s1154" style="position:absolute;left:0;text-align:left;z-index:251656704;mso-position-horizontal-relative:text;mso-position-vertical-relative:text" from="54.8pt,1.65pt" to="126.05pt,1.65pt"/>
              </w:pict>
            </w:r>
          </w:p>
        </w:tc>
        <w:tc>
          <w:tcPr>
            <w:tcW w:w="2951" w:type="pct"/>
          </w:tcPr>
          <w:p w14:paraId="5F4DC510" w14:textId="77777777" w:rsidR="003A3D9B" w:rsidRPr="003A3D9B" w:rsidRDefault="003A3D9B" w:rsidP="000C0FA2">
            <w:pPr>
              <w:spacing w:after="0"/>
              <w:jc w:val="center"/>
              <w:rPr>
                <w:b/>
                <w:sz w:val="24"/>
                <w:szCs w:val="24"/>
                <w:lang w:val="pt-BR"/>
              </w:rPr>
            </w:pPr>
          </w:p>
        </w:tc>
      </w:tr>
      <w:tr w:rsidR="003A3D9B" w:rsidRPr="003A3D9B" w14:paraId="4335B609" w14:textId="77777777" w:rsidTr="000C0FA2">
        <w:tc>
          <w:tcPr>
            <w:tcW w:w="2049" w:type="pct"/>
          </w:tcPr>
          <w:p w14:paraId="6E42348D" w14:textId="77777777" w:rsidR="003A3D9B" w:rsidRPr="003A3D9B" w:rsidRDefault="003A3D9B" w:rsidP="000C0FA2">
            <w:pPr>
              <w:spacing w:after="0"/>
              <w:jc w:val="center"/>
              <w:rPr>
                <w:sz w:val="24"/>
                <w:szCs w:val="24"/>
                <w:lang w:val="pt-BR"/>
              </w:rPr>
            </w:pPr>
            <w:r w:rsidRPr="003A3D9B">
              <w:rPr>
                <w:sz w:val="24"/>
                <w:szCs w:val="24"/>
              </w:rPr>
              <w:t>Số: ....../TB -...</w:t>
            </w:r>
          </w:p>
        </w:tc>
        <w:tc>
          <w:tcPr>
            <w:tcW w:w="2951" w:type="pct"/>
          </w:tcPr>
          <w:p w14:paraId="7CE6F443" w14:textId="77777777" w:rsidR="003A3D9B" w:rsidRPr="003A3D9B" w:rsidRDefault="003A3D9B" w:rsidP="000C0FA2">
            <w:pPr>
              <w:spacing w:after="0"/>
              <w:jc w:val="center"/>
              <w:rPr>
                <w:sz w:val="24"/>
                <w:szCs w:val="24"/>
                <w:lang w:val="pt-BR"/>
              </w:rPr>
            </w:pPr>
            <w:r w:rsidRPr="003A3D9B">
              <w:rPr>
                <w:sz w:val="24"/>
                <w:szCs w:val="24"/>
              </w:rPr>
              <w:t xml:space="preserve">..., </w:t>
            </w:r>
            <w:r w:rsidRPr="003A3D9B">
              <w:rPr>
                <w:i/>
                <w:sz w:val="24"/>
                <w:szCs w:val="24"/>
              </w:rPr>
              <w:t>ngày ... tháng ... năm ...</w:t>
            </w:r>
          </w:p>
        </w:tc>
      </w:tr>
    </w:tbl>
    <w:p w14:paraId="7E954F4F" w14:textId="77777777" w:rsidR="003A3D9B" w:rsidRPr="003A3D9B" w:rsidRDefault="003A3D9B" w:rsidP="003A3D9B">
      <w:pPr>
        <w:spacing w:after="0"/>
        <w:jc w:val="center"/>
        <w:rPr>
          <w:b/>
          <w:sz w:val="24"/>
          <w:szCs w:val="24"/>
        </w:rPr>
      </w:pPr>
    </w:p>
    <w:p w14:paraId="411073F3" w14:textId="77777777" w:rsidR="003A3D9B" w:rsidRPr="003A3D9B" w:rsidRDefault="003A3D9B" w:rsidP="003A3D9B">
      <w:pPr>
        <w:spacing w:after="0"/>
        <w:jc w:val="center"/>
        <w:rPr>
          <w:b/>
          <w:sz w:val="24"/>
          <w:szCs w:val="24"/>
        </w:rPr>
      </w:pPr>
      <w:r w:rsidRPr="003A3D9B">
        <w:rPr>
          <w:b/>
          <w:sz w:val="24"/>
          <w:szCs w:val="24"/>
        </w:rPr>
        <w:t xml:space="preserve">THÔNG BÁO </w:t>
      </w:r>
    </w:p>
    <w:p w14:paraId="2F3CFAA2" w14:textId="77777777" w:rsidR="003A3D9B" w:rsidRPr="003A3D9B" w:rsidRDefault="003A3D9B" w:rsidP="003A3D9B">
      <w:pPr>
        <w:spacing w:after="0"/>
        <w:jc w:val="center"/>
        <w:rPr>
          <w:b/>
          <w:bCs/>
          <w:iCs/>
          <w:sz w:val="24"/>
          <w:szCs w:val="24"/>
          <w:lang w:val="vi-VN"/>
        </w:rPr>
      </w:pPr>
      <w:r w:rsidRPr="003A3D9B">
        <w:rPr>
          <w:b/>
          <w:bCs/>
          <w:iCs/>
          <w:sz w:val="24"/>
          <w:szCs w:val="24"/>
        </w:rPr>
        <w:t>Về việc &lt;chấp nhận/không chấp nhận&gt; &lt;Văn bản đề nghị hoàn thuế/Hồ sơ đề nghị huỷ hồ sơ đề nghị hoàn thuế&gt;</w:t>
      </w:r>
    </w:p>
    <w:p w14:paraId="5167EC05" w14:textId="77777777" w:rsidR="003A3D9B" w:rsidRPr="003A3D9B" w:rsidRDefault="003A3D9B" w:rsidP="003A3D9B">
      <w:pPr>
        <w:spacing w:after="120"/>
        <w:jc w:val="center"/>
        <w:rPr>
          <w:b/>
          <w:bCs/>
          <w:sz w:val="24"/>
          <w:szCs w:val="24"/>
        </w:rPr>
      </w:pPr>
      <w:r w:rsidRPr="003A3D9B">
        <w:rPr>
          <w:b/>
          <w:bCs/>
          <w:noProof/>
          <w:sz w:val="24"/>
          <w:szCs w:val="24"/>
        </w:rPr>
        <w:pict w14:anchorId="6C84870B">
          <v:line id="_x0000_s1156" style="position:absolute;left:0;text-align:left;z-index:251658752" from="157.4pt,3.4pt" to="287.8pt,3.4pt"/>
        </w:pict>
      </w:r>
    </w:p>
    <w:p w14:paraId="1AD66D7C" w14:textId="77777777" w:rsidR="003A3D9B" w:rsidRPr="003A3D9B" w:rsidRDefault="003A3D9B" w:rsidP="003A3D9B">
      <w:pPr>
        <w:spacing w:before="120" w:after="120" w:line="240" w:lineRule="auto"/>
        <w:ind w:firstLine="720"/>
        <w:jc w:val="both"/>
        <w:rPr>
          <w:b/>
          <w:i/>
          <w:sz w:val="24"/>
          <w:szCs w:val="24"/>
          <w:lang w:val="vi-VN" w:bidi="he-IL"/>
        </w:rPr>
      </w:pPr>
      <w:r w:rsidRPr="003A3D9B">
        <w:rPr>
          <w:b/>
          <w:i/>
          <w:sz w:val="24"/>
          <w:szCs w:val="24"/>
          <w:lang w:val="vi-VN" w:bidi="he-IL"/>
        </w:rPr>
        <w:t>&lt;Đối với Hồ sơ đề nghị hoàn thuế&gt;</w:t>
      </w:r>
    </w:p>
    <w:p w14:paraId="2F32F694"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Căn cứ &lt;Giấy đề nghị hoàn trả khoản thu Ngân sách Nhà nước/</w:t>
      </w:r>
      <w:r w:rsidRPr="003A3D9B">
        <w:rPr>
          <w:sz w:val="24"/>
          <w:szCs w:val="24"/>
          <w:lang w:val="nl-NL"/>
        </w:rPr>
        <w:t xml:space="preserve"> Văn bản đề nghị xử lý khoản nộp thừa&gt;</w:t>
      </w:r>
      <w:r w:rsidRPr="003A3D9B">
        <w:rPr>
          <w:sz w:val="24"/>
          <w:szCs w:val="24"/>
          <w:lang w:val="vi-VN" w:bidi="he-IL"/>
        </w:rPr>
        <w:t xml:space="preserve">, &lt;mã giao dịch điện tử (nếu có)&gt; số ... ngày ... tháng ... năm ...  </w:t>
      </w:r>
      <w:r w:rsidRPr="003A3D9B">
        <w:rPr>
          <w:sz w:val="24"/>
          <w:szCs w:val="24"/>
          <w:lang w:val="vi-VN"/>
        </w:rPr>
        <w:t xml:space="preserve">và các tài liệu </w:t>
      </w:r>
      <w:r w:rsidRPr="003A3D9B">
        <w:rPr>
          <w:sz w:val="24"/>
          <w:szCs w:val="24"/>
          <w:lang w:val="vi-VN" w:bidi="he-IL"/>
        </w:rPr>
        <w:t>gửi kèm theo của &lt;</w:t>
      </w:r>
      <w:r w:rsidRPr="003A3D9B">
        <w:rPr>
          <w:sz w:val="24"/>
          <w:szCs w:val="24"/>
          <w:lang w:val="vi-VN"/>
        </w:rPr>
        <w:t xml:space="preserve">Tên người nộp thuế, mã số thuế&gt; </w:t>
      </w:r>
      <w:r w:rsidRPr="003A3D9B">
        <w:rPr>
          <w:sz w:val="24"/>
          <w:szCs w:val="24"/>
          <w:lang w:val="vi-VN" w:bidi="he-IL"/>
        </w:rPr>
        <w:t xml:space="preserve">đã được cơ quan thuế tiếp nhận ngày ... tháng ... năm … </w:t>
      </w:r>
    </w:p>
    <w:p w14:paraId="512A5F03" w14:textId="77777777" w:rsidR="003A3D9B" w:rsidRPr="003A3D9B" w:rsidRDefault="003A3D9B" w:rsidP="003A3D9B">
      <w:pPr>
        <w:spacing w:before="120" w:after="120" w:line="240" w:lineRule="auto"/>
        <w:ind w:firstLine="720"/>
        <w:jc w:val="both"/>
        <w:rPr>
          <w:sz w:val="24"/>
          <w:szCs w:val="24"/>
          <w:lang w:val="vi-VN"/>
        </w:rPr>
      </w:pPr>
      <w:r w:rsidRPr="003A3D9B">
        <w:rPr>
          <w:sz w:val="24"/>
          <w:szCs w:val="24"/>
          <w:lang w:val="vi-VN" w:bidi="he-IL"/>
        </w:rPr>
        <w:t>Cơ quan thuế thông báo về việc &lt;chấp nhận/không chấp nhận)&gt; hồ sơ đề nghị hoàn thuế của &lt;</w:t>
      </w:r>
      <w:r w:rsidRPr="003A3D9B">
        <w:rPr>
          <w:sz w:val="24"/>
          <w:szCs w:val="24"/>
          <w:lang w:val="vi-VN"/>
        </w:rPr>
        <w:t xml:space="preserve">Tên người nộp thuế&gt; như sau: </w:t>
      </w:r>
    </w:p>
    <w:p w14:paraId="618BC85C"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 xml:space="preserve">- Ngày cơ quan thuế tiếp </w:t>
      </w:r>
      <w:r w:rsidRPr="003A3D9B">
        <w:rPr>
          <w:bCs/>
          <w:sz w:val="24"/>
          <w:szCs w:val="24"/>
          <w:lang w:val="vi-VN" w:bidi="he-IL"/>
        </w:rPr>
        <w:t xml:space="preserve">nhận </w:t>
      </w:r>
      <w:r w:rsidRPr="003A3D9B">
        <w:rPr>
          <w:sz w:val="24"/>
          <w:szCs w:val="24"/>
          <w:lang w:val="vi-VN" w:bidi="he-IL"/>
        </w:rPr>
        <w:t xml:space="preserve">hồ sơ đề nghị hoàn thuế: ngày ... tháng ... năm … </w:t>
      </w:r>
    </w:p>
    <w:p w14:paraId="4A925C32"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 Phân loại hồ sơ đề nghị hoàn thuế: &lt;hồ sơ hoàn thuế trước hoặc hồ sơ kiểm tra trước, hoàn thuế sau&gt;</w:t>
      </w:r>
    </w:p>
    <w:p w14:paraId="6BE7BDC8"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 Thời gian hẹn trả kết quả giải quyết hồ sơ hoàn thuế: &lt;06 ngày làm việc hoặc 40 ngày&gt; kể từ ngày cơ quan thuế chấp nhận hồ sơ của người nộp thuế.</w:t>
      </w:r>
    </w:p>
    <w:p w14:paraId="346896C5"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&lt;Lý do không chấp nhận hồ sơ đề nghị hoàn thuế của người nộp thuế&gt;</w:t>
      </w:r>
    </w:p>
    <w:p w14:paraId="2B6CD9CF"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Trường hợp hồ sơ cần giải trình, bổ sung thông tin, tài liệu, cơ quan thuế sẽ có thông báo gửi đến người nộp thuế.</w:t>
      </w:r>
    </w:p>
    <w:p w14:paraId="09ECB6AA"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Người nộp thuế có tài khoản thuế điện tử theo dõi kết quả giải quyết theo mã giao dịch điện tử của hồ sơ đề nghị hoàn trên Cổng thông tin điện tử của Tổng cục Thuế.</w:t>
      </w:r>
    </w:p>
    <w:p w14:paraId="592850C7" w14:textId="77777777" w:rsidR="003A3D9B" w:rsidRPr="003A3D9B" w:rsidRDefault="003A3D9B" w:rsidP="003A3D9B">
      <w:pPr>
        <w:spacing w:before="120" w:after="120" w:line="240" w:lineRule="auto"/>
        <w:ind w:firstLine="720"/>
        <w:jc w:val="both"/>
        <w:rPr>
          <w:sz w:val="24"/>
          <w:szCs w:val="24"/>
          <w:lang w:val="vi-VN" w:bidi="he-IL"/>
        </w:rPr>
      </w:pPr>
      <w:r w:rsidRPr="003A3D9B">
        <w:rPr>
          <w:b/>
          <w:i/>
          <w:sz w:val="24"/>
          <w:szCs w:val="24"/>
          <w:lang w:val="vi-VN" w:bidi="he-IL"/>
        </w:rPr>
        <w:t>&lt;Đối với Văn bản đề nghị huỷ hồ sơ đề nghị hoàn thuế&gt;</w:t>
      </w:r>
    </w:p>
    <w:p w14:paraId="7AAFC4E5"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Căn cứ Văn bản đề nghị huỷ hồ sơ đề nghị hoàn thuế số ... ngày ... tháng ... năm ... của &lt;</w:t>
      </w:r>
      <w:r w:rsidRPr="003A3D9B">
        <w:rPr>
          <w:sz w:val="24"/>
          <w:szCs w:val="24"/>
          <w:lang w:val="vi-VN"/>
        </w:rPr>
        <w:t xml:space="preserve">Tên người nộp thuế, mã số thuế&gt; </w:t>
      </w:r>
      <w:r w:rsidRPr="003A3D9B">
        <w:rPr>
          <w:sz w:val="24"/>
          <w:szCs w:val="24"/>
          <w:lang w:val="vi-VN" w:bidi="he-IL"/>
        </w:rPr>
        <w:t>đã được cơ quan thuế tiếp nhận ngày … tháng ... năm ...</w:t>
      </w:r>
    </w:p>
    <w:p w14:paraId="442186E4" w14:textId="77777777" w:rsidR="003A3D9B" w:rsidRPr="003A3D9B" w:rsidRDefault="003A3D9B" w:rsidP="003A3D9B">
      <w:pPr>
        <w:spacing w:before="120" w:after="120" w:line="240" w:lineRule="auto"/>
        <w:ind w:firstLine="720"/>
        <w:jc w:val="both"/>
        <w:rPr>
          <w:sz w:val="24"/>
          <w:szCs w:val="24"/>
          <w:lang w:val="vi-VN"/>
        </w:rPr>
      </w:pPr>
      <w:r w:rsidRPr="003A3D9B">
        <w:rPr>
          <w:sz w:val="24"/>
          <w:szCs w:val="24"/>
          <w:lang w:val="vi-VN" w:bidi="he-IL"/>
        </w:rPr>
        <w:t>Cơ quan thuế thông báo về việc &lt;chấp nhận/không chấp nhận)&gt; văn bản đề nghị huỷ hồ sơ đề nghị hoàn thuế của &lt;</w:t>
      </w:r>
      <w:r w:rsidRPr="003A3D9B">
        <w:rPr>
          <w:sz w:val="24"/>
          <w:szCs w:val="24"/>
          <w:lang w:val="vi-VN"/>
        </w:rPr>
        <w:t xml:space="preserve">Tên người nộp thuế&gt; như sau: </w:t>
      </w:r>
    </w:p>
    <w:p w14:paraId="5540C2DA"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&lt;Chấp nhận/không chấp nhận&gt; Văn bản đề nghị huỷ hồ sơ đề nghị hoàn thuế số ... ngày ... tháng ... năm ... của &lt;</w:t>
      </w:r>
      <w:r w:rsidRPr="003A3D9B">
        <w:rPr>
          <w:sz w:val="24"/>
          <w:szCs w:val="24"/>
          <w:lang w:val="vi-VN"/>
        </w:rPr>
        <w:t>Tên người nộp thuế&gt;</w:t>
      </w:r>
    </w:p>
    <w:p w14:paraId="307FFFDC"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&lt;Lý do không chấp nhận đề nghị huỷ hồ sơ của người nộp thuế&gt;</w:t>
      </w:r>
    </w:p>
    <w:p w14:paraId="39876C85" w14:textId="77777777" w:rsidR="003A3D9B" w:rsidRPr="003A3D9B" w:rsidRDefault="003A3D9B" w:rsidP="003A3D9B">
      <w:pPr>
        <w:spacing w:before="120" w:after="120" w:line="240" w:lineRule="auto"/>
        <w:ind w:firstLine="720"/>
        <w:jc w:val="both"/>
        <w:rPr>
          <w:sz w:val="24"/>
          <w:szCs w:val="24"/>
          <w:lang w:val="vi-VN" w:bidi="he-IL"/>
        </w:rPr>
      </w:pPr>
      <w:r w:rsidRPr="003A3D9B">
        <w:rPr>
          <w:sz w:val="24"/>
          <w:szCs w:val="24"/>
          <w:lang w:val="vi-VN" w:bidi="he-IL"/>
        </w:rPr>
        <w:t xml:space="preserve">Trường hợp người nộp thuế cần biết thêm thông tin chi tiết, xin vui lòng &lt;truy cập theo đường dẫn http://www.xxx.gdt.gov.vn </w:t>
      </w:r>
      <w:r w:rsidRPr="003A3D9B">
        <w:rPr>
          <w:sz w:val="24"/>
          <w:szCs w:val="24"/>
          <w:lang w:bidi="he-IL"/>
        </w:rPr>
        <w:t>t</w:t>
      </w:r>
      <w:r w:rsidRPr="003A3D9B">
        <w:rPr>
          <w:sz w:val="24"/>
          <w:szCs w:val="24"/>
          <w:lang w:val="vi-VN" w:bidi="he-IL"/>
        </w:rPr>
        <w:t>rường hợp hồ sơ tiếp nhận qua Cổng thông tin điện tử của Tổng cục Thuế</w:t>
      </w:r>
      <w:r w:rsidRPr="003A3D9B">
        <w:rPr>
          <w:sz w:val="24"/>
          <w:szCs w:val="24"/>
          <w:lang w:bidi="he-IL"/>
        </w:rPr>
        <w:t>&gt;</w:t>
      </w:r>
      <w:r w:rsidRPr="003A3D9B">
        <w:rPr>
          <w:i/>
          <w:sz w:val="24"/>
          <w:szCs w:val="24"/>
          <w:lang w:bidi="he-IL"/>
        </w:rPr>
        <w:t xml:space="preserve"> </w:t>
      </w:r>
      <w:r w:rsidRPr="003A3D9B">
        <w:rPr>
          <w:sz w:val="24"/>
          <w:szCs w:val="24"/>
          <w:lang w:val="vi-VN" w:bidi="he-IL"/>
        </w:rPr>
        <w:t>hoặc liên hệ với &lt;</w:t>
      </w:r>
      <w:r w:rsidRPr="003A3D9B">
        <w:rPr>
          <w:sz w:val="24"/>
          <w:szCs w:val="24"/>
          <w:lang w:bidi="he-IL"/>
        </w:rPr>
        <w:t>T</w:t>
      </w:r>
      <w:r w:rsidRPr="003A3D9B">
        <w:rPr>
          <w:sz w:val="24"/>
          <w:szCs w:val="24"/>
          <w:lang w:val="vi-VN" w:bidi="he-IL"/>
        </w:rPr>
        <w:t>ên cơ quan thuế&gt; để được hỗ trợ.</w:t>
      </w:r>
    </w:p>
    <w:p w14:paraId="1B5AFCBD" w14:textId="77777777" w:rsidR="003A3D9B" w:rsidRPr="003A3D9B" w:rsidRDefault="003A3D9B" w:rsidP="003A3D9B">
      <w:pPr>
        <w:spacing w:before="120" w:after="120"/>
        <w:ind w:firstLine="720"/>
        <w:jc w:val="both"/>
        <w:rPr>
          <w:sz w:val="24"/>
          <w:szCs w:val="24"/>
          <w:lang w:val="pt-BR"/>
        </w:rPr>
      </w:pPr>
      <w:r w:rsidRPr="003A3D9B">
        <w:rPr>
          <w:sz w:val="24"/>
          <w:szCs w:val="24"/>
          <w:lang w:val="pt-BR"/>
        </w:rPr>
        <w:t>Số điện thoại: ............................................</w:t>
      </w:r>
    </w:p>
    <w:p w14:paraId="0C9EB103" w14:textId="77777777" w:rsidR="003A3D9B" w:rsidRPr="003A3D9B" w:rsidRDefault="003A3D9B" w:rsidP="003A3D9B">
      <w:pPr>
        <w:spacing w:before="120" w:after="120"/>
        <w:ind w:firstLine="720"/>
        <w:jc w:val="both"/>
        <w:rPr>
          <w:sz w:val="24"/>
          <w:szCs w:val="24"/>
          <w:lang w:val="pt-BR"/>
        </w:rPr>
      </w:pPr>
      <w:r w:rsidRPr="003A3D9B">
        <w:rPr>
          <w:sz w:val="24"/>
          <w:szCs w:val="24"/>
          <w:lang w:val="pt-BR"/>
        </w:rPr>
        <w:t>Địa chỉ: .................................................................................................................</w:t>
      </w:r>
    </w:p>
    <w:p w14:paraId="3EF9651B" w14:textId="77777777" w:rsidR="003A3D9B" w:rsidRPr="003A3D9B" w:rsidRDefault="003A3D9B" w:rsidP="003A3D9B">
      <w:pPr>
        <w:spacing w:beforeLines="50" w:before="120" w:afterLines="50" w:after="120"/>
        <w:ind w:firstLine="567"/>
        <w:jc w:val="both"/>
        <w:rPr>
          <w:sz w:val="24"/>
          <w:szCs w:val="24"/>
          <w:lang w:val="pt-BR"/>
        </w:rPr>
      </w:pPr>
      <w:r w:rsidRPr="003A3D9B">
        <w:rPr>
          <w:sz w:val="24"/>
          <w:szCs w:val="24"/>
          <w:lang w:val="pt-BR"/>
        </w:rPr>
        <w:t>Cơ quan thuế thông báo để &lt;Tên người nộp thuế&gt; biết và thực hiện./.</w:t>
      </w:r>
    </w:p>
    <w:tbl>
      <w:tblPr>
        <w:tblW w:w="4942" w:type="pct"/>
        <w:tblLook w:val="01E0" w:firstRow="1" w:lastRow="1" w:firstColumn="1" w:lastColumn="1" w:noHBand="0" w:noVBand="0"/>
      </w:tblPr>
      <w:tblGrid>
        <w:gridCol w:w="3273"/>
        <w:gridCol w:w="6468"/>
      </w:tblGrid>
      <w:tr w:rsidR="003A3D9B" w:rsidRPr="003A3D9B" w14:paraId="33DAA3DF" w14:textId="77777777" w:rsidTr="000C0FA2">
        <w:tc>
          <w:tcPr>
            <w:tcW w:w="1680" w:type="pct"/>
            <w:vMerge w:val="restart"/>
          </w:tcPr>
          <w:p w14:paraId="00A88C50" w14:textId="77777777" w:rsidR="003A3D9B" w:rsidRPr="003A3D9B" w:rsidRDefault="003A3D9B" w:rsidP="000C0FA2">
            <w:pPr>
              <w:spacing w:after="0"/>
              <w:rPr>
                <w:b/>
                <w:i/>
                <w:sz w:val="24"/>
                <w:szCs w:val="24"/>
                <w:lang w:val="pt-BR"/>
              </w:rPr>
            </w:pPr>
            <w:r w:rsidRPr="003A3D9B">
              <w:rPr>
                <w:b/>
                <w:i/>
                <w:sz w:val="24"/>
                <w:szCs w:val="24"/>
                <w:lang w:val="pt-BR"/>
              </w:rPr>
              <w:lastRenderedPageBreak/>
              <w:t>Nơi nhận:</w:t>
            </w:r>
          </w:p>
          <w:p w14:paraId="5D1B81D2" w14:textId="77777777" w:rsidR="003A3D9B" w:rsidRPr="003A3D9B" w:rsidRDefault="003A3D9B" w:rsidP="000C0FA2">
            <w:pPr>
              <w:spacing w:after="0"/>
              <w:rPr>
                <w:sz w:val="24"/>
                <w:szCs w:val="24"/>
                <w:lang w:val="pt-BR"/>
              </w:rPr>
            </w:pPr>
            <w:r w:rsidRPr="003A3D9B">
              <w:rPr>
                <w:sz w:val="24"/>
                <w:szCs w:val="24"/>
                <w:lang w:val="pt-BR"/>
              </w:rPr>
              <w:t>- &lt;Tên NNT, địa chỉ của NNT&gt;;</w:t>
            </w:r>
          </w:p>
          <w:p w14:paraId="03504E4E" w14:textId="77777777" w:rsidR="003A3D9B" w:rsidRPr="003A3D9B" w:rsidRDefault="003A3D9B" w:rsidP="000C0FA2">
            <w:pPr>
              <w:spacing w:after="0"/>
              <w:rPr>
                <w:sz w:val="24"/>
                <w:szCs w:val="24"/>
                <w:lang w:val="pt-BR"/>
              </w:rPr>
            </w:pPr>
            <w:r w:rsidRPr="003A3D9B">
              <w:rPr>
                <w:sz w:val="24"/>
                <w:szCs w:val="24"/>
                <w:lang w:val="pt-BR"/>
              </w:rPr>
              <w:t>- ......;</w:t>
            </w:r>
          </w:p>
          <w:p w14:paraId="3AD8AC53" w14:textId="77777777" w:rsidR="003A3D9B" w:rsidRPr="003A3D9B" w:rsidRDefault="003A3D9B" w:rsidP="000C0FA2">
            <w:pPr>
              <w:spacing w:after="0"/>
              <w:rPr>
                <w:b/>
                <w:sz w:val="24"/>
                <w:szCs w:val="24"/>
                <w:u w:val="single"/>
                <w:lang w:val="pt-BR"/>
              </w:rPr>
            </w:pPr>
            <w:r w:rsidRPr="003A3D9B">
              <w:rPr>
                <w:sz w:val="24"/>
                <w:szCs w:val="24"/>
                <w:lang w:val="pt-BR"/>
              </w:rPr>
              <w:t>- Lưu VT, ...</w:t>
            </w:r>
          </w:p>
        </w:tc>
        <w:tc>
          <w:tcPr>
            <w:tcW w:w="3320" w:type="pct"/>
          </w:tcPr>
          <w:p w14:paraId="2557C984" w14:textId="77777777" w:rsidR="003A3D9B" w:rsidRPr="003A3D9B" w:rsidRDefault="003A3D9B" w:rsidP="000C0FA2">
            <w:pPr>
              <w:spacing w:after="0" w:line="240" w:lineRule="auto"/>
              <w:jc w:val="center"/>
              <w:rPr>
                <w:b/>
                <w:sz w:val="24"/>
                <w:szCs w:val="24"/>
                <w:lang w:val="pt-BR"/>
              </w:rPr>
            </w:pPr>
            <w:r w:rsidRPr="003A3D9B">
              <w:rPr>
                <w:b/>
                <w:bCs/>
                <w:sz w:val="24"/>
                <w:szCs w:val="24"/>
                <w:lang w:val="nl-NL"/>
              </w:rPr>
              <w:t>QUYỀN HẠN, CHỨC VỤ CỦA NGƯỜI KÝ (1)</w:t>
            </w:r>
          </w:p>
        </w:tc>
      </w:tr>
      <w:tr w:rsidR="003A3D9B" w:rsidRPr="003A3D9B" w14:paraId="52AB4196" w14:textId="77777777" w:rsidTr="000C0FA2">
        <w:tc>
          <w:tcPr>
            <w:tcW w:w="1680" w:type="pct"/>
            <w:vMerge/>
          </w:tcPr>
          <w:p w14:paraId="65CD7076" w14:textId="77777777" w:rsidR="003A3D9B" w:rsidRPr="003A3D9B" w:rsidRDefault="003A3D9B" w:rsidP="000C0FA2">
            <w:pPr>
              <w:jc w:val="both"/>
              <w:rPr>
                <w:sz w:val="24"/>
                <w:szCs w:val="24"/>
                <w:lang w:val="pt-BR"/>
              </w:rPr>
            </w:pPr>
          </w:p>
        </w:tc>
        <w:tc>
          <w:tcPr>
            <w:tcW w:w="3320" w:type="pct"/>
          </w:tcPr>
          <w:p w14:paraId="15603F87" w14:textId="77777777" w:rsidR="003A3D9B" w:rsidRPr="003A3D9B" w:rsidRDefault="003A3D9B" w:rsidP="000C0FA2">
            <w:pPr>
              <w:spacing w:after="0"/>
              <w:jc w:val="center"/>
              <w:rPr>
                <w:bCs/>
                <w:i/>
                <w:sz w:val="24"/>
                <w:szCs w:val="24"/>
                <w:lang w:val="nl-NL" w:eastAsia="vi-VN"/>
              </w:rPr>
            </w:pPr>
            <w:r w:rsidRPr="003A3D9B">
              <w:rPr>
                <w:bCs/>
                <w:sz w:val="24"/>
                <w:szCs w:val="24"/>
                <w:lang w:val="nl-NL" w:eastAsia="vi-VN"/>
              </w:rPr>
              <w:t>(</w:t>
            </w:r>
            <w:r w:rsidRPr="003A3D9B">
              <w:rPr>
                <w:bCs/>
                <w:i/>
                <w:sz w:val="24"/>
                <w:szCs w:val="24"/>
                <w:lang w:val="nl-NL" w:eastAsia="vi-VN"/>
              </w:rPr>
              <w:t xml:space="preserve">Chữ ký, ghi rõ họ tên; chức vụ và đóng dấu </w:t>
            </w:r>
          </w:p>
          <w:p w14:paraId="2871DDA9" w14:textId="77777777" w:rsidR="003A3D9B" w:rsidRPr="003A3D9B" w:rsidRDefault="003A3D9B" w:rsidP="000C0FA2">
            <w:pPr>
              <w:spacing w:after="0"/>
              <w:jc w:val="center"/>
              <w:rPr>
                <w:bCs/>
                <w:i/>
                <w:sz w:val="24"/>
                <w:szCs w:val="24"/>
                <w:lang w:val="nl-NL" w:eastAsia="vi-VN"/>
              </w:rPr>
            </w:pPr>
            <w:r w:rsidRPr="003A3D9B">
              <w:rPr>
                <w:bCs/>
                <w:i/>
                <w:sz w:val="24"/>
                <w:szCs w:val="24"/>
                <w:lang w:val="nl-NL" w:eastAsia="vi-VN"/>
              </w:rPr>
              <w:t>(nếu có)/Ký điện tử</w:t>
            </w:r>
            <w:r w:rsidRPr="003A3D9B">
              <w:rPr>
                <w:bCs/>
                <w:sz w:val="24"/>
                <w:szCs w:val="24"/>
                <w:lang w:val="nl-NL" w:eastAsia="vi-VN"/>
              </w:rPr>
              <w:t>)</w:t>
            </w:r>
          </w:p>
          <w:p w14:paraId="3351580A" w14:textId="77777777" w:rsidR="003A3D9B" w:rsidRPr="003A3D9B" w:rsidRDefault="003A3D9B" w:rsidP="000C0FA2">
            <w:pPr>
              <w:jc w:val="center"/>
              <w:rPr>
                <w:i/>
                <w:sz w:val="24"/>
                <w:szCs w:val="24"/>
                <w:lang w:val="pt-BR"/>
              </w:rPr>
            </w:pPr>
          </w:p>
        </w:tc>
      </w:tr>
    </w:tbl>
    <w:p w14:paraId="0EFFFC0D" w14:textId="77777777" w:rsidR="003A3D9B" w:rsidRPr="003A3D9B" w:rsidRDefault="003A3D9B" w:rsidP="003A3D9B">
      <w:pPr>
        <w:rPr>
          <w:i/>
          <w:sz w:val="24"/>
          <w:szCs w:val="24"/>
          <w:lang w:val="pt-BR"/>
        </w:rPr>
      </w:pPr>
    </w:p>
    <w:p w14:paraId="0D752910" w14:textId="77777777" w:rsidR="003A3D9B" w:rsidRPr="003A3D9B" w:rsidRDefault="003A3D9B" w:rsidP="003A3D9B">
      <w:pPr>
        <w:rPr>
          <w:i/>
          <w:sz w:val="24"/>
          <w:szCs w:val="24"/>
          <w:lang w:val="pt-BR"/>
        </w:rPr>
      </w:pPr>
    </w:p>
    <w:p w14:paraId="62B4EFFA" w14:textId="77777777" w:rsidR="003A3D9B" w:rsidRPr="003A3D9B" w:rsidRDefault="003A3D9B" w:rsidP="003A3D9B">
      <w:pPr>
        <w:rPr>
          <w:i/>
          <w:sz w:val="24"/>
          <w:szCs w:val="24"/>
          <w:lang w:val="pt-BR"/>
        </w:rPr>
      </w:pPr>
      <w:r w:rsidRPr="003A3D9B">
        <w:rPr>
          <w:i/>
          <w:noProof/>
          <w:sz w:val="24"/>
          <w:szCs w:val="24"/>
        </w:rPr>
        <w:pict w14:anchorId="333DB2A0">
          <v:shapetype id="_x0000_t32" coordsize="21600,21600" o:spt="32" o:oned="t" path="m,l21600,21600e" filled="f">
            <v:path arrowok="t" fillok="f" o:connecttype="none"/>
            <o:lock v:ext="edit" shapetype="t"/>
          </v:shapetype>
          <v:shape id="_x0000_s1157" type="#_x0000_t32" style="position:absolute;margin-left:35.65pt;margin-top:18.55pt;width:130.75pt;height:0;z-index:251659776" o:connectortype="straight"/>
        </w:pict>
      </w:r>
    </w:p>
    <w:p w14:paraId="52672741" w14:textId="77777777" w:rsidR="003A3D9B" w:rsidRPr="003A3D9B" w:rsidRDefault="003A3D9B" w:rsidP="003A3D9B">
      <w:pPr>
        <w:spacing w:before="60" w:after="60" w:line="240" w:lineRule="auto"/>
        <w:ind w:firstLine="720"/>
        <w:jc w:val="both"/>
        <w:rPr>
          <w:i/>
          <w:sz w:val="24"/>
          <w:szCs w:val="24"/>
        </w:rPr>
      </w:pPr>
      <w:r w:rsidRPr="003A3D9B">
        <w:rPr>
          <w:b/>
          <w:i/>
          <w:sz w:val="24"/>
          <w:szCs w:val="24"/>
          <w:u w:val="single"/>
        </w:rPr>
        <w:t>Ghi chú:</w:t>
      </w:r>
      <w:r w:rsidRPr="003A3D9B">
        <w:rPr>
          <w:i/>
          <w:sz w:val="24"/>
          <w:szCs w:val="24"/>
        </w:rPr>
        <w:t xml:space="preserve"> Phần nội dung ghi trong dấu &lt; &gt; chỉ là giải thích hoặc ví dụ, cơ quan thuế căn cứ vào hồ sơ cụ thể để điền thông tin tương ứng.</w:t>
      </w:r>
    </w:p>
    <w:p w14:paraId="5A59D5DC" w14:textId="77777777" w:rsidR="003A3D9B" w:rsidRPr="003A3D9B" w:rsidRDefault="003A3D9B" w:rsidP="003A3D9B">
      <w:pPr>
        <w:spacing w:after="0" w:line="240" w:lineRule="auto"/>
        <w:ind w:firstLine="720"/>
        <w:jc w:val="both"/>
        <w:rPr>
          <w:sz w:val="24"/>
          <w:szCs w:val="24"/>
          <w:lang w:val="vi-VN"/>
        </w:rPr>
      </w:pPr>
      <w:r w:rsidRPr="003A3D9B">
        <w:rPr>
          <w:i/>
          <w:sz w:val="24"/>
          <w:szCs w:val="24"/>
        </w:rPr>
        <w:t>(1): Thủ trưởng cơ quan thuế hoặc thừa ủy quyền theo quy định.</w:t>
      </w:r>
    </w:p>
    <w:p w14:paraId="436E2C51" w14:textId="77777777" w:rsidR="003A3D9B" w:rsidRPr="003A3D9B" w:rsidRDefault="003A3D9B" w:rsidP="003A3D9B">
      <w:pPr>
        <w:spacing w:before="60" w:after="60" w:line="240" w:lineRule="auto"/>
        <w:ind w:firstLine="720"/>
        <w:jc w:val="both"/>
        <w:rPr>
          <w:i/>
          <w:sz w:val="24"/>
          <w:szCs w:val="24"/>
        </w:rPr>
      </w:pPr>
    </w:p>
    <w:p w14:paraId="74A6FFA1" w14:textId="77777777" w:rsidR="003A3D9B" w:rsidRPr="003A3D9B" w:rsidRDefault="003A3D9B" w:rsidP="003A3D9B">
      <w:pPr>
        <w:rPr>
          <w:i/>
          <w:sz w:val="24"/>
          <w:szCs w:val="24"/>
          <w:lang w:val="pt-BR"/>
        </w:rPr>
      </w:pPr>
    </w:p>
    <w:p w14:paraId="45A9CC62" w14:textId="77777777" w:rsidR="003A3D9B" w:rsidRPr="003A3D9B" w:rsidRDefault="003A3D9B" w:rsidP="003A3D9B">
      <w:pPr>
        <w:rPr>
          <w:i/>
          <w:sz w:val="24"/>
          <w:szCs w:val="24"/>
          <w:lang w:val="pt-BR"/>
        </w:rPr>
      </w:pPr>
    </w:p>
    <w:p w14:paraId="1E12A00C" w14:textId="77777777" w:rsidR="003A3D9B" w:rsidRPr="003A3D9B" w:rsidRDefault="003A3D9B" w:rsidP="003A3D9B">
      <w:pPr>
        <w:rPr>
          <w:i/>
          <w:sz w:val="24"/>
          <w:szCs w:val="24"/>
          <w:lang w:val="pt-BR"/>
        </w:rPr>
      </w:pPr>
    </w:p>
    <w:p w14:paraId="4B92BB09" w14:textId="77777777" w:rsidR="00D63318" w:rsidRPr="003A3D9B" w:rsidRDefault="00D63318" w:rsidP="003A3D9B">
      <w:pPr>
        <w:rPr>
          <w:sz w:val="24"/>
          <w:szCs w:val="24"/>
        </w:rPr>
      </w:pPr>
    </w:p>
    <w:p w14:paraId="571E1778" w14:textId="77777777" w:rsidR="003A3D9B" w:rsidRPr="003A3D9B" w:rsidRDefault="003A3D9B" w:rsidP="003A3D9B">
      <w:pPr>
        <w:rPr>
          <w:sz w:val="24"/>
          <w:szCs w:val="24"/>
        </w:rPr>
      </w:pPr>
    </w:p>
    <w:p w14:paraId="38773035" w14:textId="77777777" w:rsidR="003A3D9B" w:rsidRPr="003A3D9B" w:rsidRDefault="003A3D9B" w:rsidP="003A3D9B">
      <w:pPr>
        <w:rPr>
          <w:sz w:val="24"/>
          <w:szCs w:val="24"/>
        </w:rPr>
      </w:pPr>
    </w:p>
    <w:p w14:paraId="4F814462" w14:textId="77777777" w:rsidR="003A3D9B" w:rsidRPr="003A3D9B" w:rsidRDefault="003A3D9B" w:rsidP="003A3D9B">
      <w:pPr>
        <w:rPr>
          <w:sz w:val="24"/>
          <w:szCs w:val="24"/>
        </w:rPr>
      </w:pPr>
      <w:r w:rsidRPr="003A3D9B">
        <w:rPr>
          <w:b/>
          <w:sz w:val="24"/>
          <w:szCs w:val="24"/>
        </w:rPr>
        <w:t>Nguồn</w:t>
      </w:r>
      <w:r w:rsidRPr="003A3D9B">
        <w:rPr>
          <w:sz w:val="24"/>
          <w:szCs w:val="24"/>
        </w:rPr>
        <w:t>: Thông tư 80/2021/TT-BTC</w:t>
      </w:r>
    </w:p>
    <w:sectPr w:rsidR="003A3D9B" w:rsidRPr="003A3D9B" w:rsidSect="00D63318">
      <w:headerReference w:type="default" r:id="rId6"/>
      <w:footerReference w:type="even" r:id="rId7"/>
      <w:footerReference w:type="default" r:id="rId8"/>
      <w:pgSz w:w="11907" w:h="16840" w:code="9"/>
      <w:pgMar w:top="1134" w:right="850" w:bottom="1134" w:left="1418"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4CD0" w14:textId="77777777" w:rsidR="00A8590B" w:rsidRDefault="00A8590B" w:rsidP="009A032D">
      <w:pPr>
        <w:spacing w:after="0" w:line="240" w:lineRule="auto"/>
      </w:pPr>
      <w:r>
        <w:separator/>
      </w:r>
    </w:p>
  </w:endnote>
  <w:endnote w:type="continuationSeparator" w:id="0">
    <w:p w14:paraId="77BCCD9B" w14:textId="77777777" w:rsidR="00A8590B" w:rsidRDefault="00A8590B" w:rsidP="009A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9C5F" w14:textId="77777777" w:rsidR="000C0FA2" w:rsidRDefault="000C0FA2" w:rsidP="000C0F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3AA4AE" w14:textId="77777777" w:rsidR="000C0FA2" w:rsidRDefault="000C0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E1D7" w14:textId="77777777" w:rsidR="000C0FA2" w:rsidRPr="009E0CCD" w:rsidRDefault="000C0FA2" w:rsidP="000C0FA2">
    <w:pPr>
      <w:pStyle w:val="Footer"/>
      <w:framePr w:wrap="around" w:vAnchor="text" w:hAnchor="margin" w:xAlign="center" w:y="1"/>
      <w:rPr>
        <w:rStyle w:val="PageNumber"/>
        <w:lang w:val="nl-NL"/>
      </w:rPr>
    </w:pPr>
  </w:p>
  <w:p w14:paraId="48BDBF5C" w14:textId="77777777" w:rsidR="000C0FA2" w:rsidRPr="009E0CCD" w:rsidRDefault="000C0FA2">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BC5C" w14:textId="77777777" w:rsidR="00A8590B" w:rsidRDefault="00A8590B" w:rsidP="009A032D">
      <w:pPr>
        <w:spacing w:after="0" w:line="240" w:lineRule="auto"/>
      </w:pPr>
      <w:r>
        <w:separator/>
      </w:r>
    </w:p>
  </w:footnote>
  <w:footnote w:type="continuationSeparator" w:id="0">
    <w:p w14:paraId="52A14F9A" w14:textId="77777777" w:rsidR="00A8590B" w:rsidRDefault="00A8590B" w:rsidP="009A0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78EC" w14:textId="77777777" w:rsidR="000C0FA2" w:rsidRDefault="000C0FA2" w:rsidP="008E270C">
    <w:pPr>
      <w:pStyle w:val="Header"/>
    </w:pPr>
  </w:p>
  <w:p w14:paraId="40D9AD42" w14:textId="77777777" w:rsidR="000C0FA2" w:rsidRDefault="000C0F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BE8"/>
    <w:rsid w:val="00010EFE"/>
    <w:rsid w:val="00016EB4"/>
    <w:rsid w:val="000208A5"/>
    <w:rsid w:val="000C0FA2"/>
    <w:rsid w:val="000C590C"/>
    <w:rsid w:val="000C6635"/>
    <w:rsid w:val="000F27AE"/>
    <w:rsid w:val="0012763F"/>
    <w:rsid w:val="00142747"/>
    <w:rsid w:val="00172BE8"/>
    <w:rsid w:val="00183739"/>
    <w:rsid w:val="001F56DA"/>
    <w:rsid w:val="002403A1"/>
    <w:rsid w:val="00255080"/>
    <w:rsid w:val="0026478F"/>
    <w:rsid w:val="00264A02"/>
    <w:rsid w:val="002F1877"/>
    <w:rsid w:val="002F273F"/>
    <w:rsid w:val="00302C2D"/>
    <w:rsid w:val="00305C05"/>
    <w:rsid w:val="003530E9"/>
    <w:rsid w:val="003625F0"/>
    <w:rsid w:val="003A3D9B"/>
    <w:rsid w:val="004006EF"/>
    <w:rsid w:val="004123C7"/>
    <w:rsid w:val="00422DEC"/>
    <w:rsid w:val="00466570"/>
    <w:rsid w:val="00495F1D"/>
    <w:rsid w:val="004E7E81"/>
    <w:rsid w:val="00520B8D"/>
    <w:rsid w:val="00577EE5"/>
    <w:rsid w:val="005B7A32"/>
    <w:rsid w:val="005F7ED3"/>
    <w:rsid w:val="00602972"/>
    <w:rsid w:val="00653D98"/>
    <w:rsid w:val="00673A05"/>
    <w:rsid w:val="006C3E64"/>
    <w:rsid w:val="00730A40"/>
    <w:rsid w:val="0074396E"/>
    <w:rsid w:val="00780BAF"/>
    <w:rsid w:val="007828D6"/>
    <w:rsid w:val="007F3578"/>
    <w:rsid w:val="00802827"/>
    <w:rsid w:val="00886AFF"/>
    <w:rsid w:val="008A5F4C"/>
    <w:rsid w:val="008E270C"/>
    <w:rsid w:val="0095112B"/>
    <w:rsid w:val="009538BF"/>
    <w:rsid w:val="009667D5"/>
    <w:rsid w:val="00976FC0"/>
    <w:rsid w:val="00996562"/>
    <w:rsid w:val="009A032D"/>
    <w:rsid w:val="009A04DB"/>
    <w:rsid w:val="009A4572"/>
    <w:rsid w:val="009A59FA"/>
    <w:rsid w:val="009B0053"/>
    <w:rsid w:val="009B2BCB"/>
    <w:rsid w:val="009C1772"/>
    <w:rsid w:val="00A8590B"/>
    <w:rsid w:val="00AB4CFD"/>
    <w:rsid w:val="00AF15CA"/>
    <w:rsid w:val="00B344C9"/>
    <w:rsid w:val="00B57759"/>
    <w:rsid w:val="00BB3FC1"/>
    <w:rsid w:val="00BB5ACC"/>
    <w:rsid w:val="00BD77B7"/>
    <w:rsid w:val="00BE039B"/>
    <w:rsid w:val="00C070C6"/>
    <w:rsid w:val="00C15445"/>
    <w:rsid w:val="00C21AEB"/>
    <w:rsid w:val="00C24F3B"/>
    <w:rsid w:val="00C32CCD"/>
    <w:rsid w:val="00C54979"/>
    <w:rsid w:val="00C9121F"/>
    <w:rsid w:val="00C95E20"/>
    <w:rsid w:val="00CD63DB"/>
    <w:rsid w:val="00CD684B"/>
    <w:rsid w:val="00CF0E0C"/>
    <w:rsid w:val="00CF7533"/>
    <w:rsid w:val="00D06931"/>
    <w:rsid w:val="00D54FBE"/>
    <w:rsid w:val="00D6158D"/>
    <w:rsid w:val="00D63318"/>
    <w:rsid w:val="00D74405"/>
    <w:rsid w:val="00D95B19"/>
    <w:rsid w:val="00DC234C"/>
    <w:rsid w:val="00E00838"/>
    <w:rsid w:val="00E25774"/>
    <w:rsid w:val="00E538A5"/>
    <w:rsid w:val="00E73281"/>
    <w:rsid w:val="00EA1D1A"/>
    <w:rsid w:val="00EA29D5"/>
    <w:rsid w:val="00EB3E41"/>
    <w:rsid w:val="00EB7B19"/>
    <w:rsid w:val="00EE66A6"/>
    <w:rsid w:val="00EF3DF4"/>
    <w:rsid w:val="00F15D9A"/>
    <w:rsid w:val="00F54252"/>
    <w:rsid w:val="00F73BD1"/>
    <w:rsid w:val="00FB6882"/>
    <w:rsid w:val="00FF7B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58"/>
    <o:shapelayout v:ext="edit">
      <o:idmap v:ext="edit" data="1"/>
      <o:rules v:ext="edit">
        <o:r id="V:Rule1" type="connector" idref="#_x0000_s1157"/>
      </o:rules>
    </o:shapelayout>
  </w:shapeDefaults>
  <w:decimalSymbol w:val=","/>
  <w:listSeparator w:val=","/>
  <w14:docId w14:val="61E490D1"/>
  <w15:chartTrackingRefBased/>
  <w15:docId w15:val="{630FCCD8-29FE-467D-B66B-CF125048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lang w:val="en-US" w:eastAsia="en-US"/>
    </w:rPr>
  </w:style>
  <w:style w:type="paragraph" w:styleId="Heading1">
    <w:name w:val="heading 1"/>
    <w:basedOn w:val="Normal"/>
    <w:next w:val="Normal"/>
    <w:link w:val="Heading1Char"/>
    <w:qFormat/>
    <w:rsid w:val="00EF3DF4"/>
    <w:pPr>
      <w:keepNext/>
      <w:spacing w:after="0" w:line="240" w:lineRule="auto"/>
      <w:jc w:val="center"/>
      <w:outlineLvl w:val="0"/>
    </w:pPr>
    <w:rPr>
      <w:rFonts w:ascii=".VnTime" w:eastAsia="Times New Roman" w:hAnsi=".VnTime"/>
      <w:i/>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20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440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4405"/>
    <w:rPr>
      <w:rFonts w:ascii="Tahoma" w:hAnsi="Tahoma" w:cs="Tahoma"/>
      <w:sz w:val="16"/>
      <w:szCs w:val="16"/>
    </w:rPr>
  </w:style>
  <w:style w:type="paragraph" w:styleId="Header">
    <w:name w:val="header"/>
    <w:basedOn w:val="Normal"/>
    <w:link w:val="HeaderChar"/>
    <w:uiPriority w:val="99"/>
    <w:unhideWhenUsed/>
    <w:rsid w:val="009A032D"/>
    <w:pPr>
      <w:tabs>
        <w:tab w:val="center" w:pos="4680"/>
        <w:tab w:val="right" w:pos="9360"/>
      </w:tabs>
    </w:pPr>
  </w:style>
  <w:style w:type="character" w:customStyle="1" w:styleId="HeaderChar">
    <w:name w:val="Header Char"/>
    <w:link w:val="Header"/>
    <w:uiPriority w:val="99"/>
    <w:rsid w:val="009A032D"/>
    <w:rPr>
      <w:sz w:val="28"/>
      <w:szCs w:val="22"/>
    </w:rPr>
  </w:style>
  <w:style w:type="paragraph" w:styleId="Footer">
    <w:name w:val="footer"/>
    <w:basedOn w:val="Normal"/>
    <w:link w:val="FooterChar"/>
    <w:unhideWhenUsed/>
    <w:rsid w:val="009A032D"/>
    <w:pPr>
      <w:tabs>
        <w:tab w:val="center" w:pos="4680"/>
        <w:tab w:val="right" w:pos="9360"/>
      </w:tabs>
    </w:pPr>
  </w:style>
  <w:style w:type="character" w:customStyle="1" w:styleId="FooterChar">
    <w:name w:val="Footer Char"/>
    <w:link w:val="Footer"/>
    <w:rsid w:val="009A032D"/>
    <w:rPr>
      <w:sz w:val="28"/>
      <w:szCs w:val="22"/>
    </w:rPr>
  </w:style>
  <w:style w:type="character" w:styleId="PageNumber">
    <w:name w:val="page number"/>
    <w:rsid w:val="008E270C"/>
  </w:style>
  <w:style w:type="paragraph" w:styleId="FootnoteText">
    <w:name w:val="footnote text"/>
    <w:basedOn w:val="Normal"/>
    <w:link w:val="FootnoteTextChar"/>
    <w:semiHidden/>
    <w:rsid w:val="008E270C"/>
    <w:pPr>
      <w:spacing w:after="0" w:line="240" w:lineRule="auto"/>
    </w:pPr>
    <w:rPr>
      <w:rFonts w:ascii=".VnTime" w:eastAsia="Times New Roman" w:hAnsi=".VnTime"/>
      <w:sz w:val="20"/>
      <w:szCs w:val="20"/>
      <w:lang w:eastAsia="en-AU"/>
    </w:rPr>
  </w:style>
  <w:style w:type="character" w:customStyle="1" w:styleId="FootnoteTextChar">
    <w:name w:val="Footnote Text Char"/>
    <w:link w:val="FootnoteText"/>
    <w:semiHidden/>
    <w:rsid w:val="008E270C"/>
    <w:rPr>
      <w:rFonts w:ascii=".VnTime" w:eastAsia="Times New Roman" w:hAnsi=".VnTime"/>
      <w:lang w:eastAsia="en-AU"/>
    </w:rPr>
  </w:style>
  <w:style w:type="character" w:styleId="FootnoteReference">
    <w:name w:val="footnote reference"/>
    <w:semiHidden/>
    <w:rsid w:val="008E270C"/>
    <w:rPr>
      <w:vertAlign w:val="superscript"/>
    </w:rPr>
  </w:style>
  <w:style w:type="character" w:customStyle="1" w:styleId="Heading1Char">
    <w:name w:val="Heading 1 Char"/>
    <w:link w:val="Heading1"/>
    <w:rsid w:val="00EF3DF4"/>
    <w:rPr>
      <w:rFonts w:ascii=".VnTime" w:eastAsia="Times New Roman" w:hAnsi=".VnTime"/>
      <w:i/>
      <w:sz w:val="28"/>
      <w:lang w:eastAsia="en-AU"/>
    </w:rPr>
  </w:style>
  <w:style w:type="paragraph" w:styleId="BodyTextIndent2">
    <w:name w:val="Body Text Indent 2"/>
    <w:basedOn w:val="Normal"/>
    <w:link w:val="BodyTextIndent2Char"/>
    <w:rsid w:val="00E538A5"/>
    <w:pPr>
      <w:spacing w:after="0" w:line="240" w:lineRule="auto"/>
      <w:ind w:firstLine="720"/>
      <w:jc w:val="both"/>
    </w:pPr>
    <w:rPr>
      <w:rFonts w:ascii=".VnTime" w:eastAsia="Times New Roman" w:hAnsi=".VnTime"/>
      <w:b/>
      <w:sz w:val="26"/>
      <w:szCs w:val="20"/>
      <w:lang w:val="en-GB"/>
    </w:rPr>
  </w:style>
  <w:style w:type="character" w:customStyle="1" w:styleId="BodyTextIndent2Char">
    <w:name w:val="Body Text Indent 2 Char"/>
    <w:link w:val="BodyTextIndent2"/>
    <w:rsid w:val="00E538A5"/>
    <w:rPr>
      <w:rFonts w:ascii=".VnTime" w:eastAsia="Times New Roman" w:hAnsi=".VnTime"/>
      <w:b/>
      <w:sz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12629">
      <w:bodyDiv w:val="1"/>
      <w:marLeft w:val="0"/>
      <w:marRight w:val="0"/>
      <w:marTop w:val="0"/>
      <w:marBottom w:val="0"/>
      <w:divBdr>
        <w:top w:val="none" w:sz="0" w:space="0" w:color="auto"/>
        <w:left w:val="none" w:sz="0" w:space="0" w:color="auto"/>
        <w:bottom w:val="none" w:sz="0" w:space="0" w:color="auto"/>
        <w:right w:val="none" w:sz="0" w:space="0" w:color="auto"/>
      </w:divBdr>
    </w:div>
    <w:div w:id="1080520008">
      <w:bodyDiv w:val="1"/>
      <w:marLeft w:val="0"/>
      <w:marRight w:val="0"/>
      <w:marTop w:val="0"/>
      <w:marBottom w:val="0"/>
      <w:divBdr>
        <w:top w:val="none" w:sz="0" w:space="0" w:color="auto"/>
        <w:left w:val="none" w:sz="0" w:space="0" w:color="auto"/>
        <w:bottom w:val="none" w:sz="0" w:space="0" w:color="auto"/>
        <w:right w:val="none" w:sz="0" w:space="0" w:color="auto"/>
      </w:divBdr>
    </w:div>
    <w:div w:id="143956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Dao Quan</cp:lastModifiedBy>
  <cp:revision>2</cp:revision>
  <cp:lastPrinted>2021-09-30T08:14:00Z</cp:lastPrinted>
  <dcterms:created xsi:type="dcterms:W3CDTF">2026-05-20T16:37:00Z</dcterms:created>
  <dcterms:modified xsi:type="dcterms:W3CDTF">2026-05-20T16:37:00Z</dcterms:modified>
</cp:coreProperties>
</file>