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7DED4" w14:textId="77777777" w:rsidR="00BC7C77" w:rsidRPr="00BC7C77" w:rsidRDefault="00BC7C77" w:rsidP="00BC7C77">
      <w:pPr>
        <w:widowControl/>
        <w:spacing w:line="234" w:lineRule="atLeast"/>
        <w:jc w:val="right"/>
        <w:rPr>
          <w:rFonts w:eastAsia="Times New Roman" w:cs="Times New Roman"/>
          <w:color w:val="auto"/>
          <w:lang w:val="en-US" w:eastAsia="en-US"/>
        </w:rPr>
      </w:pPr>
      <w:r w:rsidRPr="00BC7C77">
        <w:rPr>
          <w:rFonts w:eastAsia="Times New Roman" w:cs="Times New Roman"/>
          <w:color w:val="auto"/>
          <w:lang w:val="en-US" w:eastAsia="en-US"/>
        </w:rPr>
        <w:t>Mẫu số 04/TBKCNBL</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C7C77" w:rsidRPr="00BC7C77" w14:paraId="02A38BC9" w14:textId="77777777" w:rsidTr="00BC7C77">
        <w:trPr>
          <w:tblCellSpacing w:w="0" w:type="dxa"/>
        </w:trPr>
        <w:tc>
          <w:tcPr>
            <w:tcW w:w="3348" w:type="dxa"/>
            <w:shd w:val="clear" w:color="auto" w:fill="FFFFFF"/>
            <w:tcMar>
              <w:top w:w="0" w:type="dxa"/>
              <w:left w:w="108" w:type="dxa"/>
              <w:bottom w:w="0" w:type="dxa"/>
              <w:right w:w="108" w:type="dxa"/>
            </w:tcMar>
            <w:hideMark/>
          </w:tcPr>
          <w:p w14:paraId="0E1C5139" w14:textId="77777777" w:rsidR="00BC7C77" w:rsidRPr="00BC7C77" w:rsidRDefault="00BC7C77" w:rsidP="00BC7C77">
            <w:pPr>
              <w:widowControl/>
              <w:spacing w:before="120" w:after="120" w:line="234" w:lineRule="atLeast"/>
              <w:jc w:val="center"/>
              <w:rPr>
                <w:rFonts w:eastAsia="Times New Roman" w:cs="Times New Roman"/>
                <w:color w:val="auto"/>
                <w:lang w:val="en-US" w:eastAsia="en-US"/>
              </w:rPr>
            </w:pPr>
            <w:r w:rsidRPr="00BC7C77">
              <w:rPr>
                <w:rFonts w:eastAsia="Times New Roman" w:cs="Times New Roman"/>
                <w:color w:val="auto"/>
                <w:lang w:eastAsia="en-US"/>
              </w:rPr>
              <w:t>TÊN CQ CHỦ QUẢN CẤP TRÊN</w:t>
            </w:r>
            <w:r w:rsidRPr="00BC7C77">
              <w:rPr>
                <w:rFonts w:eastAsia="Times New Roman" w:cs="Times New Roman"/>
                <w:color w:val="auto"/>
                <w:lang w:val="en-US" w:eastAsia="en-US"/>
              </w:rPr>
              <w:br/>
            </w:r>
            <w:r w:rsidRPr="00BC7C77">
              <w:rPr>
                <w:rFonts w:eastAsia="Times New Roman" w:cs="Times New Roman"/>
                <w:b/>
                <w:bCs/>
                <w:color w:val="auto"/>
                <w:lang w:eastAsia="en-US"/>
              </w:rPr>
              <w:t>TÊN CQ RA THÔNG BÁO</w:t>
            </w:r>
            <w:r w:rsidRPr="00BC7C77">
              <w:rPr>
                <w:rFonts w:eastAsia="Times New Roman" w:cs="Times New Roman"/>
                <w:b/>
                <w:bCs/>
                <w:color w:val="auto"/>
                <w:vertAlign w:val="superscript"/>
                <w:lang w:eastAsia="en-US"/>
              </w:rPr>
              <w:t>(1</w:t>
            </w:r>
            <w:r w:rsidRPr="00BC7C77">
              <w:rPr>
                <w:rFonts w:eastAsia="Times New Roman" w:cs="Times New Roman"/>
                <w:b/>
                <w:bCs/>
                <w:color w:val="auto"/>
                <w:vertAlign w:val="superscript"/>
                <w:lang w:val="en-US" w:eastAsia="en-US"/>
              </w:rPr>
              <w:t>)</w:t>
            </w:r>
            <w:r w:rsidRPr="00BC7C77">
              <w:rPr>
                <w:rFonts w:eastAsia="Times New Roman" w:cs="Times New Roman"/>
                <w:color w:val="auto"/>
                <w:lang w:val="en-US" w:eastAsia="en-US"/>
              </w:rPr>
              <w:br/>
            </w:r>
            <w:r w:rsidRPr="00BC7C77">
              <w:rPr>
                <w:rFonts w:eastAsia="Times New Roman" w:cs="Times New Roman"/>
                <w:b/>
                <w:bCs/>
                <w:color w:val="auto"/>
                <w:lang w:eastAsia="en-US"/>
              </w:rPr>
              <w:t>--------</w:t>
            </w:r>
          </w:p>
        </w:tc>
        <w:tc>
          <w:tcPr>
            <w:tcW w:w="5508" w:type="dxa"/>
            <w:shd w:val="clear" w:color="auto" w:fill="FFFFFF"/>
            <w:tcMar>
              <w:top w:w="0" w:type="dxa"/>
              <w:left w:w="108" w:type="dxa"/>
              <w:bottom w:w="0" w:type="dxa"/>
              <w:right w:w="108" w:type="dxa"/>
            </w:tcMar>
            <w:hideMark/>
          </w:tcPr>
          <w:p w14:paraId="6F64A1E4" w14:textId="77777777" w:rsidR="00BC7C77" w:rsidRPr="00BC7C77" w:rsidRDefault="00BC7C77" w:rsidP="00BC7C77">
            <w:pPr>
              <w:widowControl/>
              <w:spacing w:before="120" w:after="120" w:line="234" w:lineRule="atLeast"/>
              <w:jc w:val="center"/>
              <w:rPr>
                <w:rFonts w:eastAsia="Times New Roman" w:cs="Times New Roman"/>
                <w:color w:val="auto"/>
                <w:lang w:val="en-US" w:eastAsia="en-US"/>
              </w:rPr>
            </w:pPr>
            <w:r w:rsidRPr="00BC7C77">
              <w:rPr>
                <w:rFonts w:eastAsia="Times New Roman" w:cs="Times New Roman"/>
                <w:b/>
                <w:bCs/>
                <w:color w:val="auto"/>
                <w:lang w:eastAsia="en-US"/>
              </w:rPr>
              <w:t>CỘNG HÒA XÃ HỘI CHỦ NGHĨA VIỆT NAM</w:t>
            </w:r>
            <w:r w:rsidRPr="00BC7C77">
              <w:rPr>
                <w:rFonts w:eastAsia="Times New Roman" w:cs="Times New Roman"/>
                <w:b/>
                <w:bCs/>
                <w:color w:val="auto"/>
                <w:lang w:eastAsia="en-US"/>
              </w:rPr>
              <w:br/>
              <w:t>Độc lập - Tự do - Hạnh phúc</w:t>
            </w:r>
            <w:r w:rsidRPr="00BC7C77">
              <w:rPr>
                <w:rFonts w:eastAsia="Times New Roman" w:cs="Times New Roman"/>
                <w:b/>
                <w:bCs/>
                <w:color w:val="auto"/>
                <w:lang w:eastAsia="en-US"/>
              </w:rPr>
              <w:br/>
              <w:t>---------------</w:t>
            </w:r>
          </w:p>
        </w:tc>
      </w:tr>
      <w:tr w:rsidR="00BC7C77" w:rsidRPr="00BC7C77" w14:paraId="1E68921A" w14:textId="77777777" w:rsidTr="00BC7C77">
        <w:trPr>
          <w:tblCellSpacing w:w="0" w:type="dxa"/>
        </w:trPr>
        <w:tc>
          <w:tcPr>
            <w:tcW w:w="3348" w:type="dxa"/>
            <w:shd w:val="clear" w:color="auto" w:fill="FFFFFF"/>
            <w:tcMar>
              <w:top w:w="0" w:type="dxa"/>
              <w:left w:w="108" w:type="dxa"/>
              <w:bottom w:w="0" w:type="dxa"/>
              <w:right w:w="108" w:type="dxa"/>
            </w:tcMar>
            <w:hideMark/>
          </w:tcPr>
          <w:p w14:paraId="57365D7C" w14:textId="77777777" w:rsidR="00BC7C77" w:rsidRPr="00BC7C77" w:rsidRDefault="00BC7C77" w:rsidP="00BC7C77">
            <w:pPr>
              <w:widowControl/>
              <w:spacing w:before="120" w:after="120" w:line="234" w:lineRule="atLeast"/>
              <w:jc w:val="center"/>
              <w:rPr>
                <w:rFonts w:eastAsia="Times New Roman" w:cs="Times New Roman"/>
                <w:color w:val="auto"/>
                <w:lang w:val="en-US" w:eastAsia="en-US"/>
              </w:rPr>
            </w:pPr>
            <w:r w:rsidRPr="00BC7C77">
              <w:rPr>
                <w:rFonts w:eastAsia="Times New Roman" w:cs="Times New Roman"/>
                <w:color w:val="auto"/>
                <w:lang w:eastAsia="en-US"/>
              </w:rPr>
              <w:t>Số: ..../TB-</w:t>
            </w:r>
            <w:r w:rsidRPr="00BC7C77">
              <w:rPr>
                <w:rFonts w:eastAsia="Times New Roman" w:cs="Times New Roman"/>
                <w:color w:val="auto"/>
                <w:vertAlign w:val="superscript"/>
                <w:lang w:eastAsia="en-US"/>
              </w:rPr>
              <w:t>(2</w:t>
            </w:r>
            <w:r w:rsidRPr="00BC7C77">
              <w:rPr>
                <w:rFonts w:eastAsia="Times New Roman" w:cs="Times New Roman"/>
                <w:color w:val="auto"/>
                <w:vertAlign w:val="superscript"/>
                <w:lang w:val="en-US" w:eastAsia="en-US"/>
              </w:rPr>
              <w:t>)</w:t>
            </w:r>
            <w:r w:rsidRPr="00BC7C77">
              <w:rPr>
                <w:rFonts w:eastAsia="Times New Roman" w:cs="Times New Roman"/>
                <w:color w:val="auto"/>
                <w:lang w:eastAsia="en-US"/>
              </w:rPr>
              <w:t>....</w:t>
            </w:r>
          </w:p>
        </w:tc>
        <w:tc>
          <w:tcPr>
            <w:tcW w:w="5508" w:type="dxa"/>
            <w:shd w:val="clear" w:color="auto" w:fill="FFFFFF"/>
            <w:tcMar>
              <w:top w:w="0" w:type="dxa"/>
              <w:left w:w="108" w:type="dxa"/>
              <w:bottom w:w="0" w:type="dxa"/>
              <w:right w:w="108" w:type="dxa"/>
            </w:tcMar>
            <w:hideMark/>
          </w:tcPr>
          <w:p w14:paraId="5BAD321E" w14:textId="77777777" w:rsidR="00BC7C77" w:rsidRPr="00BC7C77" w:rsidRDefault="00BC7C77" w:rsidP="00BC7C77">
            <w:pPr>
              <w:widowControl/>
              <w:spacing w:before="120" w:after="120" w:line="234" w:lineRule="atLeast"/>
              <w:jc w:val="center"/>
              <w:rPr>
                <w:rFonts w:eastAsia="Times New Roman" w:cs="Times New Roman"/>
                <w:color w:val="auto"/>
                <w:lang w:val="en-US" w:eastAsia="en-US"/>
              </w:rPr>
            </w:pPr>
            <w:r w:rsidRPr="00BC7C77">
              <w:rPr>
                <w:rFonts w:eastAsia="Times New Roman" w:cs="Times New Roman"/>
                <w:i/>
                <w:iCs/>
                <w:color w:val="auto"/>
                <w:lang w:val="en-US" w:eastAsia="en-US"/>
              </w:rPr>
              <w:t>……</w:t>
            </w:r>
            <w:r w:rsidRPr="00BC7C77">
              <w:rPr>
                <w:rFonts w:eastAsia="Times New Roman" w:cs="Times New Roman"/>
                <w:i/>
                <w:iCs/>
                <w:color w:val="auto"/>
                <w:vertAlign w:val="superscript"/>
                <w:lang w:val="en-US" w:eastAsia="en-US"/>
              </w:rPr>
              <w:t>(3)</w:t>
            </w:r>
            <w:r w:rsidRPr="00BC7C77">
              <w:rPr>
                <w:rFonts w:eastAsia="Times New Roman" w:cs="Times New Roman"/>
                <w:i/>
                <w:iCs/>
                <w:color w:val="auto"/>
                <w:lang w:val="en-US" w:eastAsia="en-US"/>
              </w:rPr>
              <w:t>, </w:t>
            </w:r>
            <w:r w:rsidRPr="00BC7C77">
              <w:rPr>
                <w:rFonts w:eastAsia="Times New Roman" w:cs="Times New Roman"/>
                <w:i/>
                <w:iCs/>
                <w:color w:val="auto"/>
                <w:lang w:eastAsia="en-US"/>
              </w:rPr>
              <w:t>ngày... tháng ... năm</w:t>
            </w:r>
            <w:r w:rsidRPr="00BC7C77">
              <w:rPr>
                <w:rFonts w:eastAsia="Times New Roman" w:cs="Times New Roman"/>
                <w:i/>
                <w:iCs/>
                <w:color w:val="auto"/>
                <w:lang w:val="en-US" w:eastAsia="en-US"/>
              </w:rPr>
              <w:t>…</w:t>
            </w:r>
          </w:p>
        </w:tc>
      </w:tr>
    </w:tbl>
    <w:p w14:paraId="2CB9A3D2" w14:textId="77777777" w:rsidR="00BC7C77" w:rsidRPr="00BC7C77" w:rsidRDefault="00BC7C77" w:rsidP="00BC7C77">
      <w:pPr>
        <w:widowControl/>
        <w:shd w:val="clear" w:color="auto" w:fill="FFFFFF"/>
        <w:spacing w:before="120" w:after="120" w:line="234" w:lineRule="atLeast"/>
        <w:jc w:val="center"/>
        <w:rPr>
          <w:rFonts w:eastAsia="Times New Roman" w:cs="Times New Roman"/>
          <w:color w:val="auto"/>
          <w:lang w:val="en-US" w:eastAsia="en-US"/>
        </w:rPr>
      </w:pPr>
      <w:r w:rsidRPr="00BC7C77">
        <w:rPr>
          <w:rFonts w:eastAsia="Times New Roman" w:cs="Times New Roman"/>
          <w:color w:val="auto"/>
          <w:lang w:val="en-US" w:eastAsia="en-US"/>
        </w:rPr>
        <w:t> </w:t>
      </w:r>
    </w:p>
    <w:p w14:paraId="68CE87DA" w14:textId="77777777" w:rsidR="00BC7C77" w:rsidRPr="00BC7C77" w:rsidRDefault="00BC7C77" w:rsidP="00BC7C77">
      <w:pPr>
        <w:widowControl/>
        <w:spacing w:line="234" w:lineRule="atLeast"/>
        <w:jc w:val="center"/>
        <w:rPr>
          <w:rFonts w:eastAsia="Times New Roman" w:cs="Times New Roman"/>
          <w:color w:val="auto"/>
          <w:lang w:val="en-US" w:eastAsia="en-US"/>
        </w:rPr>
      </w:pPr>
      <w:r w:rsidRPr="00BC7C77">
        <w:rPr>
          <w:rFonts w:eastAsia="Times New Roman" w:cs="Times New Roman"/>
          <w:b/>
          <w:bCs/>
          <w:color w:val="auto"/>
          <w:lang w:eastAsia="en-US"/>
        </w:rPr>
        <w:t>THÔNG BÁO</w:t>
      </w:r>
    </w:p>
    <w:p w14:paraId="563EAADC" w14:textId="77777777" w:rsidR="00BC7C77" w:rsidRPr="00BC7C77" w:rsidRDefault="00BC7C77" w:rsidP="00BC7C77">
      <w:pPr>
        <w:widowControl/>
        <w:spacing w:line="234" w:lineRule="atLeast"/>
        <w:jc w:val="center"/>
        <w:rPr>
          <w:rFonts w:eastAsia="Times New Roman" w:cs="Times New Roman"/>
          <w:color w:val="auto"/>
          <w:lang w:val="en-US" w:eastAsia="en-US"/>
        </w:rPr>
      </w:pPr>
      <w:r w:rsidRPr="00BC7C77">
        <w:rPr>
          <w:rFonts w:eastAsia="Times New Roman" w:cs="Times New Roman"/>
          <w:b/>
          <w:bCs/>
          <w:color w:val="auto"/>
          <w:lang w:val="en-US" w:eastAsia="en-US"/>
        </w:rPr>
        <w:t>Về không chấp nhận Thư bảo lãnh</w:t>
      </w:r>
    </w:p>
    <w:p w14:paraId="3D2D8CA5" w14:textId="77777777" w:rsidR="00BC7C77" w:rsidRPr="00BC7C77" w:rsidRDefault="00BC7C77" w:rsidP="00BC7C77">
      <w:pPr>
        <w:widowControl/>
        <w:spacing w:before="120" w:line="234" w:lineRule="atLeast"/>
        <w:jc w:val="center"/>
        <w:rPr>
          <w:rFonts w:eastAsia="Times New Roman" w:cs="Times New Roman"/>
          <w:color w:val="auto"/>
          <w:lang w:val="en-US" w:eastAsia="en-US"/>
        </w:rPr>
      </w:pPr>
      <w:r w:rsidRPr="00BC7C77">
        <w:rPr>
          <w:rFonts w:eastAsia="Times New Roman" w:cs="Times New Roman"/>
          <w:color w:val="auto"/>
          <w:lang w:eastAsia="en-US"/>
        </w:rPr>
        <w:t>Kính gửi: ...................</w:t>
      </w:r>
    </w:p>
    <w:p w14:paraId="17795DCD" w14:textId="77777777" w:rsidR="00BC7C77" w:rsidRPr="00BC7C77" w:rsidRDefault="00BC7C77" w:rsidP="00BC7C77">
      <w:pPr>
        <w:widowControl/>
        <w:spacing w:line="234" w:lineRule="atLeast"/>
        <w:jc w:val="both"/>
        <w:rPr>
          <w:rFonts w:eastAsia="Times New Roman" w:cs="Times New Roman"/>
          <w:color w:val="auto"/>
          <w:lang w:val="en-US" w:eastAsia="en-US"/>
        </w:rPr>
      </w:pPr>
      <w:r w:rsidRPr="00BC7C77">
        <w:rPr>
          <w:rFonts w:eastAsia="Times New Roman" w:cs="Times New Roman"/>
          <w:color w:val="auto"/>
          <w:lang w:eastAsia="en-US"/>
        </w:rPr>
        <w:t>Căn cứ Điều 24 Nghị định số 46/2020/NĐ-CP ngày 09 tháng 04 năm 2020 của Chính phủ, Chi cục Hải quan</w:t>
      </w:r>
      <w:r w:rsidRPr="00BC7C77">
        <w:rPr>
          <w:rFonts w:eastAsia="Times New Roman" w:cs="Times New Roman"/>
          <w:color w:val="auto"/>
          <w:lang w:val="en-US" w:eastAsia="en-US"/>
        </w:rPr>
        <w:t> ……………. </w:t>
      </w:r>
      <w:r w:rsidRPr="00BC7C77">
        <w:rPr>
          <w:rFonts w:eastAsia="Times New Roman" w:cs="Times New Roman"/>
          <w:color w:val="auto"/>
          <w:lang w:eastAsia="en-US"/>
        </w:rPr>
        <w:t>thông báo:</w:t>
      </w:r>
    </w:p>
    <w:p w14:paraId="26103C5E" w14:textId="77777777" w:rsidR="00BC7C77" w:rsidRPr="00BC7C77" w:rsidRDefault="00BC7C77" w:rsidP="00BC7C77">
      <w:pPr>
        <w:widowControl/>
        <w:spacing w:before="120" w:line="234" w:lineRule="atLeast"/>
        <w:jc w:val="both"/>
        <w:rPr>
          <w:rFonts w:eastAsia="Times New Roman" w:cs="Times New Roman"/>
          <w:color w:val="auto"/>
          <w:lang w:val="en-US" w:eastAsia="en-US"/>
        </w:rPr>
      </w:pPr>
      <w:r w:rsidRPr="00BC7C77">
        <w:rPr>
          <w:rFonts w:eastAsia="Times New Roman" w:cs="Times New Roman"/>
          <w:color w:val="auto"/>
          <w:lang w:eastAsia="en-US"/>
        </w:rPr>
        <w:t>Thư bảo lãnh số............................ ngày.../.../... do................. </w:t>
      </w:r>
      <w:r w:rsidRPr="00BC7C77">
        <w:rPr>
          <w:rFonts w:eastAsia="Times New Roman" w:cs="Times New Roman"/>
          <w:color w:val="auto"/>
          <w:vertAlign w:val="superscript"/>
          <w:lang w:eastAsia="en-US"/>
        </w:rPr>
        <w:t>(4)</w:t>
      </w:r>
      <w:r w:rsidRPr="00BC7C77">
        <w:rPr>
          <w:rFonts w:eastAsia="Times New Roman" w:cs="Times New Roman"/>
          <w:color w:val="auto"/>
          <w:lang w:eastAsia="en-US"/>
        </w:rPr>
        <w:t> phát hành.</w:t>
      </w:r>
    </w:p>
    <w:p w14:paraId="57E8B325" w14:textId="77777777" w:rsidR="00BC7C77" w:rsidRPr="00BC7C77" w:rsidRDefault="00BC7C77" w:rsidP="00BC7C77">
      <w:pPr>
        <w:widowControl/>
        <w:spacing w:before="120" w:line="234" w:lineRule="atLeast"/>
        <w:jc w:val="both"/>
        <w:rPr>
          <w:rFonts w:eastAsia="Times New Roman" w:cs="Times New Roman"/>
          <w:color w:val="auto"/>
          <w:lang w:val="en-US" w:eastAsia="en-US"/>
        </w:rPr>
      </w:pPr>
      <w:r w:rsidRPr="00BC7C77">
        <w:rPr>
          <w:rFonts w:eastAsia="Times New Roman" w:cs="Times New Roman"/>
          <w:color w:val="auto"/>
          <w:lang w:eastAsia="en-US"/>
        </w:rPr>
        <w:t>Đơn vị được bảo l</w:t>
      </w:r>
      <w:r w:rsidRPr="00BC7C77">
        <w:rPr>
          <w:rFonts w:eastAsia="Times New Roman" w:cs="Times New Roman"/>
          <w:color w:val="auto"/>
          <w:lang w:val="en-US" w:eastAsia="en-US"/>
        </w:rPr>
        <w:t>ã</w:t>
      </w:r>
      <w:r w:rsidRPr="00BC7C77">
        <w:rPr>
          <w:rFonts w:eastAsia="Times New Roman" w:cs="Times New Roman"/>
          <w:color w:val="auto"/>
          <w:lang w:eastAsia="en-US"/>
        </w:rPr>
        <w:t>nh:................................................................................................ </w:t>
      </w:r>
      <w:r w:rsidRPr="00BC7C77">
        <w:rPr>
          <w:rFonts w:eastAsia="Times New Roman" w:cs="Times New Roman"/>
          <w:color w:val="auto"/>
          <w:vertAlign w:val="superscript"/>
          <w:lang w:eastAsia="en-US"/>
        </w:rPr>
        <w:t>(5)</w:t>
      </w:r>
    </w:p>
    <w:p w14:paraId="152D79D8" w14:textId="77777777" w:rsidR="00BC7C77" w:rsidRPr="00BC7C77" w:rsidRDefault="00BC7C77" w:rsidP="00BC7C77">
      <w:pPr>
        <w:widowControl/>
        <w:spacing w:before="120" w:line="234" w:lineRule="atLeast"/>
        <w:jc w:val="both"/>
        <w:rPr>
          <w:rFonts w:eastAsia="Times New Roman" w:cs="Times New Roman"/>
          <w:color w:val="auto"/>
          <w:lang w:val="en-US" w:eastAsia="en-US"/>
        </w:rPr>
      </w:pPr>
      <w:r w:rsidRPr="00BC7C77">
        <w:rPr>
          <w:rFonts w:eastAsia="Times New Roman" w:cs="Times New Roman"/>
          <w:color w:val="auto"/>
          <w:lang w:eastAsia="en-US"/>
        </w:rPr>
        <w:t>Tờ khai quá cảnh hải quan số (ARN) .............. đăng ký ngày ..../..../....; số tham chiếu bảo lãnh (GRN) .................; Số tiền bảo lãnh................................................................................................................................</w:t>
      </w:r>
    </w:p>
    <w:p w14:paraId="0CA8206C" w14:textId="77777777" w:rsidR="00BC7C77" w:rsidRPr="00BC7C77" w:rsidRDefault="00BC7C77" w:rsidP="00BC7C77">
      <w:pPr>
        <w:widowControl/>
        <w:spacing w:before="120" w:line="234" w:lineRule="atLeast"/>
        <w:jc w:val="both"/>
        <w:rPr>
          <w:rFonts w:eastAsia="Times New Roman" w:cs="Times New Roman"/>
          <w:color w:val="auto"/>
          <w:lang w:val="en-US" w:eastAsia="en-US"/>
        </w:rPr>
      </w:pPr>
      <w:r w:rsidRPr="00BC7C77">
        <w:rPr>
          <w:rFonts w:eastAsia="Times New Roman" w:cs="Times New Roman"/>
          <w:color w:val="auto"/>
          <w:lang w:eastAsia="en-US"/>
        </w:rPr>
        <w:t>Đến ngày........................... tháng....năm....đã quá thời hạn bảo lãnh của tờ khai số ...... nhưng ......</w:t>
      </w:r>
      <w:r w:rsidRPr="00BC7C77">
        <w:rPr>
          <w:rFonts w:eastAsia="Times New Roman" w:cs="Times New Roman"/>
          <w:color w:val="auto"/>
          <w:vertAlign w:val="superscript"/>
          <w:lang w:eastAsia="en-US"/>
        </w:rPr>
        <w:t>(4)</w:t>
      </w:r>
      <w:r w:rsidRPr="00BC7C77">
        <w:rPr>
          <w:rFonts w:eastAsia="Times New Roman" w:cs="Times New Roman"/>
          <w:color w:val="auto"/>
          <w:lang w:eastAsia="en-US"/>
        </w:rPr>
        <w:t> không thực hiện đúng cam kết theo quy định.</w:t>
      </w:r>
    </w:p>
    <w:p w14:paraId="28F0979E" w14:textId="77777777" w:rsidR="00BC7C77" w:rsidRPr="00BC7C77" w:rsidRDefault="00BC7C77" w:rsidP="00BC7C77">
      <w:pPr>
        <w:widowControl/>
        <w:spacing w:before="120" w:line="234" w:lineRule="atLeast"/>
        <w:jc w:val="both"/>
        <w:rPr>
          <w:rFonts w:eastAsia="Times New Roman" w:cs="Times New Roman"/>
          <w:color w:val="auto"/>
          <w:lang w:val="en-US" w:eastAsia="en-US"/>
        </w:rPr>
      </w:pPr>
      <w:r w:rsidRPr="00BC7C77">
        <w:rPr>
          <w:rFonts w:eastAsia="Times New Roman" w:cs="Times New Roman"/>
          <w:color w:val="auto"/>
          <w:lang w:eastAsia="en-US"/>
        </w:rPr>
        <w:t>Chi cục Hải quan........................... thông báo để Cục Hải quan các tỉnh, thành phố biết và không chấp nhận        </w:t>
      </w:r>
      <w:r w:rsidRPr="00BC7C77">
        <w:rPr>
          <w:rFonts w:eastAsia="Times New Roman" w:cs="Times New Roman"/>
          <w:color w:val="auto"/>
          <w:vertAlign w:val="superscript"/>
          <w:lang w:val="en-US" w:eastAsia="en-US"/>
        </w:rPr>
        <w:t>(4) </w:t>
      </w:r>
      <w:r w:rsidRPr="00BC7C77">
        <w:rPr>
          <w:rFonts w:eastAsia="Times New Roman" w:cs="Times New Roman"/>
          <w:color w:val="auto"/>
          <w:lang w:eastAsia="en-US"/>
        </w:rPr>
        <w:t>được thực hiện bảo lãnh trên toàn quốc./.</w:t>
      </w:r>
    </w:p>
    <w:p w14:paraId="30F54DB5" w14:textId="77777777" w:rsidR="00BC7C77" w:rsidRPr="00BC7C77" w:rsidRDefault="00BC7C77" w:rsidP="00BC7C77">
      <w:pPr>
        <w:widowControl/>
        <w:spacing w:before="120" w:line="234" w:lineRule="atLeast"/>
        <w:jc w:val="both"/>
        <w:rPr>
          <w:rFonts w:eastAsia="Times New Roman" w:cs="Times New Roman"/>
          <w:color w:val="auto"/>
          <w:lang w:val="en-US" w:eastAsia="en-US"/>
        </w:rPr>
      </w:pPr>
      <w:r w:rsidRPr="00BC7C77">
        <w:rPr>
          <w:rFonts w:eastAsia="Times New Roman" w:cs="Times New Roman"/>
          <w:color w:val="auto"/>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53"/>
        <w:gridCol w:w="4560"/>
      </w:tblGrid>
      <w:tr w:rsidR="00BC7C77" w:rsidRPr="00BC7C77" w14:paraId="59298A64" w14:textId="77777777" w:rsidTr="00BC7C77">
        <w:trPr>
          <w:trHeight w:val="1026"/>
          <w:tblCellSpacing w:w="0" w:type="dxa"/>
        </w:trPr>
        <w:tc>
          <w:tcPr>
            <w:tcW w:w="4453" w:type="dxa"/>
            <w:shd w:val="clear" w:color="auto" w:fill="FFFFFF"/>
            <w:tcMar>
              <w:top w:w="0" w:type="dxa"/>
              <w:left w:w="108" w:type="dxa"/>
              <w:bottom w:w="0" w:type="dxa"/>
              <w:right w:w="108" w:type="dxa"/>
            </w:tcMar>
            <w:hideMark/>
          </w:tcPr>
          <w:p w14:paraId="4DB2F344" w14:textId="77777777" w:rsidR="00BC7C77" w:rsidRPr="00BC7C77" w:rsidRDefault="00BC7C77" w:rsidP="00BC7C77">
            <w:pPr>
              <w:widowControl/>
              <w:spacing w:before="120" w:after="120" w:line="234" w:lineRule="atLeast"/>
              <w:rPr>
                <w:rFonts w:eastAsia="Times New Roman" w:cs="Times New Roman"/>
                <w:color w:val="auto"/>
                <w:lang w:val="en-US" w:eastAsia="en-US"/>
              </w:rPr>
            </w:pPr>
            <w:r w:rsidRPr="00BC7C77">
              <w:rPr>
                <w:rFonts w:eastAsia="Times New Roman" w:cs="Times New Roman"/>
                <w:i/>
                <w:iCs/>
                <w:color w:val="auto"/>
                <w:lang w:eastAsia="en-US"/>
              </w:rPr>
              <w:t>Nơi nhận:</w:t>
            </w:r>
            <w:r w:rsidRPr="00BC7C77">
              <w:rPr>
                <w:rFonts w:eastAsia="Times New Roman" w:cs="Times New Roman"/>
                <w:color w:val="auto"/>
                <w:lang w:val="en-US" w:eastAsia="en-US"/>
              </w:rPr>
              <w:br/>
              <w:t>- </w:t>
            </w:r>
            <w:r w:rsidRPr="00BC7C77">
              <w:rPr>
                <w:rFonts w:eastAsia="Times New Roman" w:cs="Times New Roman"/>
                <w:color w:val="auto"/>
                <w:lang w:eastAsia="en-US"/>
              </w:rPr>
              <w:t>Người bảo lãnh (01 bản);</w:t>
            </w:r>
            <w:r w:rsidRPr="00BC7C77">
              <w:rPr>
                <w:rFonts w:eastAsia="Times New Roman" w:cs="Times New Roman"/>
                <w:color w:val="auto"/>
                <w:lang w:val="en-US" w:eastAsia="en-US"/>
              </w:rPr>
              <w:br/>
              <w:t>- </w:t>
            </w:r>
            <w:r w:rsidRPr="00BC7C77">
              <w:rPr>
                <w:rFonts w:eastAsia="Times New Roman" w:cs="Times New Roman"/>
                <w:color w:val="auto"/>
                <w:lang w:eastAsia="en-US"/>
              </w:rPr>
              <w:t>Cục HQ các tỉnh, TP;</w:t>
            </w:r>
            <w:r w:rsidRPr="00BC7C77">
              <w:rPr>
                <w:rFonts w:eastAsia="Times New Roman" w:cs="Times New Roman"/>
                <w:color w:val="auto"/>
                <w:lang w:val="en-US" w:eastAsia="en-US"/>
              </w:rPr>
              <w:br/>
              <w:t>- </w:t>
            </w:r>
            <w:r w:rsidRPr="00BC7C77">
              <w:rPr>
                <w:rFonts w:eastAsia="Times New Roman" w:cs="Times New Roman"/>
                <w:color w:val="auto"/>
                <w:lang w:eastAsia="en-US"/>
              </w:rPr>
              <w:t>Lưu: ...</w:t>
            </w:r>
          </w:p>
        </w:tc>
        <w:tc>
          <w:tcPr>
            <w:tcW w:w="4560" w:type="dxa"/>
            <w:shd w:val="clear" w:color="auto" w:fill="FFFFFF"/>
            <w:tcMar>
              <w:top w:w="0" w:type="dxa"/>
              <w:left w:w="108" w:type="dxa"/>
              <w:bottom w:w="0" w:type="dxa"/>
              <w:right w:w="108" w:type="dxa"/>
            </w:tcMar>
            <w:hideMark/>
          </w:tcPr>
          <w:p w14:paraId="652B61BA" w14:textId="77777777" w:rsidR="00BC7C77" w:rsidRPr="00BC7C77" w:rsidRDefault="00BC7C77" w:rsidP="00BC7C77">
            <w:pPr>
              <w:widowControl/>
              <w:spacing w:before="120" w:line="234" w:lineRule="atLeast"/>
              <w:jc w:val="center"/>
              <w:rPr>
                <w:rFonts w:eastAsia="Times New Roman" w:cs="Times New Roman"/>
                <w:color w:val="auto"/>
                <w:lang w:val="en-US" w:eastAsia="en-US"/>
              </w:rPr>
            </w:pPr>
            <w:r w:rsidRPr="00BC7C77">
              <w:rPr>
                <w:rFonts w:eastAsia="Times New Roman" w:cs="Times New Roman"/>
                <w:b/>
                <w:bCs/>
                <w:color w:val="auto"/>
                <w:lang w:eastAsia="en-US"/>
              </w:rPr>
              <w:t>THỦ TRƯỞNG ĐƠN VỊ</w:t>
            </w:r>
            <w:r w:rsidRPr="00BC7C77">
              <w:rPr>
                <w:rFonts w:eastAsia="Times New Roman" w:cs="Times New Roman"/>
                <w:color w:val="auto"/>
                <w:lang w:val="en-US" w:eastAsia="en-US"/>
              </w:rPr>
              <w:br/>
            </w:r>
            <w:r w:rsidRPr="00BC7C77">
              <w:rPr>
                <w:rFonts w:eastAsia="Times New Roman" w:cs="Times New Roman"/>
                <w:i/>
                <w:iCs/>
                <w:color w:val="auto"/>
                <w:lang w:eastAsia="en-US"/>
              </w:rPr>
              <w:t>(Ký, ghi rõ tên, đóng dấu)</w:t>
            </w:r>
          </w:p>
          <w:p w14:paraId="4C50F73C" w14:textId="77777777" w:rsidR="00BC7C77" w:rsidRPr="00BC7C77" w:rsidRDefault="00BC7C77" w:rsidP="00BC7C77">
            <w:pPr>
              <w:widowControl/>
              <w:spacing w:before="120" w:line="234" w:lineRule="atLeast"/>
              <w:rPr>
                <w:rFonts w:eastAsia="Times New Roman" w:cs="Times New Roman"/>
                <w:color w:val="auto"/>
                <w:lang w:val="en-US" w:eastAsia="en-US"/>
              </w:rPr>
            </w:pPr>
            <w:r w:rsidRPr="00BC7C77">
              <w:rPr>
                <w:rFonts w:eastAsia="Times New Roman" w:cs="Times New Roman"/>
                <w:color w:val="auto"/>
                <w:lang w:eastAsia="en-US"/>
              </w:rPr>
              <w:t> </w:t>
            </w:r>
          </w:p>
        </w:tc>
      </w:tr>
    </w:tbl>
    <w:p w14:paraId="29AF171D" w14:textId="77777777" w:rsidR="00BC7C77" w:rsidRPr="00BC7C77" w:rsidRDefault="00BC7C77" w:rsidP="00BC7C77">
      <w:pPr>
        <w:widowControl/>
        <w:spacing w:before="120" w:after="120" w:line="234" w:lineRule="atLeast"/>
        <w:jc w:val="both"/>
        <w:rPr>
          <w:rFonts w:eastAsia="Times New Roman" w:cs="Times New Roman"/>
          <w:color w:val="auto"/>
          <w:lang w:val="en-US" w:eastAsia="en-US"/>
        </w:rPr>
      </w:pPr>
      <w:r w:rsidRPr="00BC7C77">
        <w:rPr>
          <w:rFonts w:eastAsia="Times New Roman" w:cs="Times New Roman"/>
          <w:color w:val="auto"/>
          <w:u w:val="single"/>
          <w:lang w:eastAsia="en-US"/>
        </w:rPr>
        <w:t>Ghi chú:</w:t>
      </w:r>
    </w:p>
    <w:p w14:paraId="3D1685E2" w14:textId="77777777" w:rsidR="00BC7C77" w:rsidRPr="00BC7C77" w:rsidRDefault="00BC7C77" w:rsidP="00BC7C77">
      <w:pPr>
        <w:widowControl/>
        <w:spacing w:before="120" w:after="120" w:line="234" w:lineRule="atLeast"/>
        <w:jc w:val="both"/>
        <w:rPr>
          <w:rFonts w:eastAsia="Times New Roman" w:cs="Times New Roman"/>
          <w:color w:val="auto"/>
          <w:lang w:val="en-US" w:eastAsia="en-US"/>
        </w:rPr>
      </w:pPr>
      <w:r w:rsidRPr="00BC7C77">
        <w:rPr>
          <w:rFonts w:eastAsia="Times New Roman" w:cs="Times New Roman"/>
          <w:i/>
          <w:iCs/>
          <w:color w:val="auto"/>
          <w:vertAlign w:val="superscript"/>
          <w:lang w:eastAsia="en-US"/>
        </w:rPr>
        <w:t>(1</w:t>
      </w:r>
      <w:r w:rsidRPr="00BC7C77">
        <w:rPr>
          <w:rFonts w:eastAsia="Times New Roman" w:cs="Times New Roman"/>
          <w:i/>
          <w:iCs/>
          <w:color w:val="auto"/>
          <w:vertAlign w:val="superscript"/>
          <w:lang w:val="en-US" w:eastAsia="en-US"/>
        </w:rPr>
        <w:t>)</w:t>
      </w:r>
      <w:r w:rsidRPr="00BC7C77">
        <w:rPr>
          <w:rFonts w:eastAsia="Times New Roman" w:cs="Times New Roman"/>
          <w:i/>
          <w:iCs/>
          <w:color w:val="auto"/>
          <w:lang w:eastAsia="en-US"/>
        </w:rPr>
        <w:t> Dòng trên ghi tên cơ quan chủ quản cấp trên trực tiếp, dòng dưới ghi tên cơ quan ra thông báo;</w:t>
      </w:r>
    </w:p>
    <w:p w14:paraId="241AFA7B" w14:textId="77777777" w:rsidR="00BC7C77" w:rsidRPr="00BC7C77" w:rsidRDefault="00BC7C77" w:rsidP="00BC7C77">
      <w:pPr>
        <w:widowControl/>
        <w:spacing w:before="120" w:after="120" w:line="234" w:lineRule="atLeast"/>
        <w:jc w:val="both"/>
        <w:rPr>
          <w:rFonts w:eastAsia="Times New Roman" w:cs="Times New Roman"/>
          <w:color w:val="auto"/>
          <w:lang w:val="en-US" w:eastAsia="en-US"/>
        </w:rPr>
      </w:pPr>
      <w:r w:rsidRPr="00BC7C77">
        <w:rPr>
          <w:rFonts w:eastAsia="Times New Roman" w:cs="Times New Roman"/>
          <w:i/>
          <w:iCs/>
          <w:color w:val="auto"/>
          <w:vertAlign w:val="superscript"/>
          <w:lang w:val="en-US" w:eastAsia="en-US"/>
        </w:rPr>
        <w:t>(2)</w:t>
      </w:r>
      <w:r w:rsidRPr="00BC7C77">
        <w:rPr>
          <w:rFonts w:eastAsia="Times New Roman" w:cs="Times New Roman"/>
          <w:i/>
          <w:iCs/>
          <w:color w:val="auto"/>
          <w:lang w:val="en-US" w:eastAsia="en-US"/>
        </w:rPr>
        <w:t> </w:t>
      </w:r>
      <w:r w:rsidRPr="00BC7C77">
        <w:rPr>
          <w:rFonts w:eastAsia="Times New Roman" w:cs="Times New Roman"/>
          <w:i/>
          <w:iCs/>
          <w:color w:val="auto"/>
          <w:lang w:eastAsia="en-US"/>
        </w:rPr>
        <w:t>Ghi chữ viết tắt tên cơ quan ra thông báo;</w:t>
      </w:r>
    </w:p>
    <w:p w14:paraId="3A08102F" w14:textId="77777777" w:rsidR="00BC7C77" w:rsidRPr="00BC7C77" w:rsidRDefault="00BC7C77" w:rsidP="00BC7C77">
      <w:pPr>
        <w:widowControl/>
        <w:spacing w:before="120" w:after="120" w:line="234" w:lineRule="atLeast"/>
        <w:jc w:val="both"/>
        <w:rPr>
          <w:rFonts w:eastAsia="Times New Roman" w:cs="Times New Roman"/>
          <w:color w:val="auto"/>
          <w:lang w:val="en-US" w:eastAsia="en-US"/>
        </w:rPr>
      </w:pPr>
      <w:r w:rsidRPr="00BC7C77">
        <w:rPr>
          <w:rFonts w:eastAsia="Times New Roman" w:cs="Times New Roman"/>
          <w:i/>
          <w:iCs/>
          <w:color w:val="auto"/>
          <w:vertAlign w:val="superscript"/>
          <w:lang w:val="en-US" w:eastAsia="en-US"/>
        </w:rPr>
        <w:t>(3)</w:t>
      </w:r>
      <w:r w:rsidRPr="00BC7C77">
        <w:rPr>
          <w:rFonts w:eastAsia="Times New Roman" w:cs="Times New Roman"/>
          <w:i/>
          <w:iCs/>
          <w:color w:val="auto"/>
          <w:lang w:eastAsia="en-US"/>
        </w:rPr>
        <w:t> Ghi địa danh hành chính;</w:t>
      </w:r>
    </w:p>
    <w:p w14:paraId="6261AA32" w14:textId="77777777" w:rsidR="00BC7C77" w:rsidRPr="00BC7C77" w:rsidRDefault="00BC7C77" w:rsidP="00BC7C77">
      <w:pPr>
        <w:widowControl/>
        <w:spacing w:before="120" w:after="120" w:line="234" w:lineRule="atLeast"/>
        <w:jc w:val="both"/>
        <w:rPr>
          <w:rFonts w:eastAsia="Times New Roman" w:cs="Times New Roman"/>
          <w:color w:val="auto"/>
          <w:lang w:val="en-US" w:eastAsia="en-US"/>
        </w:rPr>
      </w:pPr>
      <w:r w:rsidRPr="00BC7C77">
        <w:rPr>
          <w:rFonts w:eastAsia="Times New Roman" w:cs="Times New Roman"/>
          <w:i/>
          <w:iCs/>
          <w:color w:val="auto"/>
          <w:vertAlign w:val="superscript"/>
          <w:lang w:val="en-US" w:eastAsia="en-US"/>
        </w:rPr>
        <w:t>(4)</w:t>
      </w:r>
      <w:r w:rsidRPr="00BC7C77">
        <w:rPr>
          <w:rFonts w:eastAsia="Times New Roman" w:cs="Times New Roman"/>
          <w:i/>
          <w:iCs/>
          <w:color w:val="auto"/>
          <w:lang w:val="en-US" w:eastAsia="en-US"/>
        </w:rPr>
        <w:t> </w:t>
      </w:r>
      <w:r w:rsidRPr="00BC7C77">
        <w:rPr>
          <w:rFonts w:eastAsia="Times New Roman" w:cs="Times New Roman"/>
          <w:i/>
          <w:iCs/>
          <w:color w:val="auto"/>
          <w:lang w:eastAsia="en-US"/>
        </w:rPr>
        <w:t>Ghi tên, mã số thuế của người bảo lãnh;</w:t>
      </w:r>
    </w:p>
    <w:p w14:paraId="57CB392C" w14:textId="77777777" w:rsidR="00BC7C77" w:rsidRPr="00BC7C77" w:rsidRDefault="00BC7C77" w:rsidP="00BC7C77">
      <w:pPr>
        <w:widowControl/>
        <w:spacing w:before="120" w:after="120" w:line="234" w:lineRule="atLeast"/>
        <w:jc w:val="both"/>
        <w:rPr>
          <w:rFonts w:eastAsia="Times New Roman" w:cs="Times New Roman"/>
          <w:color w:val="auto"/>
          <w:lang w:val="en-US" w:eastAsia="en-US"/>
        </w:rPr>
      </w:pPr>
      <w:r w:rsidRPr="00BC7C77">
        <w:rPr>
          <w:rFonts w:eastAsia="Times New Roman" w:cs="Times New Roman"/>
          <w:i/>
          <w:iCs/>
          <w:color w:val="auto"/>
          <w:vertAlign w:val="superscript"/>
          <w:lang w:val="en-US" w:eastAsia="en-US"/>
        </w:rPr>
        <w:t>(5)</w:t>
      </w:r>
      <w:r w:rsidRPr="00BC7C77">
        <w:rPr>
          <w:rFonts w:eastAsia="Times New Roman" w:cs="Times New Roman"/>
          <w:i/>
          <w:iCs/>
          <w:color w:val="auto"/>
          <w:lang w:val="en-US" w:eastAsia="en-US"/>
        </w:rPr>
        <w:t> </w:t>
      </w:r>
      <w:r w:rsidRPr="00BC7C77">
        <w:rPr>
          <w:rFonts w:eastAsia="Times New Roman" w:cs="Times New Roman"/>
          <w:i/>
          <w:iCs/>
          <w:color w:val="auto"/>
          <w:lang w:eastAsia="en-US"/>
        </w:rPr>
        <w:t>Ghi tên, mã số thuế của người khai hải quan.</w:t>
      </w:r>
    </w:p>
    <w:p w14:paraId="2A5D343D" w14:textId="77777777" w:rsidR="008413C0" w:rsidRPr="00BC7C77" w:rsidRDefault="008413C0" w:rsidP="00BC7C77">
      <w:pPr>
        <w:rPr>
          <w:rFonts w:cs="Times New Roman"/>
          <w:color w:val="auto"/>
        </w:rPr>
      </w:pPr>
    </w:p>
    <w:p w14:paraId="54A9C72D" w14:textId="77777777" w:rsidR="00BC7C77" w:rsidRPr="00BC7C77" w:rsidRDefault="00BC7C77" w:rsidP="00BC7C77">
      <w:pPr>
        <w:rPr>
          <w:rFonts w:cs="Times New Roman"/>
          <w:color w:val="auto"/>
        </w:rPr>
      </w:pPr>
    </w:p>
    <w:p w14:paraId="104AD9F9" w14:textId="77777777" w:rsidR="00BC7C77" w:rsidRPr="00BC7C77" w:rsidRDefault="00BC7C77" w:rsidP="00BC7C77">
      <w:pPr>
        <w:rPr>
          <w:rFonts w:cs="Times New Roman"/>
          <w:color w:val="auto"/>
        </w:rPr>
      </w:pPr>
    </w:p>
    <w:p w14:paraId="2298EA05" w14:textId="77777777" w:rsidR="00BC7C77" w:rsidRPr="00BC7C77" w:rsidRDefault="00BC7C77" w:rsidP="00BC7C77">
      <w:pPr>
        <w:rPr>
          <w:rFonts w:cs="Times New Roman"/>
          <w:color w:val="auto"/>
        </w:rPr>
      </w:pPr>
    </w:p>
    <w:p w14:paraId="5F567D02" w14:textId="77777777" w:rsidR="00BC7C77" w:rsidRPr="00BC7C77" w:rsidRDefault="00BC7C77" w:rsidP="00BC7C77">
      <w:pPr>
        <w:rPr>
          <w:rFonts w:cs="Times New Roman"/>
          <w:color w:val="auto"/>
          <w:lang w:val="en-US"/>
        </w:rPr>
      </w:pPr>
      <w:r w:rsidRPr="00BC7C77">
        <w:rPr>
          <w:rFonts w:cs="Times New Roman"/>
          <w:b/>
          <w:color w:val="auto"/>
          <w:lang w:val="en-US"/>
        </w:rPr>
        <w:lastRenderedPageBreak/>
        <w:t>Nguồn</w:t>
      </w:r>
      <w:r w:rsidRPr="00BC7C77">
        <w:rPr>
          <w:rFonts w:cs="Times New Roman"/>
          <w:color w:val="auto"/>
          <w:lang w:val="en-US"/>
        </w:rPr>
        <w:t>: Thông tư 42/2020/TT-BTC</w:t>
      </w:r>
    </w:p>
    <w:sectPr w:rsidR="00BC7C77" w:rsidRPr="00BC7C77"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E399D" w14:textId="77777777" w:rsidR="00D30DB1" w:rsidRDefault="00D30DB1">
      <w:r>
        <w:separator/>
      </w:r>
    </w:p>
  </w:endnote>
  <w:endnote w:type="continuationSeparator" w:id="0">
    <w:p w14:paraId="1BBCEB4B" w14:textId="77777777" w:rsidR="00D30DB1" w:rsidRDefault="00D30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32A2A"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8F55EA0"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36EF"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C7C77">
      <w:rPr>
        <w:rStyle w:val="PageNumber"/>
        <w:noProof/>
        <w:color w:val="FFFFFF"/>
        <w:sz w:val="24"/>
        <w:szCs w:val="24"/>
      </w:rPr>
      <w:t>1</w:t>
    </w:r>
    <w:r>
      <w:rPr>
        <w:rStyle w:val="PageNumber"/>
        <w:color w:val="FFFFFF"/>
        <w:sz w:val="24"/>
        <w:szCs w:val="24"/>
      </w:rPr>
      <w:fldChar w:fldCharType="end"/>
    </w:r>
  </w:p>
  <w:p w14:paraId="1C724020"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8705B" w14:textId="77777777" w:rsidR="00D30DB1" w:rsidRDefault="00D30DB1">
      <w:r>
        <w:separator/>
      </w:r>
    </w:p>
  </w:footnote>
  <w:footnote w:type="continuationSeparator" w:id="0">
    <w:p w14:paraId="1F8C85AD" w14:textId="77777777" w:rsidR="00D30DB1" w:rsidRDefault="00D30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D14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AF72FD1"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EBA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C7C77">
      <w:rPr>
        <w:rStyle w:val="PageNumber"/>
        <w:noProof/>
        <w:color w:val="FFFFFF"/>
      </w:rPr>
      <w:t>1</w:t>
    </w:r>
    <w:r>
      <w:rPr>
        <w:rStyle w:val="PageNumber"/>
        <w:color w:val="FFFFFF"/>
      </w:rPr>
      <w:fldChar w:fldCharType="end"/>
    </w:r>
  </w:p>
  <w:p w14:paraId="6361C55F"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011710283">
    <w:abstractNumId w:val="1"/>
  </w:num>
  <w:num w:numId="2" w16cid:durableId="1293291380">
    <w:abstractNumId w:val="2"/>
  </w:num>
  <w:num w:numId="3" w16cid:durableId="2068530182">
    <w:abstractNumId w:val="3"/>
  </w:num>
  <w:num w:numId="4" w16cid:durableId="1280451188">
    <w:abstractNumId w:val="7"/>
  </w:num>
  <w:num w:numId="5" w16cid:durableId="114757803">
    <w:abstractNumId w:val="13"/>
  </w:num>
  <w:num w:numId="6" w16cid:durableId="492528533">
    <w:abstractNumId w:val="11"/>
  </w:num>
  <w:num w:numId="7" w16cid:durableId="96803170">
    <w:abstractNumId w:val="15"/>
  </w:num>
  <w:num w:numId="8" w16cid:durableId="1894078678">
    <w:abstractNumId w:val="14"/>
  </w:num>
  <w:num w:numId="9" w16cid:durableId="1159997906">
    <w:abstractNumId w:val="4"/>
  </w:num>
  <w:num w:numId="10" w16cid:durableId="215625139">
    <w:abstractNumId w:val="20"/>
  </w:num>
  <w:num w:numId="11" w16cid:durableId="1608271384">
    <w:abstractNumId w:val="8"/>
  </w:num>
  <w:num w:numId="12" w16cid:durableId="1360352981">
    <w:abstractNumId w:val="16"/>
  </w:num>
  <w:num w:numId="13" w16cid:durableId="1634628494">
    <w:abstractNumId w:val="24"/>
  </w:num>
  <w:num w:numId="14" w16cid:durableId="1602300082">
    <w:abstractNumId w:val="21"/>
  </w:num>
  <w:num w:numId="15" w16cid:durableId="1638534484">
    <w:abstractNumId w:val="18"/>
  </w:num>
  <w:num w:numId="16" w16cid:durableId="194848327">
    <w:abstractNumId w:val="9"/>
  </w:num>
  <w:num w:numId="17" w16cid:durableId="913005221">
    <w:abstractNumId w:val="5"/>
  </w:num>
  <w:num w:numId="18" w16cid:durableId="829911582">
    <w:abstractNumId w:val="6"/>
  </w:num>
  <w:num w:numId="19" w16cid:durableId="1104617652">
    <w:abstractNumId w:val="12"/>
  </w:num>
  <w:num w:numId="20" w16cid:durableId="1287734204">
    <w:abstractNumId w:val="10"/>
  </w:num>
  <w:num w:numId="21" w16cid:durableId="1266960297">
    <w:abstractNumId w:val="22"/>
  </w:num>
  <w:num w:numId="22" w16cid:durableId="1356156583">
    <w:abstractNumId w:val="19"/>
  </w:num>
  <w:num w:numId="23" w16cid:durableId="295064510">
    <w:abstractNumId w:val="23"/>
  </w:num>
  <w:num w:numId="24" w16cid:durableId="1745950408">
    <w:abstractNumId w:val="17"/>
  </w:num>
  <w:num w:numId="25" w16cid:durableId="582884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C75EE"/>
    <w:rsid w:val="00117477"/>
    <w:rsid w:val="00120C53"/>
    <w:rsid w:val="0012409D"/>
    <w:rsid w:val="00140890"/>
    <w:rsid w:val="00165B9A"/>
    <w:rsid w:val="0017115C"/>
    <w:rsid w:val="001837BE"/>
    <w:rsid w:val="001B78E5"/>
    <w:rsid w:val="00226E66"/>
    <w:rsid w:val="002413AA"/>
    <w:rsid w:val="002420B8"/>
    <w:rsid w:val="00263C83"/>
    <w:rsid w:val="00275FDC"/>
    <w:rsid w:val="002A0673"/>
    <w:rsid w:val="002D1BB1"/>
    <w:rsid w:val="002D20A5"/>
    <w:rsid w:val="002E7320"/>
    <w:rsid w:val="003009ED"/>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7256D"/>
    <w:rsid w:val="00674595"/>
    <w:rsid w:val="00676059"/>
    <w:rsid w:val="006A7798"/>
    <w:rsid w:val="006C31BD"/>
    <w:rsid w:val="006D7663"/>
    <w:rsid w:val="006F05BB"/>
    <w:rsid w:val="006F100D"/>
    <w:rsid w:val="006F473B"/>
    <w:rsid w:val="0070358D"/>
    <w:rsid w:val="007050E8"/>
    <w:rsid w:val="00722D18"/>
    <w:rsid w:val="00745375"/>
    <w:rsid w:val="00751FD8"/>
    <w:rsid w:val="00791505"/>
    <w:rsid w:val="007C0FEA"/>
    <w:rsid w:val="007C4F01"/>
    <w:rsid w:val="007C5C14"/>
    <w:rsid w:val="007D663D"/>
    <w:rsid w:val="007D6733"/>
    <w:rsid w:val="00800CB3"/>
    <w:rsid w:val="00836BDD"/>
    <w:rsid w:val="008413C0"/>
    <w:rsid w:val="00875A4C"/>
    <w:rsid w:val="00894EEE"/>
    <w:rsid w:val="008C2599"/>
    <w:rsid w:val="008C5EF7"/>
    <w:rsid w:val="008C69E8"/>
    <w:rsid w:val="008E2CDC"/>
    <w:rsid w:val="008F0337"/>
    <w:rsid w:val="00900F0F"/>
    <w:rsid w:val="00911FC6"/>
    <w:rsid w:val="00920B52"/>
    <w:rsid w:val="00943E08"/>
    <w:rsid w:val="009604D0"/>
    <w:rsid w:val="00972BD0"/>
    <w:rsid w:val="0098320B"/>
    <w:rsid w:val="009A6712"/>
    <w:rsid w:val="009C5737"/>
    <w:rsid w:val="009D35CF"/>
    <w:rsid w:val="009D591A"/>
    <w:rsid w:val="009E1C03"/>
    <w:rsid w:val="009E631D"/>
    <w:rsid w:val="00A24D3C"/>
    <w:rsid w:val="00A25AC4"/>
    <w:rsid w:val="00A82C90"/>
    <w:rsid w:val="00A84EE0"/>
    <w:rsid w:val="00AC3F5C"/>
    <w:rsid w:val="00AE204E"/>
    <w:rsid w:val="00AF6908"/>
    <w:rsid w:val="00B038B4"/>
    <w:rsid w:val="00B1515F"/>
    <w:rsid w:val="00B3492A"/>
    <w:rsid w:val="00B42246"/>
    <w:rsid w:val="00B444A6"/>
    <w:rsid w:val="00B4478A"/>
    <w:rsid w:val="00B57C53"/>
    <w:rsid w:val="00B93400"/>
    <w:rsid w:val="00BC7C77"/>
    <w:rsid w:val="00BD49EF"/>
    <w:rsid w:val="00BE723F"/>
    <w:rsid w:val="00C064B8"/>
    <w:rsid w:val="00C1284E"/>
    <w:rsid w:val="00C17285"/>
    <w:rsid w:val="00C43183"/>
    <w:rsid w:val="00C51A21"/>
    <w:rsid w:val="00C637CE"/>
    <w:rsid w:val="00C70E93"/>
    <w:rsid w:val="00CB4DF3"/>
    <w:rsid w:val="00CD1353"/>
    <w:rsid w:val="00CD3E7A"/>
    <w:rsid w:val="00CE572F"/>
    <w:rsid w:val="00CF1697"/>
    <w:rsid w:val="00D30DB1"/>
    <w:rsid w:val="00D3160A"/>
    <w:rsid w:val="00D37CC8"/>
    <w:rsid w:val="00D43F5A"/>
    <w:rsid w:val="00D55C6D"/>
    <w:rsid w:val="00D96387"/>
    <w:rsid w:val="00DD240C"/>
    <w:rsid w:val="00DD3233"/>
    <w:rsid w:val="00E057F6"/>
    <w:rsid w:val="00E05C3F"/>
    <w:rsid w:val="00E10C02"/>
    <w:rsid w:val="00E10C29"/>
    <w:rsid w:val="00E22B79"/>
    <w:rsid w:val="00E300D9"/>
    <w:rsid w:val="00E35458"/>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E1F92"/>
  <w15:chartTrackingRefBased/>
  <w15:docId w15:val="{AE0B0C2E-E192-41F5-81F5-257EB070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1401</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2026-05-20T16:44:00Z</dcterms:created>
  <dcterms:modified xsi:type="dcterms:W3CDTF">2026-05-20T16:44:00Z</dcterms:modified>
</cp:coreProperties>
</file>