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96"/>
        <w:gridCol w:w="5684"/>
      </w:tblGrid>
      <w:tr w:rsidR="00C60005" w:rsidRPr="00C60005" w14:paraId="501B8023" w14:textId="77777777" w:rsidTr="00C60005">
        <w:trPr>
          <w:tblCellSpacing w:w="0" w:type="dxa"/>
        </w:trPr>
        <w:tc>
          <w:tcPr>
            <w:tcW w:w="1970" w:type="pct"/>
            <w:tcBorders>
              <w:top w:val="nil"/>
              <w:left w:val="nil"/>
              <w:bottom w:val="nil"/>
              <w:right w:val="single" w:sz="8" w:space="0" w:color="auto"/>
            </w:tcBorders>
            <w:shd w:val="clear" w:color="auto" w:fill="FFFFFF"/>
            <w:hideMark/>
          </w:tcPr>
          <w:p w14:paraId="6DED1914" w14:textId="77777777" w:rsidR="00C60005" w:rsidRPr="00C60005" w:rsidRDefault="00C60005" w:rsidP="00C60005">
            <w:pPr>
              <w:spacing w:before="120" w:after="0" w:line="276" w:lineRule="auto"/>
              <w:rPr>
                <w:rFonts w:ascii="Times New Roman" w:eastAsia="Times New Roman" w:hAnsi="Times New Roman"/>
                <w:color w:val="000000"/>
                <w:sz w:val="24"/>
                <w:szCs w:val="24"/>
              </w:rPr>
            </w:pPr>
          </w:p>
        </w:tc>
        <w:tc>
          <w:tcPr>
            <w:tcW w:w="3030" w:type="pct"/>
            <w:tcBorders>
              <w:top w:val="single" w:sz="8" w:space="0" w:color="auto"/>
              <w:left w:val="nil"/>
              <w:bottom w:val="single" w:sz="8" w:space="0" w:color="auto"/>
              <w:right w:val="single" w:sz="8" w:space="0" w:color="auto"/>
            </w:tcBorders>
            <w:shd w:val="clear" w:color="auto" w:fill="FFFFFF"/>
            <w:hideMark/>
          </w:tcPr>
          <w:p w14:paraId="3BE80BDA" w14:textId="77777777" w:rsidR="00C60005" w:rsidRPr="00C60005" w:rsidRDefault="00C60005" w:rsidP="00C60005">
            <w:pPr>
              <w:spacing w:before="120" w:after="0" w:line="276" w:lineRule="auto"/>
              <w:jc w:val="center"/>
              <w:rPr>
                <w:rFonts w:ascii="Times New Roman" w:eastAsia="Times New Roman" w:hAnsi="Times New Roman"/>
                <w:color w:val="000000"/>
                <w:sz w:val="24"/>
                <w:szCs w:val="24"/>
              </w:rPr>
            </w:pPr>
            <w:r w:rsidRPr="00C60005">
              <w:rPr>
                <w:rFonts w:ascii="Times New Roman" w:eastAsia="Times New Roman" w:hAnsi="Times New Roman"/>
                <w:b/>
                <w:bCs/>
                <w:color w:val="000000"/>
                <w:sz w:val="24"/>
                <w:szCs w:val="24"/>
                <w:lang w:val="vi-VN"/>
              </w:rPr>
              <w:t>Mẫu số 04/MAP</w:t>
            </w:r>
            <w:r w:rsidRPr="00C60005">
              <w:rPr>
                <w:rFonts w:ascii="Times New Roman" w:eastAsia="Times New Roman" w:hAnsi="Times New Roman"/>
                <w:b/>
                <w:bCs/>
                <w:color w:val="000000"/>
                <w:sz w:val="24"/>
                <w:szCs w:val="24"/>
                <w:lang w:val="vi-VN"/>
              </w:rPr>
              <w:br/>
            </w:r>
            <w:r w:rsidRPr="00C60005">
              <w:rPr>
                <w:rFonts w:ascii="Times New Roman" w:eastAsia="Times New Roman" w:hAnsi="Times New Roman"/>
                <w:i/>
                <w:iCs/>
                <w:color w:val="000000"/>
                <w:sz w:val="24"/>
                <w:szCs w:val="24"/>
                <w:lang w:val="vi-VN"/>
              </w:rPr>
              <w:t>(Ban hành kèm theo Quyết định số 2049/QĐ-TCT ngày 31/12/2021 của Tổng cục trưởng Tổng cục Thuế)</w:t>
            </w:r>
          </w:p>
        </w:tc>
      </w:tr>
    </w:tbl>
    <w:p w14:paraId="4A0FA5AB" w14:textId="77777777" w:rsidR="00C60005" w:rsidRPr="00C60005" w:rsidRDefault="00C60005" w:rsidP="00C60005">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C60005" w:rsidRPr="00C60005" w14:paraId="1DDEF9DC" w14:textId="77777777" w:rsidTr="00C60005">
        <w:trPr>
          <w:tblCellSpacing w:w="0" w:type="dxa"/>
        </w:trPr>
        <w:tc>
          <w:tcPr>
            <w:tcW w:w="3348" w:type="dxa"/>
            <w:shd w:val="clear" w:color="auto" w:fill="FFFFFF"/>
            <w:tcMar>
              <w:top w:w="0" w:type="dxa"/>
              <w:left w:w="108" w:type="dxa"/>
              <w:bottom w:w="0" w:type="dxa"/>
              <w:right w:w="108" w:type="dxa"/>
            </w:tcMar>
            <w:hideMark/>
          </w:tcPr>
          <w:p w14:paraId="55535AA0" w14:textId="77777777" w:rsidR="00C60005" w:rsidRPr="00C60005" w:rsidRDefault="00C60005" w:rsidP="00C60005">
            <w:pPr>
              <w:spacing w:before="120" w:after="120" w:line="276" w:lineRule="auto"/>
              <w:jc w:val="center"/>
              <w:rPr>
                <w:rFonts w:ascii="Times New Roman" w:eastAsia="Times New Roman" w:hAnsi="Times New Roman"/>
                <w:color w:val="000000"/>
                <w:sz w:val="24"/>
                <w:szCs w:val="24"/>
              </w:rPr>
            </w:pPr>
            <w:r w:rsidRPr="00C60005">
              <w:rPr>
                <w:rFonts w:ascii="Times New Roman" w:eastAsia="Times New Roman" w:hAnsi="Times New Roman"/>
                <w:color w:val="000000"/>
                <w:sz w:val="24"/>
                <w:szCs w:val="24"/>
                <w:lang w:val="vi-VN"/>
              </w:rPr>
              <w:t>BỘ TÀI CHÍNH</w:t>
            </w:r>
            <w:r w:rsidRPr="00C60005">
              <w:rPr>
                <w:rFonts w:ascii="Times New Roman" w:eastAsia="Times New Roman" w:hAnsi="Times New Roman"/>
                <w:b/>
                <w:bCs/>
                <w:color w:val="000000"/>
                <w:sz w:val="24"/>
                <w:szCs w:val="24"/>
                <w:lang w:val="vi-VN"/>
              </w:rPr>
              <w:br/>
              <w:t>TỔNG CỤC THUẾ</w:t>
            </w:r>
            <w:r w:rsidRPr="00C60005">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79C88D3B" w14:textId="77777777" w:rsidR="00C60005" w:rsidRPr="00C60005" w:rsidRDefault="00C60005" w:rsidP="00C60005">
            <w:pPr>
              <w:spacing w:before="120" w:after="120" w:line="276" w:lineRule="auto"/>
              <w:jc w:val="center"/>
              <w:rPr>
                <w:rFonts w:ascii="Times New Roman" w:eastAsia="Times New Roman" w:hAnsi="Times New Roman"/>
                <w:color w:val="000000"/>
                <w:sz w:val="24"/>
                <w:szCs w:val="24"/>
              </w:rPr>
            </w:pPr>
            <w:r w:rsidRPr="00C60005">
              <w:rPr>
                <w:rFonts w:ascii="Times New Roman" w:eastAsia="Times New Roman" w:hAnsi="Times New Roman"/>
                <w:b/>
                <w:bCs/>
                <w:color w:val="000000"/>
                <w:sz w:val="24"/>
                <w:szCs w:val="24"/>
                <w:lang w:val="vi-VN"/>
              </w:rPr>
              <w:t>CỘNG HÒA XÃ HỘI CHỦ NGHĨA VIỆT NAM</w:t>
            </w:r>
            <w:r w:rsidRPr="00C60005">
              <w:rPr>
                <w:rFonts w:ascii="Times New Roman" w:eastAsia="Times New Roman" w:hAnsi="Times New Roman"/>
                <w:b/>
                <w:bCs/>
                <w:color w:val="000000"/>
                <w:sz w:val="24"/>
                <w:szCs w:val="24"/>
                <w:lang w:val="vi-VN"/>
              </w:rPr>
              <w:br/>
              <w:t>Độc lập - Tự do - Hạnh phúc</w:t>
            </w:r>
            <w:r w:rsidRPr="00C60005">
              <w:rPr>
                <w:rFonts w:ascii="Times New Roman" w:eastAsia="Times New Roman" w:hAnsi="Times New Roman"/>
                <w:b/>
                <w:bCs/>
                <w:color w:val="000000"/>
                <w:sz w:val="24"/>
                <w:szCs w:val="24"/>
                <w:lang w:val="vi-VN"/>
              </w:rPr>
              <w:br/>
              <w:t>---------------</w:t>
            </w:r>
          </w:p>
        </w:tc>
      </w:tr>
      <w:tr w:rsidR="00C60005" w:rsidRPr="00C60005" w14:paraId="0E881309" w14:textId="77777777" w:rsidTr="00C60005">
        <w:trPr>
          <w:tblCellSpacing w:w="0" w:type="dxa"/>
        </w:trPr>
        <w:tc>
          <w:tcPr>
            <w:tcW w:w="3348" w:type="dxa"/>
            <w:shd w:val="clear" w:color="auto" w:fill="FFFFFF"/>
            <w:tcMar>
              <w:top w:w="0" w:type="dxa"/>
              <w:left w:w="108" w:type="dxa"/>
              <w:bottom w:w="0" w:type="dxa"/>
              <w:right w:w="108" w:type="dxa"/>
            </w:tcMar>
            <w:hideMark/>
          </w:tcPr>
          <w:p w14:paraId="0E243648" w14:textId="77777777" w:rsidR="00C60005" w:rsidRPr="00C60005" w:rsidRDefault="00C60005" w:rsidP="00C60005">
            <w:pPr>
              <w:spacing w:before="120" w:after="120" w:line="276" w:lineRule="auto"/>
              <w:jc w:val="center"/>
              <w:rPr>
                <w:rFonts w:ascii="Times New Roman" w:eastAsia="Times New Roman" w:hAnsi="Times New Roman"/>
                <w:color w:val="000000"/>
                <w:sz w:val="24"/>
                <w:szCs w:val="24"/>
              </w:rPr>
            </w:pPr>
            <w:r w:rsidRPr="00C60005">
              <w:rPr>
                <w:rFonts w:ascii="Times New Roman" w:eastAsia="Times New Roman" w:hAnsi="Times New Roman"/>
                <w:color w:val="000000"/>
                <w:sz w:val="24"/>
                <w:szCs w:val="24"/>
                <w:lang w:val="vi-VN"/>
              </w:rPr>
              <w:t>Số: </w:t>
            </w:r>
            <w:r w:rsidRPr="00C60005">
              <w:rPr>
                <w:rFonts w:ascii="Times New Roman" w:eastAsia="Times New Roman" w:hAnsi="Times New Roman"/>
                <w:color w:val="000000"/>
                <w:sz w:val="24"/>
                <w:szCs w:val="24"/>
              </w:rPr>
              <w:t>……/</w:t>
            </w:r>
            <w:r w:rsidRPr="00C60005">
              <w:rPr>
                <w:rFonts w:ascii="Times New Roman" w:eastAsia="Times New Roman" w:hAnsi="Times New Roman"/>
                <w:color w:val="000000"/>
                <w:sz w:val="24"/>
                <w:szCs w:val="24"/>
                <w:lang w:val="vi-VN"/>
              </w:rPr>
              <w:t>TB-TCT</w:t>
            </w:r>
          </w:p>
        </w:tc>
        <w:tc>
          <w:tcPr>
            <w:tcW w:w="5508" w:type="dxa"/>
            <w:shd w:val="clear" w:color="auto" w:fill="FFFFFF"/>
            <w:tcMar>
              <w:top w:w="0" w:type="dxa"/>
              <w:left w:w="108" w:type="dxa"/>
              <w:bottom w:w="0" w:type="dxa"/>
              <w:right w:w="108" w:type="dxa"/>
            </w:tcMar>
            <w:hideMark/>
          </w:tcPr>
          <w:p w14:paraId="1E4314F7" w14:textId="77777777" w:rsidR="00C60005" w:rsidRPr="00C60005" w:rsidRDefault="00C60005" w:rsidP="00C60005">
            <w:pPr>
              <w:spacing w:before="120" w:after="120" w:line="276" w:lineRule="auto"/>
              <w:jc w:val="right"/>
              <w:rPr>
                <w:rFonts w:ascii="Times New Roman" w:eastAsia="Times New Roman" w:hAnsi="Times New Roman"/>
                <w:color w:val="000000"/>
                <w:sz w:val="24"/>
                <w:szCs w:val="24"/>
              </w:rPr>
            </w:pPr>
            <w:r w:rsidRPr="00C60005">
              <w:rPr>
                <w:rFonts w:ascii="Times New Roman" w:eastAsia="Times New Roman" w:hAnsi="Times New Roman"/>
                <w:i/>
                <w:iCs/>
                <w:color w:val="000000"/>
                <w:sz w:val="24"/>
                <w:szCs w:val="24"/>
                <w:lang w:val="vi-VN"/>
              </w:rPr>
              <w:t>Hà Nội, ngày ... tháng ... năm ...</w:t>
            </w:r>
          </w:p>
        </w:tc>
      </w:tr>
    </w:tbl>
    <w:p w14:paraId="154F08CE" w14:textId="77777777" w:rsidR="00C60005" w:rsidRPr="00C60005" w:rsidRDefault="00C60005" w:rsidP="00C60005">
      <w:pPr>
        <w:shd w:val="clear" w:color="auto" w:fill="FFFFFF"/>
        <w:spacing w:before="120" w:after="120" w:line="276" w:lineRule="auto"/>
        <w:jc w:val="center"/>
        <w:rPr>
          <w:rFonts w:ascii="Times New Roman" w:eastAsia="Times New Roman" w:hAnsi="Times New Roman"/>
          <w:color w:val="000000"/>
          <w:sz w:val="24"/>
          <w:szCs w:val="24"/>
        </w:rPr>
      </w:pPr>
      <w:r w:rsidRPr="00C60005">
        <w:rPr>
          <w:rFonts w:ascii="Times New Roman" w:eastAsia="Times New Roman" w:hAnsi="Times New Roman"/>
          <w:b/>
          <w:bCs/>
          <w:color w:val="000000"/>
          <w:sz w:val="24"/>
          <w:szCs w:val="24"/>
          <w:lang w:val="vi-VN"/>
        </w:rPr>
        <w:t>THÔNG BÁO</w:t>
      </w:r>
    </w:p>
    <w:p w14:paraId="141173B9" w14:textId="77777777" w:rsidR="00C60005" w:rsidRPr="00C60005" w:rsidRDefault="00C60005" w:rsidP="00C60005">
      <w:pPr>
        <w:shd w:val="clear" w:color="auto" w:fill="FFFFFF"/>
        <w:spacing w:before="120" w:after="0" w:line="276" w:lineRule="auto"/>
        <w:jc w:val="center"/>
        <w:rPr>
          <w:rFonts w:ascii="Times New Roman" w:eastAsia="Times New Roman" w:hAnsi="Times New Roman"/>
          <w:color w:val="000000"/>
          <w:sz w:val="24"/>
          <w:szCs w:val="24"/>
        </w:rPr>
      </w:pPr>
      <w:r w:rsidRPr="00C60005">
        <w:rPr>
          <w:rFonts w:ascii="Times New Roman" w:eastAsia="Times New Roman" w:hAnsi="Times New Roman"/>
          <w:b/>
          <w:bCs/>
          <w:color w:val="000000"/>
          <w:sz w:val="24"/>
          <w:szCs w:val="24"/>
          <w:lang w:val="vi-VN"/>
        </w:rPr>
        <w:t>Về việc không đủ điều kiện áp dụng Thủ tục thỏa thuận song phương</w:t>
      </w:r>
    </w:p>
    <w:p w14:paraId="7C912C1D" w14:textId="77777777" w:rsidR="00C60005" w:rsidRPr="00C60005" w:rsidRDefault="00C60005" w:rsidP="00C60005">
      <w:pPr>
        <w:shd w:val="clear" w:color="auto" w:fill="FFFFFF"/>
        <w:spacing w:before="120" w:after="120" w:line="276" w:lineRule="auto"/>
        <w:rPr>
          <w:rFonts w:ascii="Times New Roman" w:eastAsia="Times New Roman" w:hAnsi="Times New Roman"/>
          <w:color w:val="000000"/>
          <w:sz w:val="24"/>
          <w:szCs w:val="24"/>
        </w:rPr>
      </w:pPr>
      <w:r w:rsidRPr="00C60005">
        <w:rPr>
          <w:rFonts w:ascii="Times New Roman" w:eastAsia="Times New Roman" w:hAnsi="Times New Roman"/>
          <w:color w:val="000000"/>
          <w:sz w:val="24"/>
          <w:szCs w:val="24"/>
          <w:lang w:val="vi-VN"/>
        </w:rPr>
        <w:t>Ngày ... tháng ... năm ...., Tổng cục Thuế đã nhận được đề nghị tiến hành thủ tục thỏa thuận song phương (MAP) của ...(1).... đề ngày… tháng... năm……</w:t>
      </w:r>
    </w:p>
    <w:p w14:paraId="68563F4E" w14:textId="77777777" w:rsidR="00C60005" w:rsidRPr="00C60005" w:rsidRDefault="00C60005" w:rsidP="00C60005">
      <w:pPr>
        <w:shd w:val="clear" w:color="auto" w:fill="FFFFFF"/>
        <w:spacing w:before="120" w:after="120" w:line="276" w:lineRule="auto"/>
        <w:rPr>
          <w:rFonts w:ascii="Times New Roman" w:eastAsia="Times New Roman" w:hAnsi="Times New Roman"/>
          <w:color w:val="000000"/>
          <w:sz w:val="24"/>
          <w:szCs w:val="24"/>
        </w:rPr>
      </w:pPr>
      <w:r w:rsidRPr="00C60005">
        <w:rPr>
          <w:rFonts w:ascii="Times New Roman" w:eastAsia="Times New Roman" w:hAnsi="Times New Roman"/>
          <w:color w:val="000000"/>
          <w:sz w:val="24"/>
          <w:szCs w:val="24"/>
          <w:lang w:val="vi-VN"/>
        </w:rPr>
        <w:t>Địa chỉ kinh doanh: ………………………………………………………………………………</w:t>
      </w:r>
    </w:p>
    <w:p w14:paraId="4FC78D65" w14:textId="77777777" w:rsidR="00C60005" w:rsidRPr="00C60005" w:rsidRDefault="00C60005" w:rsidP="00C60005">
      <w:pPr>
        <w:shd w:val="clear" w:color="auto" w:fill="FFFFFF"/>
        <w:spacing w:before="120" w:after="120" w:line="276" w:lineRule="auto"/>
        <w:rPr>
          <w:rFonts w:ascii="Times New Roman" w:eastAsia="Times New Roman" w:hAnsi="Times New Roman"/>
          <w:color w:val="000000"/>
          <w:sz w:val="24"/>
          <w:szCs w:val="24"/>
        </w:rPr>
      </w:pPr>
      <w:r w:rsidRPr="00C60005">
        <w:rPr>
          <w:rFonts w:ascii="Times New Roman" w:eastAsia="Times New Roman" w:hAnsi="Times New Roman"/>
          <w:color w:val="000000"/>
          <w:sz w:val="24"/>
          <w:szCs w:val="24"/>
          <w:lang w:val="vi-VN"/>
        </w:rPr>
        <w:t>Mã số thuế: ………………………………………………………………………………………</w:t>
      </w:r>
      <w:r w:rsidRPr="00C60005">
        <w:rPr>
          <w:rFonts w:ascii="Times New Roman" w:eastAsia="Times New Roman" w:hAnsi="Times New Roman"/>
          <w:color w:val="000000"/>
          <w:sz w:val="24"/>
          <w:szCs w:val="24"/>
        </w:rPr>
        <w:t>.</w:t>
      </w:r>
    </w:p>
    <w:p w14:paraId="35883169" w14:textId="77777777" w:rsidR="00C60005" w:rsidRPr="00C60005" w:rsidRDefault="00C60005" w:rsidP="00C60005">
      <w:pPr>
        <w:shd w:val="clear" w:color="auto" w:fill="FFFFFF"/>
        <w:spacing w:before="120" w:after="120" w:line="276" w:lineRule="auto"/>
        <w:rPr>
          <w:rFonts w:ascii="Times New Roman" w:eastAsia="Times New Roman" w:hAnsi="Times New Roman"/>
          <w:color w:val="000000"/>
          <w:sz w:val="24"/>
          <w:szCs w:val="24"/>
        </w:rPr>
      </w:pPr>
      <w:r w:rsidRPr="00C60005">
        <w:rPr>
          <w:rFonts w:ascii="Times New Roman" w:eastAsia="Times New Roman" w:hAnsi="Times New Roman"/>
          <w:color w:val="000000"/>
          <w:sz w:val="24"/>
          <w:szCs w:val="24"/>
          <w:lang w:val="vi-VN"/>
        </w:rPr>
        <w:t>Sau khi xem xét hồ sơ đề nghị MAP của ....(1)...., căn cứ quy định tại ………………., Tổng cục Thuế thông báo đề nghị MAP của ....(1).... không đủ điều kiện áp dụng thủ tục thỏa thuận song phương với lý do</w:t>
      </w:r>
    </w:p>
    <w:p w14:paraId="44DC5B31" w14:textId="77777777" w:rsidR="00C60005" w:rsidRPr="00C60005" w:rsidRDefault="00C60005" w:rsidP="00C60005">
      <w:pPr>
        <w:shd w:val="clear" w:color="auto" w:fill="FFFFFF"/>
        <w:spacing w:before="120" w:after="120" w:line="276" w:lineRule="auto"/>
        <w:rPr>
          <w:rFonts w:ascii="Times New Roman" w:eastAsia="Times New Roman" w:hAnsi="Times New Roman"/>
          <w:color w:val="000000"/>
          <w:sz w:val="24"/>
          <w:szCs w:val="24"/>
        </w:rPr>
      </w:pPr>
      <w:r w:rsidRPr="00C60005">
        <w:rPr>
          <w:rFonts w:ascii="Times New Roman" w:eastAsia="Times New Roman" w:hAnsi="Times New Roman"/>
          <w:color w:val="000000"/>
          <w:sz w:val="24"/>
          <w:szCs w:val="24"/>
          <w:lang w:val="vi-VN"/>
        </w:rPr>
        <w:t>……………………………………………………………………………………………………</w:t>
      </w:r>
      <w:r w:rsidRPr="00C60005">
        <w:rPr>
          <w:rFonts w:ascii="Times New Roman" w:eastAsia="Times New Roman" w:hAnsi="Times New Roman"/>
          <w:color w:val="000000"/>
          <w:sz w:val="24"/>
          <w:szCs w:val="24"/>
        </w:rPr>
        <w:t>.</w:t>
      </w:r>
    </w:p>
    <w:p w14:paraId="54A33CAB" w14:textId="77777777" w:rsidR="00C60005" w:rsidRPr="00C60005" w:rsidRDefault="00C60005" w:rsidP="00C60005">
      <w:pPr>
        <w:shd w:val="clear" w:color="auto" w:fill="FFFFFF"/>
        <w:spacing w:before="120" w:after="120" w:line="276" w:lineRule="auto"/>
        <w:rPr>
          <w:rFonts w:ascii="Times New Roman" w:eastAsia="Times New Roman" w:hAnsi="Times New Roman"/>
          <w:color w:val="000000"/>
          <w:sz w:val="24"/>
          <w:szCs w:val="24"/>
        </w:rPr>
      </w:pPr>
      <w:r w:rsidRPr="00C60005">
        <w:rPr>
          <w:rFonts w:ascii="Times New Roman" w:eastAsia="Times New Roman" w:hAnsi="Times New Roman"/>
          <w:color w:val="000000"/>
          <w:sz w:val="24"/>
          <w:szCs w:val="24"/>
          <w:lang w:val="vi-VN"/>
        </w:rPr>
        <w:t>……………………………………………………………………………………………………</w:t>
      </w:r>
      <w:r w:rsidRPr="00C60005">
        <w:rPr>
          <w:rFonts w:ascii="Times New Roman" w:eastAsia="Times New Roman" w:hAnsi="Times New Roman"/>
          <w:color w:val="000000"/>
          <w:sz w:val="24"/>
          <w:szCs w:val="24"/>
        </w:rPr>
        <w:t>.</w:t>
      </w:r>
    </w:p>
    <w:p w14:paraId="155B4C1B" w14:textId="77777777" w:rsidR="00C60005" w:rsidRPr="00C60005" w:rsidRDefault="00C60005" w:rsidP="00C60005">
      <w:pPr>
        <w:shd w:val="clear" w:color="auto" w:fill="FFFFFF"/>
        <w:spacing w:before="120" w:after="120" w:line="276" w:lineRule="auto"/>
        <w:rPr>
          <w:rFonts w:ascii="Times New Roman" w:eastAsia="Times New Roman" w:hAnsi="Times New Roman"/>
          <w:color w:val="000000"/>
          <w:sz w:val="24"/>
          <w:szCs w:val="24"/>
        </w:rPr>
      </w:pPr>
      <w:r w:rsidRPr="00C60005">
        <w:rPr>
          <w:rFonts w:ascii="Times New Roman" w:eastAsia="Times New Roman" w:hAnsi="Times New Roman"/>
          <w:color w:val="000000"/>
          <w:sz w:val="24"/>
          <w:szCs w:val="24"/>
          <w:lang w:val="vi-VN"/>
        </w:rPr>
        <w:t>Tổng cục Thuế thông báo để …………..(1)…………. được biết./.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C60005" w:rsidRPr="00C60005" w14:paraId="4FD17A08" w14:textId="77777777" w:rsidTr="00C60005">
        <w:trPr>
          <w:tblCellSpacing w:w="0" w:type="dxa"/>
        </w:trPr>
        <w:tc>
          <w:tcPr>
            <w:tcW w:w="4428" w:type="dxa"/>
            <w:shd w:val="clear" w:color="auto" w:fill="FFFFFF"/>
            <w:tcMar>
              <w:top w:w="0" w:type="dxa"/>
              <w:left w:w="108" w:type="dxa"/>
              <w:bottom w:w="0" w:type="dxa"/>
              <w:right w:w="108" w:type="dxa"/>
            </w:tcMar>
            <w:hideMark/>
          </w:tcPr>
          <w:p w14:paraId="6A83756F" w14:textId="77777777" w:rsidR="00C60005" w:rsidRPr="00C60005" w:rsidRDefault="00C60005" w:rsidP="00C60005">
            <w:pPr>
              <w:spacing w:before="120" w:after="120" w:line="276" w:lineRule="auto"/>
              <w:rPr>
                <w:rFonts w:ascii="Times New Roman" w:eastAsia="Times New Roman" w:hAnsi="Times New Roman"/>
                <w:color w:val="000000"/>
                <w:sz w:val="24"/>
                <w:szCs w:val="24"/>
              </w:rPr>
            </w:pPr>
            <w:r w:rsidRPr="00C60005">
              <w:rPr>
                <w:rFonts w:ascii="Times New Roman" w:eastAsia="Times New Roman" w:hAnsi="Times New Roman"/>
                <w:b/>
                <w:bCs/>
                <w:i/>
                <w:iCs/>
                <w:color w:val="000000"/>
                <w:sz w:val="24"/>
                <w:szCs w:val="24"/>
                <w:lang w:val="vi-VN"/>
              </w:rPr>
              <w:br/>
              <w:t>Nơi nhận:</w:t>
            </w:r>
            <w:r w:rsidRPr="00C60005">
              <w:rPr>
                <w:rFonts w:ascii="Times New Roman" w:eastAsia="Times New Roman" w:hAnsi="Times New Roman"/>
                <w:b/>
                <w:bCs/>
                <w:i/>
                <w:iCs/>
                <w:color w:val="000000"/>
                <w:sz w:val="24"/>
                <w:szCs w:val="24"/>
                <w:lang w:val="vi-VN"/>
              </w:rPr>
              <w:br/>
            </w:r>
            <w:r w:rsidRPr="00C60005">
              <w:rPr>
                <w:rFonts w:ascii="Times New Roman" w:eastAsia="Times New Roman" w:hAnsi="Times New Roman"/>
                <w:color w:val="000000"/>
                <w:sz w:val="24"/>
                <w:szCs w:val="24"/>
                <w:lang w:val="vi-VN"/>
              </w:rPr>
              <w:t>- ……..(1)……;</w:t>
            </w:r>
            <w:r w:rsidRPr="00C60005">
              <w:rPr>
                <w:rFonts w:ascii="Times New Roman" w:eastAsia="Times New Roman" w:hAnsi="Times New Roman"/>
                <w:color w:val="000000"/>
                <w:sz w:val="24"/>
                <w:szCs w:val="24"/>
                <w:lang w:val="vi-VN"/>
              </w:rPr>
              <w:br/>
              <w:t>- Lưu: VT, HTQT.</w:t>
            </w:r>
          </w:p>
        </w:tc>
        <w:tc>
          <w:tcPr>
            <w:tcW w:w="4428" w:type="dxa"/>
            <w:shd w:val="clear" w:color="auto" w:fill="FFFFFF"/>
            <w:tcMar>
              <w:top w:w="0" w:type="dxa"/>
              <w:left w:w="108" w:type="dxa"/>
              <w:bottom w:w="0" w:type="dxa"/>
              <w:right w:w="108" w:type="dxa"/>
            </w:tcMar>
            <w:hideMark/>
          </w:tcPr>
          <w:p w14:paraId="503D040E" w14:textId="77777777" w:rsidR="00C60005" w:rsidRPr="00C60005" w:rsidRDefault="00C60005" w:rsidP="00C60005">
            <w:pPr>
              <w:spacing w:before="120" w:after="120" w:line="276" w:lineRule="auto"/>
              <w:jc w:val="center"/>
              <w:rPr>
                <w:rFonts w:ascii="Times New Roman" w:eastAsia="Times New Roman" w:hAnsi="Times New Roman"/>
                <w:color w:val="000000"/>
                <w:sz w:val="24"/>
                <w:szCs w:val="24"/>
              </w:rPr>
            </w:pPr>
            <w:r w:rsidRPr="00C60005">
              <w:rPr>
                <w:rFonts w:ascii="Times New Roman" w:eastAsia="Times New Roman" w:hAnsi="Times New Roman"/>
                <w:b/>
                <w:bCs/>
                <w:color w:val="000000"/>
                <w:sz w:val="24"/>
                <w:szCs w:val="24"/>
                <w:lang w:val="vi-VN"/>
              </w:rPr>
              <w:t>TL. TỔNG CỤC TRƯỞNG</w:t>
            </w:r>
            <w:r w:rsidRPr="00C60005">
              <w:rPr>
                <w:rFonts w:ascii="Times New Roman" w:eastAsia="Times New Roman" w:hAnsi="Times New Roman"/>
                <w:b/>
                <w:bCs/>
                <w:color w:val="000000"/>
                <w:sz w:val="24"/>
                <w:szCs w:val="24"/>
                <w:lang w:val="vi-VN"/>
              </w:rPr>
              <w:br/>
              <w:t>VỤ TRƯỞNG VỤ HỢP TÁC QUỐC TẾ</w:t>
            </w:r>
            <w:r w:rsidRPr="00C60005">
              <w:rPr>
                <w:rFonts w:ascii="Times New Roman" w:eastAsia="Times New Roman" w:hAnsi="Times New Roman"/>
                <w:b/>
                <w:bCs/>
                <w:color w:val="000000"/>
                <w:sz w:val="24"/>
                <w:szCs w:val="24"/>
                <w:lang w:val="vi-VN"/>
              </w:rPr>
              <w:br/>
            </w:r>
            <w:r w:rsidRPr="00C60005">
              <w:rPr>
                <w:rFonts w:ascii="Times New Roman" w:eastAsia="Times New Roman" w:hAnsi="Times New Roman"/>
                <w:i/>
                <w:iCs/>
                <w:color w:val="000000"/>
                <w:sz w:val="24"/>
                <w:szCs w:val="24"/>
                <w:lang w:val="vi-VN"/>
              </w:rPr>
              <w:t>(Ký, ghi rõ họ tên và đóng dấu)</w:t>
            </w:r>
            <w:r w:rsidRPr="00C60005">
              <w:rPr>
                <w:rFonts w:ascii="Times New Roman" w:eastAsia="Times New Roman" w:hAnsi="Times New Roman"/>
                <w:i/>
                <w:iCs/>
                <w:color w:val="000000"/>
                <w:sz w:val="24"/>
                <w:szCs w:val="24"/>
                <w:lang w:val="vi-VN"/>
              </w:rPr>
              <w:br/>
            </w:r>
            <w:r w:rsidRPr="00C60005">
              <w:rPr>
                <w:rFonts w:ascii="Times New Roman" w:eastAsia="Times New Roman" w:hAnsi="Times New Roman"/>
                <w:color w:val="000000"/>
                <w:sz w:val="24"/>
                <w:szCs w:val="24"/>
                <w:lang w:val="vi-VN"/>
              </w:rPr>
              <w:br/>
            </w:r>
            <w:r w:rsidRPr="00C60005">
              <w:rPr>
                <w:rFonts w:ascii="Times New Roman" w:eastAsia="Times New Roman" w:hAnsi="Times New Roman"/>
                <w:color w:val="000000"/>
                <w:sz w:val="24"/>
                <w:szCs w:val="24"/>
                <w:lang w:val="vi-VN"/>
              </w:rPr>
              <w:br/>
            </w:r>
            <w:r w:rsidRPr="00C60005">
              <w:rPr>
                <w:rFonts w:ascii="Times New Roman" w:eastAsia="Times New Roman" w:hAnsi="Times New Roman"/>
                <w:color w:val="000000"/>
                <w:sz w:val="24"/>
                <w:szCs w:val="24"/>
                <w:lang w:val="vi-VN"/>
              </w:rPr>
              <w:br/>
            </w:r>
            <w:r w:rsidRPr="00C60005">
              <w:rPr>
                <w:rFonts w:ascii="Times New Roman" w:eastAsia="Times New Roman" w:hAnsi="Times New Roman"/>
                <w:color w:val="000000"/>
                <w:sz w:val="24"/>
                <w:szCs w:val="24"/>
                <w:lang w:val="vi-VN"/>
              </w:rPr>
              <w:br/>
            </w:r>
            <w:r w:rsidRPr="00C60005">
              <w:rPr>
                <w:rFonts w:ascii="Times New Roman" w:eastAsia="Times New Roman" w:hAnsi="Times New Roman"/>
                <w:b/>
                <w:bCs/>
                <w:color w:val="000000"/>
                <w:sz w:val="24"/>
                <w:szCs w:val="24"/>
                <w:lang w:val="vi-VN"/>
              </w:rPr>
              <w:t>Họ và tên</w:t>
            </w:r>
          </w:p>
        </w:tc>
      </w:tr>
    </w:tbl>
    <w:p w14:paraId="324362CB" w14:textId="77777777" w:rsidR="00C60005" w:rsidRPr="00C60005" w:rsidRDefault="00C60005" w:rsidP="00C60005">
      <w:pPr>
        <w:shd w:val="clear" w:color="auto" w:fill="FFFFFF"/>
        <w:spacing w:before="120" w:after="120" w:line="276" w:lineRule="auto"/>
        <w:rPr>
          <w:rFonts w:ascii="Times New Roman" w:eastAsia="Times New Roman" w:hAnsi="Times New Roman"/>
          <w:color w:val="000000"/>
          <w:sz w:val="24"/>
          <w:szCs w:val="24"/>
        </w:rPr>
      </w:pPr>
      <w:r w:rsidRPr="00C60005">
        <w:rPr>
          <w:rFonts w:ascii="Times New Roman" w:eastAsia="Times New Roman" w:hAnsi="Times New Roman"/>
          <w:color w:val="000000"/>
          <w:sz w:val="24"/>
          <w:szCs w:val="24"/>
        </w:rPr>
        <w:t>___________________</w:t>
      </w:r>
    </w:p>
    <w:p w14:paraId="5E31D013" w14:textId="77777777" w:rsidR="00C60005" w:rsidRPr="00C60005" w:rsidRDefault="00C60005" w:rsidP="00C60005">
      <w:pPr>
        <w:shd w:val="clear" w:color="auto" w:fill="FFFFFF"/>
        <w:spacing w:before="120" w:after="120" w:line="276" w:lineRule="auto"/>
        <w:rPr>
          <w:rFonts w:ascii="Times New Roman" w:eastAsia="Times New Roman" w:hAnsi="Times New Roman"/>
          <w:color w:val="000000"/>
          <w:sz w:val="24"/>
          <w:szCs w:val="24"/>
        </w:rPr>
      </w:pPr>
      <w:r w:rsidRPr="00C60005">
        <w:rPr>
          <w:rFonts w:ascii="Times New Roman" w:eastAsia="Times New Roman" w:hAnsi="Times New Roman"/>
          <w:i/>
          <w:iCs/>
          <w:color w:val="000000"/>
          <w:sz w:val="24"/>
          <w:szCs w:val="24"/>
          <w:lang w:val="vi-VN"/>
        </w:rPr>
        <w:t>(1) Người đề nghị MAP.</w:t>
      </w:r>
    </w:p>
    <w:p w14:paraId="380849EF" w14:textId="77777777" w:rsidR="000751D3" w:rsidRPr="00C60005" w:rsidRDefault="000751D3" w:rsidP="00C60005">
      <w:pPr>
        <w:spacing w:before="120" w:line="276" w:lineRule="auto"/>
        <w:rPr>
          <w:rFonts w:ascii="Times New Roman" w:hAnsi="Times New Roman"/>
          <w:sz w:val="24"/>
          <w:szCs w:val="24"/>
        </w:rPr>
      </w:pPr>
    </w:p>
    <w:sectPr w:rsidR="000751D3" w:rsidRPr="00C600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60005"/>
    <w:rsid w:val="000751D3"/>
    <w:rsid w:val="00574D78"/>
    <w:rsid w:val="00C60005"/>
    <w:rsid w:val="00CA4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E013D"/>
  <w15:chartTrackingRefBased/>
  <w15:docId w15:val="{954464DE-0C91-43B7-A529-38F37A61F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60005"/>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8878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166</Words>
  <Characters>952</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2026-05-20T16:45:00Z</dcterms:created>
  <dcterms:modified xsi:type="dcterms:W3CDTF">2026-05-20T16:45:00Z</dcterms:modified>
</cp:coreProperties>
</file>