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0B590" w14:textId="77777777" w:rsidR="003C370D" w:rsidRPr="008A2186" w:rsidRDefault="003C370D" w:rsidP="003C370D">
      <w:pPr>
        <w:spacing w:after="120" w:line="240" w:lineRule="auto"/>
        <w:jc w:val="right"/>
        <w:rPr>
          <w:rFonts w:eastAsia="Times New Roman"/>
          <w:sz w:val="26"/>
          <w:szCs w:val="26"/>
        </w:rPr>
      </w:pPr>
      <w:proofErr w:type="spellStart"/>
      <w:r w:rsidRPr="008A2186">
        <w:rPr>
          <w:rFonts w:eastAsia="Times New Roman"/>
          <w:b/>
          <w:bCs/>
          <w:sz w:val="26"/>
          <w:szCs w:val="26"/>
        </w:rPr>
        <w:t>Mẫu</w:t>
      </w:r>
      <w:proofErr w:type="spellEnd"/>
      <w:r w:rsidRPr="008A2186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b/>
          <w:bCs/>
          <w:sz w:val="26"/>
          <w:szCs w:val="26"/>
        </w:rPr>
        <w:t>số</w:t>
      </w:r>
      <w:proofErr w:type="spellEnd"/>
      <w:r w:rsidRPr="008A2186">
        <w:rPr>
          <w:rFonts w:eastAsia="Times New Roman"/>
          <w:b/>
          <w:bCs/>
          <w:sz w:val="26"/>
          <w:szCs w:val="26"/>
        </w:rPr>
        <w:t>: 06/TB-KĐT</w:t>
      </w:r>
    </w:p>
    <w:tbl>
      <w:tblPr>
        <w:tblW w:w="89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631"/>
      </w:tblGrid>
      <w:tr w:rsidR="003C370D" w:rsidRPr="008A2186" w14:paraId="1110007C" w14:textId="77777777" w:rsidTr="003C370D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2172D" w14:textId="77777777" w:rsidR="003C370D" w:rsidRPr="008A2186" w:rsidRDefault="003C370D" w:rsidP="003C370D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8A2186">
              <w:rPr>
                <w:rFonts w:eastAsia="Times New Roman"/>
                <w:b/>
                <w:bCs/>
                <w:sz w:val="26"/>
                <w:szCs w:val="26"/>
                <w:lang w:val="nl-NL"/>
              </w:rPr>
              <w:t>TỔNG CỤC THUẾ</w:t>
            </w:r>
            <w:r w:rsidRPr="008A2186">
              <w:rPr>
                <w:rFonts w:eastAsia="Times New Roman"/>
                <w:b/>
                <w:bCs/>
                <w:sz w:val="26"/>
                <w:szCs w:val="26"/>
                <w:lang w:val="nl-NL"/>
              </w:rPr>
              <w:br/>
              <w:t>--------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FE63A" w14:textId="77777777" w:rsidR="003C370D" w:rsidRPr="008A2186" w:rsidRDefault="003C370D" w:rsidP="003C370D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8A2186">
              <w:rPr>
                <w:rFonts w:eastAsia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8A2186">
              <w:rPr>
                <w:rFonts w:eastAsia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8A2186">
              <w:rPr>
                <w:rFonts w:eastAsia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8A2186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2186">
              <w:rPr>
                <w:rFonts w:eastAsia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8A2186">
              <w:rPr>
                <w:rFonts w:eastAsia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A2186">
              <w:rPr>
                <w:rFonts w:eastAsia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8A2186">
              <w:rPr>
                <w:rFonts w:eastAsia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A2186">
              <w:rPr>
                <w:rFonts w:eastAsia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8A2186"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2186">
              <w:rPr>
                <w:rFonts w:eastAsia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8A2186">
              <w:rPr>
                <w:rFonts w:eastAsia="Times New Roman"/>
                <w:b/>
                <w:bCs/>
                <w:sz w:val="26"/>
                <w:szCs w:val="26"/>
              </w:rPr>
              <w:br/>
              <w:t>----------------</w:t>
            </w:r>
          </w:p>
        </w:tc>
      </w:tr>
      <w:tr w:rsidR="003C370D" w:rsidRPr="008A2186" w14:paraId="7FD09E0C" w14:textId="77777777" w:rsidTr="003C370D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F5E7A" w14:textId="77777777" w:rsidR="003C370D" w:rsidRPr="008A2186" w:rsidRDefault="003C370D" w:rsidP="003C370D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proofErr w:type="spellStart"/>
            <w:r w:rsidRPr="008A2186">
              <w:rPr>
                <w:rFonts w:eastAsia="Times New Roman"/>
                <w:snapToGrid w:val="0"/>
                <w:sz w:val="26"/>
                <w:szCs w:val="26"/>
              </w:rPr>
              <w:t>Số</w:t>
            </w:r>
            <w:proofErr w:type="spellEnd"/>
            <w:r w:rsidRPr="008A2186">
              <w:rPr>
                <w:rFonts w:eastAsia="Times New Roman"/>
                <w:snapToGrid w:val="0"/>
                <w:sz w:val="26"/>
                <w:szCs w:val="26"/>
              </w:rPr>
              <w:t>: ........./TB-KĐT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84875" w14:textId="77777777" w:rsidR="003C370D" w:rsidRPr="008A2186" w:rsidRDefault="003C370D" w:rsidP="003C370D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8A2186">
              <w:rPr>
                <w:rFonts w:eastAsia="Times New Roman"/>
                <w:i/>
                <w:iCs/>
                <w:sz w:val="26"/>
                <w:szCs w:val="26"/>
                <w:lang w:val="nl-NL"/>
              </w:rPr>
              <w:t>Ngày.........tháng........ năm.......</w:t>
            </w:r>
          </w:p>
        </w:tc>
      </w:tr>
    </w:tbl>
    <w:p w14:paraId="014C21A2" w14:textId="77777777" w:rsidR="003C370D" w:rsidRPr="008A2186" w:rsidRDefault="003C370D" w:rsidP="003C370D">
      <w:pPr>
        <w:spacing w:after="120" w:line="240" w:lineRule="auto"/>
        <w:rPr>
          <w:rFonts w:eastAsia="Times New Roman"/>
          <w:sz w:val="26"/>
          <w:szCs w:val="26"/>
        </w:rPr>
      </w:pPr>
      <w:r w:rsidRPr="008A2186">
        <w:rPr>
          <w:rFonts w:eastAsia="Times New Roman"/>
          <w:b/>
          <w:bCs/>
          <w:snapToGrid w:val="0"/>
          <w:sz w:val="26"/>
          <w:szCs w:val="26"/>
        </w:rPr>
        <w:t> </w:t>
      </w:r>
    </w:p>
    <w:p w14:paraId="60B2ED49" w14:textId="77777777" w:rsidR="003C370D" w:rsidRPr="008A2186" w:rsidRDefault="003C370D" w:rsidP="003C370D">
      <w:pPr>
        <w:spacing w:after="120" w:line="240" w:lineRule="auto"/>
        <w:jc w:val="center"/>
        <w:rPr>
          <w:rFonts w:eastAsia="Times New Roman"/>
          <w:sz w:val="26"/>
          <w:szCs w:val="26"/>
        </w:rPr>
      </w:pPr>
      <w:r w:rsidRPr="008A2186">
        <w:rPr>
          <w:rFonts w:eastAsia="Times New Roman"/>
          <w:b/>
          <w:bCs/>
          <w:snapToGrid w:val="0"/>
          <w:sz w:val="26"/>
          <w:szCs w:val="26"/>
        </w:rPr>
        <w:t xml:space="preserve">THÔNG BÁO </w:t>
      </w:r>
    </w:p>
    <w:p w14:paraId="4B45F485" w14:textId="77777777" w:rsidR="003C370D" w:rsidRPr="008A2186" w:rsidRDefault="003C370D" w:rsidP="003C370D">
      <w:pPr>
        <w:spacing w:after="120" w:line="240" w:lineRule="auto"/>
        <w:jc w:val="center"/>
        <w:rPr>
          <w:rFonts w:eastAsia="Times New Roman"/>
          <w:sz w:val="26"/>
          <w:szCs w:val="26"/>
        </w:rPr>
      </w:pPr>
      <w:r w:rsidRPr="008A2186">
        <w:rPr>
          <w:rFonts w:eastAsia="Times New Roman"/>
          <w:b/>
          <w:bCs/>
          <w:snapToGrid w:val="0"/>
          <w:sz w:val="26"/>
          <w:szCs w:val="26"/>
        </w:rPr>
        <w:t xml:space="preserve">V/v </w:t>
      </w:r>
      <w:proofErr w:type="spellStart"/>
      <w:r w:rsidRPr="008A2186">
        <w:rPr>
          <w:rFonts w:eastAsia="Times New Roman"/>
          <w:b/>
          <w:bCs/>
          <w:snapToGrid w:val="0"/>
          <w:sz w:val="26"/>
          <w:szCs w:val="26"/>
        </w:rPr>
        <w:t>Xác</w:t>
      </w:r>
      <w:proofErr w:type="spellEnd"/>
      <w:r w:rsidRPr="008A2186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b/>
          <w:bCs/>
          <w:snapToGrid w:val="0"/>
          <w:sz w:val="26"/>
          <w:szCs w:val="26"/>
        </w:rPr>
        <w:t>nhận</w:t>
      </w:r>
      <w:proofErr w:type="spellEnd"/>
      <w:r w:rsidRPr="008A2186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b/>
          <w:bCs/>
          <w:snapToGrid w:val="0"/>
          <w:sz w:val="26"/>
          <w:szCs w:val="26"/>
        </w:rPr>
        <w:t>chuyển</w:t>
      </w:r>
      <w:proofErr w:type="spellEnd"/>
      <w:r w:rsidRPr="008A2186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b/>
          <w:bCs/>
          <w:snapToGrid w:val="0"/>
          <w:sz w:val="26"/>
          <w:szCs w:val="26"/>
        </w:rPr>
        <w:t>đổi</w:t>
      </w:r>
      <w:proofErr w:type="spellEnd"/>
      <w:r w:rsidRPr="008A2186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b/>
          <w:bCs/>
          <w:snapToGrid w:val="0"/>
          <w:sz w:val="26"/>
          <w:szCs w:val="26"/>
        </w:rPr>
        <w:t>hình</w:t>
      </w:r>
      <w:proofErr w:type="spellEnd"/>
      <w:r w:rsidRPr="008A2186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b/>
          <w:bCs/>
          <w:snapToGrid w:val="0"/>
          <w:sz w:val="26"/>
          <w:szCs w:val="26"/>
        </w:rPr>
        <w:t>thức</w:t>
      </w:r>
      <w:proofErr w:type="spellEnd"/>
      <w:r w:rsidRPr="008A2186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b/>
          <w:bCs/>
          <w:snapToGrid w:val="0"/>
          <w:sz w:val="26"/>
          <w:szCs w:val="26"/>
        </w:rPr>
        <w:t>khai</w:t>
      </w:r>
      <w:proofErr w:type="spellEnd"/>
      <w:r w:rsidRPr="008A2186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b/>
          <w:bCs/>
          <w:snapToGrid w:val="0"/>
          <w:sz w:val="26"/>
          <w:szCs w:val="26"/>
        </w:rPr>
        <w:t>thuế</w:t>
      </w:r>
      <w:proofErr w:type="spellEnd"/>
      <w:r w:rsidRPr="008A2186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b/>
          <w:bCs/>
          <w:snapToGrid w:val="0"/>
          <w:sz w:val="26"/>
          <w:szCs w:val="26"/>
        </w:rPr>
        <w:t>điện</w:t>
      </w:r>
      <w:proofErr w:type="spellEnd"/>
      <w:r w:rsidRPr="008A2186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b/>
          <w:bCs/>
          <w:snapToGrid w:val="0"/>
          <w:sz w:val="26"/>
          <w:szCs w:val="26"/>
        </w:rPr>
        <w:t>tử</w:t>
      </w:r>
      <w:proofErr w:type="spellEnd"/>
      <w:r w:rsidRPr="008A2186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b/>
          <w:bCs/>
          <w:snapToGrid w:val="0"/>
          <w:sz w:val="26"/>
          <w:szCs w:val="26"/>
        </w:rPr>
        <w:t>trực</w:t>
      </w:r>
      <w:proofErr w:type="spellEnd"/>
      <w:r w:rsidRPr="008A2186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b/>
          <w:bCs/>
          <w:snapToGrid w:val="0"/>
          <w:sz w:val="26"/>
          <w:szCs w:val="26"/>
        </w:rPr>
        <w:t>tiếp</w:t>
      </w:r>
      <w:proofErr w:type="spellEnd"/>
      <w:r w:rsidRPr="008A2186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b/>
          <w:bCs/>
          <w:snapToGrid w:val="0"/>
          <w:sz w:val="26"/>
          <w:szCs w:val="26"/>
        </w:rPr>
        <w:t>với</w:t>
      </w:r>
      <w:proofErr w:type="spellEnd"/>
      <w:r w:rsidRPr="008A2186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b/>
          <w:bCs/>
          <w:snapToGrid w:val="0"/>
          <w:sz w:val="26"/>
          <w:szCs w:val="26"/>
        </w:rPr>
        <w:t>Cơ</w:t>
      </w:r>
      <w:proofErr w:type="spellEnd"/>
      <w:r w:rsidRPr="008A2186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b/>
          <w:bCs/>
          <w:snapToGrid w:val="0"/>
          <w:sz w:val="26"/>
          <w:szCs w:val="26"/>
        </w:rPr>
        <w:t>quan</w:t>
      </w:r>
      <w:proofErr w:type="spellEnd"/>
      <w:r w:rsidRPr="008A2186">
        <w:rPr>
          <w:rFonts w:eastAsia="Times New Roman"/>
          <w:b/>
          <w:bCs/>
          <w:snapToGrid w:val="0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b/>
          <w:bCs/>
          <w:snapToGrid w:val="0"/>
          <w:sz w:val="26"/>
          <w:szCs w:val="26"/>
        </w:rPr>
        <w:t>Thuế</w:t>
      </w:r>
      <w:proofErr w:type="spellEnd"/>
      <w:r w:rsidRPr="008A2186">
        <w:rPr>
          <w:rFonts w:eastAsia="Times New Roman"/>
          <w:b/>
          <w:bCs/>
          <w:snapToGrid w:val="0"/>
          <w:sz w:val="26"/>
          <w:szCs w:val="26"/>
        </w:rPr>
        <w:t>.</w:t>
      </w:r>
    </w:p>
    <w:p w14:paraId="55C25FF1" w14:textId="77777777" w:rsidR="003C370D" w:rsidRPr="008A2186" w:rsidRDefault="003C370D" w:rsidP="003C370D">
      <w:pPr>
        <w:spacing w:after="120" w:line="240" w:lineRule="auto"/>
        <w:rPr>
          <w:rFonts w:eastAsia="Times New Roman"/>
          <w:sz w:val="26"/>
          <w:szCs w:val="26"/>
        </w:rPr>
      </w:pPr>
      <w:proofErr w:type="spellStart"/>
      <w:r w:rsidRPr="008A2186">
        <w:rPr>
          <w:rFonts w:eastAsia="Times New Roman"/>
          <w:snapToGrid w:val="0"/>
          <w:sz w:val="26"/>
          <w:szCs w:val="26"/>
        </w:rPr>
        <w:t>Kính</w:t>
      </w:r>
      <w:proofErr w:type="spellEnd"/>
      <w:r w:rsidRPr="008A2186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napToGrid w:val="0"/>
          <w:sz w:val="26"/>
          <w:szCs w:val="26"/>
        </w:rPr>
        <w:t>gửi</w:t>
      </w:r>
      <w:proofErr w:type="spellEnd"/>
      <w:r w:rsidRPr="008A2186">
        <w:rPr>
          <w:rFonts w:eastAsia="Times New Roman"/>
          <w:snapToGrid w:val="0"/>
          <w:sz w:val="26"/>
          <w:szCs w:val="26"/>
        </w:rPr>
        <w:t>:</w:t>
      </w:r>
      <w:r w:rsidRPr="008A2186">
        <w:rPr>
          <w:rFonts w:eastAsia="Times New Roman"/>
          <w:b/>
          <w:bCs/>
          <w:i/>
          <w:iCs/>
          <w:snapToGrid w:val="0"/>
          <w:sz w:val="26"/>
          <w:szCs w:val="26"/>
        </w:rPr>
        <w:t xml:space="preserve"> </w:t>
      </w:r>
      <w:r w:rsidRPr="008A2186">
        <w:rPr>
          <w:rFonts w:eastAsia="Times New Roman"/>
          <w:snapToGrid w:val="0"/>
          <w:sz w:val="26"/>
          <w:szCs w:val="26"/>
        </w:rPr>
        <w:t>&lt;</w:t>
      </w:r>
      <w:proofErr w:type="spellStart"/>
      <w:r w:rsidRPr="008A2186">
        <w:rPr>
          <w:rFonts w:eastAsia="Times New Roman"/>
          <w:snapToGrid w:val="0"/>
          <w:sz w:val="26"/>
          <w:szCs w:val="26"/>
        </w:rPr>
        <w:t>Tên</w:t>
      </w:r>
      <w:proofErr w:type="spellEnd"/>
      <w:r w:rsidRPr="008A2186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napToGrid w:val="0"/>
          <w:sz w:val="26"/>
          <w:szCs w:val="26"/>
        </w:rPr>
        <w:t>người</w:t>
      </w:r>
      <w:proofErr w:type="spellEnd"/>
      <w:r w:rsidRPr="008A2186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napToGrid w:val="0"/>
          <w:sz w:val="26"/>
          <w:szCs w:val="26"/>
        </w:rPr>
        <w:t>nộp</w:t>
      </w:r>
      <w:proofErr w:type="spellEnd"/>
      <w:r w:rsidRPr="008A2186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8A2186">
        <w:rPr>
          <w:rFonts w:eastAsia="Times New Roman"/>
          <w:snapToGrid w:val="0"/>
          <w:sz w:val="26"/>
          <w:szCs w:val="26"/>
        </w:rPr>
        <w:t xml:space="preserve"> :….&gt;</w:t>
      </w:r>
    </w:p>
    <w:p w14:paraId="1CE78149" w14:textId="77777777" w:rsidR="003C370D" w:rsidRPr="008A2186" w:rsidRDefault="003C370D" w:rsidP="003C370D">
      <w:pPr>
        <w:spacing w:after="120" w:line="240" w:lineRule="auto"/>
        <w:rPr>
          <w:rFonts w:eastAsia="Times New Roman"/>
          <w:sz w:val="26"/>
          <w:szCs w:val="26"/>
        </w:rPr>
      </w:pPr>
      <w:r w:rsidRPr="008A2186">
        <w:rPr>
          <w:rFonts w:eastAsia="Times New Roman"/>
          <w:snapToGrid w:val="0"/>
          <w:sz w:val="26"/>
          <w:szCs w:val="26"/>
        </w:rPr>
        <w:t>                &lt;</w:t>
      </w:r>
      <w:proofErr w:type="spellStart"/>
      <w:r w:rsidRPr="008A2186">
        <w:rPr>
          <w:rFonts w:eastAsia="Times New Roman"/>
          <w:snapToGrid w:val="0"/>
          <w:sz w:val="26"/>
          <w:szCs w:val="26"/>
        </w:rPr>
        <w:t>Mã</w:t>
      </w:r>
      <w:proofErr w:type="spellEnd"/>
      <w:r w:rsidRPr="008A2186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napToGrid w:val="0"/>
          <w:sz w:val="26"/>
          <w:szCs w:val="26"/>
        </w:rPr>
        <w:t>số</w:t>
      </w:r>
      <w:proofErr w:type="spellEnd"/>
      <w:r w:rsidRPr="008A2186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napToGrid w:val="0"/>
          <w:sz w:val="26"/>
          <w:szCs w:val="26"/>
        </w:rPr>
        <w:t>thuế</w:t>
      </w:r>
      <w:proofErr w:type="spellEnd"/>
      <w:r w:rsidRPr="008A2186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napToGrid w:val="0"/>
          <w:sz w:val="26"/>
          <w:szCs w:val="26"/>
        </w:rPr>
        <w:t>của</w:t>
      </w:r>
      <w:proofErr w:type="spellEnd"/>
      <w:r w:rsidRPr="008A2186">
        <w:rPr>
          <w:rFonts w:eastAsia="Times New Roman"/>
          <w:snapToGrid w:val="0"/>
          <w:sz w:val="26"/>
          <w:szCs w:val="26"/>
        </w:rPr>
        <w:t xml:space="preserve"> NNT:….&gt;</w:t>
      </w:r>
    </w:p>
    <w:p w14:paraId="78579419" w14:textId="77777777" w:rsidR="003C370D" w:rsidRPr="008A2186" w:rsidRDefault="003C370D" w:rsidP="003C370D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8A2186">
        <w:rPr>
          <w:rFonts w:eastAsia="Times New Roman"/>
          <w:i/>
          <w:iCs/>
          <w:snapToGrid w:val="0"/>
          <w:sz w:val="26"/>
          <w:szCs w:val="26"/>
        </w:rPr>
        <w:t>&lt;...</w:t>
      </w:r>
      <w:proofErr w:type="spellStart"/>
      <w:r w:rsidRPr="008A2186">
        <w:rPr>
          <w:rFonts w:eastAsia="Times New Roman"/>
          <w:i/>
          <w:iCs/>
          <w:snapToGrid w:val="0"/>
          <w:sz w:val="26"/>
          <w:szCs w:val="26"/>
        </w:rPr>
        <w:t>giờ</w:t>
      </w:r>
      <w:proofErr w:type="spellEnd"/>
      <w:r w:rsidRPr="008A2186">
        <w:rPr>
          <w:rFonts w:eastAsia="Times New Roman"/>
          <w:i/>
          <w:iCs/>
          <w:snapToGrid w:val="0"/>
          <w:sz w:val="26"/>
          <w:szCs w:val="26"/>
        </w:rPr>
        <w:t xml:space="preserve"> ... </w:t>
      </w:r>
      <w:proofErr w:type="spellStart"/>
      <w:r w:rsidRPr="008A2186">
        <w:rPr>
          <w:rFonts w:eastAsia="Times New Roman"/>
          <w:i/>
          <w:iCs/>
          <w:snapToGrid w:val="0"/>
          <w:sz w:val="26"/>
          <w:szCs w:val="26"/>
        </w:rPr>
        <w:t>phút</w:t>
      </w:r>
      <w:proofErr w:type="spellEnd"/>
      <w:r w:rsidRPr="008A2186">
        <w:rPr>
          <w:rFonts w:eastAsia="Times New Roman"/>
          <w:i/>
          <w:iCs/>
          <w:snapToGrid w:val="0"/>
          <w:sz w:val="26"/>
          <w:szCs w:val="26"/>
        </w:rPr>
        <w:t xml:space="preserve"> ... </w:t>
      </w:r>
      <w:proofErr w:type="spellStart"/>
      <w:r w:rsidRPr="008A2186">
        <w:rPr>
          <w:rFonts w:eastAsia="Times New Roman"/>
          <w:i/>
          <w:iCs/>
          <w:snapToGrid w:val="0"/>
          <w:sz w:val="26"/>
          <w:szCs w:val="26"/>
        </w:rPr>
        <w:t>giây</w:t>
      </w:r>
      <w:proofErr w:type="spellEnd"/>
      <w:r w:rsidRPr="008A2186">
        <w:rPr>
          <w:rFonts w:eastAsia="Times New Roman"/>
          <w:i/>
          <w:iCs/>
          <w:snapToGrid w:val="0"/>
          <w:sz w:val="26"/>
          <w:szCs w:val="26"/>
        </w:rPr>
        <w:t xml:space="preserve"> , </w:t>
      </w:r>
      <w:proofErr w:type="spellStart"/>
      <w:r w:rsidRPr="008A2186">
        <w:rPr>
          <w:rFonts w:eastAsia="Times New Roman"/>
          <w:i/>
          <w:iCs/>
          <w:snapToGrid w:val="0"/>
          <w:sz w:val="26"/>
          <w:szCs w:val="26"/>
        </w:rPr>
        <w:t>ngày</w:t>
      </w:r>
      <w:proofErr w:type="spellEnd"/>
      <w:r w:rsidRPr="008A2186">
        <w:rPr>
          <w:rFonts w:eastAsia="Times New Roman"/>
          <w:i/>
          <w:iCs/>
          <w:snapToGrid w:val="0"/>
          <w:sz w:val="26"/>
          <w:szCs w:val="26"/>
        </w:rPr>
        <w:t xml:space="preserve"> DD/MM/YYYY&gt;,</w:t>
      </w:r>
      <w:r w:rsidRPr="008A2186">
        <w:rPr>
          <w:rFonts w:eastAsia="Times New Roman"/>
          <w:snapToGrid w:val="0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Cơ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quan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Thuế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xác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nhận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đơn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vị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đã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đăng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ký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khai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thuế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điện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tử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trực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tiếp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với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Cơ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quan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Thuế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tại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địa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chỉ</w:t>
      </w:r>
      <w:proofErr w:type="spellEnd"/>
      <w:r w:rsidRPr="008A2186">
        <w:rPr>
          <w:rFonts w:eastAsia="Times New Roman"/>
          <w:sz w:val="26"/>
          <w:szCs w:val="26"/>
        </w:rPr>
        <w:t xml:space="preserve"> http://kekhaithue.gdt.gov.vn.</w:t>
      </w:r>
    </w:p>
    <w:p w14:paraId="52D98754" w14:textId="77777777" w:rsidR="003C370D" w:rsidRPr="008A2186" w:rsidRDefault="003C370D" w:rsidP="003C370D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proofErr w:type="spellStart"/>
      <w:r w:rsidRPr="008A2186">
        <w:rPr>
          <w:rFonts w:eastAsia="Times New Roman"/>
          <w:sz w:val="26"/>
          <w:szCs w:val="26"/>
        </w:rPr>
        <w:t>Để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sử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dụng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dịch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vụ</w:t>
      </w:r>
      <w:proofErr w:type="spellEnd"/>
      <w:r w:rsidRPr="008A2186">
        <w:rPr>
          <w:rFonts w:eastAsia="Times New Roman"/>
          <w:sz w:val="26"/>
          <w:szCs w:val="26"/>
        </w:rPr>
        <w:t xml:space="preserve">, </w:t>
      </w:r>
      <w:proofErr w:type="spellStart"/>
      <w:r w:rsidRPr="008A2186">
        <w:rPr>
          <w:rFonts w:eastAsia="Times New Roman"/>
          <w:sz w:val="26"/>
          <w:szCs w:val="26"/>
        </w:rPr>
        <w:t>đơn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vị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truy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cập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theo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đường</w:t>
      </w:r>
      <w:proofErr w:type="spellEnd"/>
      <w:r w:rsidRPr="008A2186">
        <w:rPr>
          <w:rFonts w:eastAsia="Times New Roman"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sz w:val="26"/>
          <w:szCs w:val="26"/>
        </w:rPr>
        <w:t>dẫn</w:t>
      </w:r>
      <w:proofErr w:type="spellEnd"/>
      <w:r w:rsidRPr="008A2186">
        <w:rPr>
          <w:rFonts w:eastAsia="Times New Roman"/>
          <w:i/>
          <w:iCs/>
          <w:sz w:val="26"/>
          <w:szCs w:val="26"/>
        </w:rPr>
        <w:t>: &lt;</w:t>
      </w:r>
      <w:proofErr w:type="spellStart"/>
      <w:r w:rsidRPr="008A2186">
        <w:rPr>
          <w:rFonts w:eastAsia="Times New Roman"/>
          <w:i/>
          <w:iCs/>
          <w:sz w:val="26"/>
          <w:szCs w:val="26"/>
        </w:rPr>
        <w:t>đường</w:t>
      </w:r>
      <w:proofErr w:type="spellEnd"/>
      <w:r w:rsidRPr="008A218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i/>
          <w:iCs/>
          <w:sz w:val="26"/>
          <w:szCs w:val="26"/>
        </w:rPr>
        <w:t>dẫn</w:t>
      </w:r>
      <w:proofErr w:type="spellEnd"/>
      <w:r w:rsidRPr="008A2186">
        <w:rPr>
          <w:rFonts w:eastAsia="Times New Roman"/>
          <w:i/>
          <w:iCs/>
          <w:sz w:val="26"/>
          <w:szCs w:val="26"/>
        </w:rPr>
        <w:t>&gt;</w:t>
      </w:r>
    </w:p>
    <w:p w14:paraId="7E299247" w14:textId="77777777" w:rsidR="003C370D" w:rsidRPr="008A2186" w:rsidRDefault="003C370D" w:rsidP="003C370D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8A2186">
        <w:rPr>
          <w:rFonts w:eastAsia="Times New Roman"/>
          <w:snapToGrid w:val="0"/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6"/>
        <w:gridCol w:w="4626"/>
      </w:tblGrid>
      <w:tr w:rsidR="003C370D" w:rsidRPr="008A2186" w14:paraId="16949A6D" w14:textId="77777777" w:rsidTr="003C370D">
        <w:tc>
          <w:tcPr>
            <w:tcW w:w="467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DBC29" w14:textId="77777777" w:rsidR="003C370D" w:rsidRPr="008A2186" w:rsidRDefault="003C370D" w:rsidP="003C370D">
            <w:pPr>
              <w:spacing w:after="120" w:line="240" w:lineRule="auto"/>
              <w:jc w:val="both"/>
              <w:rPr>
                <w:rFonts w:eastAsia="Times New Roman"/>
                <w:sz w:val="26"/>
                <w:szCs w:val="26"/>
              </w:rPr>
            </w:pPr>
            <w:r w:rsidRPr="008A2186">
              <w:rPr>
                <w:rFonts w:eastAsia="Times New Roman"/>
                <w:snapToGrid w:val="0"/>
                <w:sz w:val="26"/>
                <w:szCs w:val="26"/>
              </w:rPr>
              <w:t> </w:t>
            </w:r>
          </w:p>
        </w:tc>
        <w:tc>
          <w:tcPr>
            <w:tcW w:w="46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828DE" w14:textId="77777777" w:rsidR="003C370D" w:rsidRPr="008A2186" w:rsidRDefault="003C370D" w:rsidP="003C370D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8A218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&lt;</w:t>
            </w:r>
            <w:proofErr w:type="spellStart"/>
            <w:r w:rsidRPr="008A218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Chữ</w:t>
            </w:r>
            <w:proofErr w:type="spellEnd"/>
            <w:r w:rsidRPr="008A218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8A218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ký</w:t>
            </w:r>
            <w:proofErr w:type="spellEnd"/>
            <w:r w:rsidRPr="008A218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8A218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số</w:t>
            </w:r>
            <w:proofErr w:type="spellEnd"/>
            <w:r w:rsidRPr="008A218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8A218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của</w:t>
            </w:r>
            <w:proofErr w:type="spellEnd"/>
            <w:r w:rsidRPr="008A218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8A218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Tổng</w:t>
            </w:r>
            <w:proofErr w:type="spellEnd"/>
            <w:r w:rsidRPr="008A218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8A218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cục</w:t>
            </w:r>
            <w:proofErr w:type="spellEnd"/>
            <w:r w:rsidRPr="008A218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8A218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Thuế</w:t>
            </w:r>
            <w:proofErr w:type="spellEnd"/>
            <w:r w:rsidRPr="008A2186">
              <w:rPr>
                <w:rFonts w:eastAsia="Times New Roman"/>
                <w:i/>
                <w:iCs/>
                <w:snapToGrid w:val="0"/>
                <w:sz w:val="26"/>
                <w:szCs w:val="26"/>
              </w:rPr>
              <w:t>&gt;</w:t>
            </w:r>
          </w:p>
        </w:tc>
      </w:tr>
    </w:tbl>
    <w:p w14:paraId="5DF50FE7" w14:textId="77777777" w:rsidR="003C370D" w:rsidRPr="008A2186" w:rsidRDefault="003C370D" w:rsidP="003C370D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r w:rsidRPr="008A2186">
        <w:rPr>
          <w:rFonts w:eastAsia="Times New Roman"/>
          <w:snapToGrid w:val="0"/>
          <w:sz w:val="26"/>
          <w:szCs w:val="26"/>
        </w:rPr>
        <w:t> </w:t>
      </w:r>
    </w:p>
    <w:p w14:paraId="1D6FF5A0" w14:textId="77777777" w:rsidR="003C370D" w:rsidRPr="008A2186" w:rsidRDefault="003C370D" w:rsidP="003C370D">
      <w:pPr>
        <w:spacing w:after="120" w:line="240" w:lineRule="auto"/>
        <w:jc w:val="both"/>
        <w:rPr>
          <w:rFonts w:eastAsia="Times New Roman"/>
          <w:sz w:val="26"/>
          <w:szCs w:val="26"/>
        </w:rPr>
      </w:pPr>
      <w:proofErr w:type="spellStart"/>
      <w:r w:rsidRPr="008A2186">
        <w:rPr>
          <w:rFonts w:eastAsia="Times New Roman"/>
          <w:b/>
          <w:bCs/>
          <w:i/>
          <w:iCs/>
          <w:sz w:val="26"/>
          <w:szCs w:val="26"/>
        </w:rPr>
        <w:t>Ghi</w:t>
      </w:r>
      <w:proofErr w:type="spellEnd"/>
      <w:r w:rsidRPr="008A2186">
        <w:rPr>
          <w:rFonts w:eastAsia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b/>
          <w:bCs/>
          <w:i/>
          <w:iCs/>
          <w:sz w:val="26"/>
          <w:szCs w:val="26"/>
        </w:rPr>
        <w:t>chú</w:t>
      </w:r>
      <w:proofErr w:type="spellEnd"/>
      <w:r w:rsidRPr="008A2186">
        <w:rPr>
          <w:rFonts w:eastAsia="Times New Roman"/>
          <w:i/>
          <w:iCs/>
          <w:sz w:val="26"/>
          <w:szCs w:val="26"/>
        </w:rPr>
        <w:t xml:space="preserve">: </w:t>
      </w:r>
      <w:proofErr w:type="spellStart"/>
      <w:r w:rsidRPr="008A2186">
        <w:rPr>
          <w:rFonts w:eastAsia="Times New Roman"/>
          <w:i/>
          <w:iCs/>
          <w:sz w:val="26"/>
          <w:szCs w:val="26"/>
        </w:rPr>
        <w:t>Thông</w:t>
      </w:r>
      <w:proofErr w:type="spellEnd"/>
      <w:r w:rsidRPr="008A218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i/>
          <w:iCs/>
          <w:sz w:val="26"/>
          <w:szCs w:val="26"/>
        </w:rPr>
        <w:t>báo</w:t>
      </w:r>
      <w:proofErr w:type="spellEnd"/>
      <w:r w:rsidRPr="008A218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i/>
          <w:iCs/>
          <w:sz w:val="26"/>
          <w:szCs w:val="26"/>
        </w:rPr>
        <w:t>được</w:t>
      </w:r>
      <w:proofErr w:type="spellEnd"/>
      <w:r w:rsidRPr="008A218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i/>
          <w:iCs/>
          <w:sz w:val="26"/>
          <w:szCs w:val="26"/>
        </w:rPr>
        <w:t>gửi</w:t>
      </w:r>
      <w:proofErr w:type="spellEnd"/>
      <w:r w:rsidRPr="008A218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i/>
          <w:iCs/>
          <w:sz w:val="26"/>
          <w:szCs w:val="26"/>
        </w:rPr>
        <w:t>tự</w:t>
      </w:r>
      <w:proofErr w:type="spellEnd"/>
      <w:r w:rsidRPr="008A218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i/>
          <w:iCs/>
          <w:sz w:val="26"/>
          <w:szCs w:val="26"/>
        </w:rPr>
        <w:t>động</w:t>
      </w:r>
      <w:proofErr w:type="spellEnd"/>
      <w:r w:rsidRPr="008A218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i/>
          <w:iCs/>
          <w:sz w:val="26"/>
          <w:szCs w:val="26"/>
        </w:rPr>
        <w:t>từ</w:t>
      </w:r>
      <w:proofErr w:type="spellEnd"/>
      <w:r w:rsidRPr="008A218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i/>
          <w:iCs/>
          <w:sz w:val="26"/>
          <w:szCs w:val="26"/>
        </w:rPr>
        <w:t>hệ</w:t>
      </w:r>
      <w:proofErr w:type="spellEnd"/>
      <w:r w:rsidRPr="008A218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i/>
          <w:iCs/>
          <w:sz w:val="26"/>
          <w:szCs w:val="26"/>
        </w:rPr>
        <w:t>thống</w:t>
      </w:r>
      <w:proofErr w:type="spellEnd"/>
      <w:r w:rsidRPr="008A218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i/>
          <w:iCs/>
          <w:sz w:val="26"/>
          <w:szCs w:val="26"/>
        </w:rPr>
        <w:t>khai</w:t>
      </w:r>
      <w:proofErr w:type="spellEnd"/>
      <w:r w:rsidRPr="008A218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i/>
          <w:iCs/>
          <w:sz w:val="26"/>
          <w:szCs w:val="26"/>
        </w:rPr>
        <w:t>thuế</w:t>
      </w:r>
      <w:proofErr w:type="spellEnd"/>
      <w:r w:rsidRPr="008A218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i/>
          <w:iCs/>
          <w:sz w:val="26"/>
          <w:szCs w:val="26"/>
        </w:rPr>
        <w:t>điện</w:t>
      </w:r>
      <w:proofErr w:type="spellEnd"/>
      <w:r w:rsidRPr="008A218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i/>
          <w:iCs/>
          <w:sz w:val="26"/>
          <w:szCs w:val="26"/>
        </w:rPr>
        <w:t>tử</w:t>
      </w:r>
      <w:proofErr w:type="spellEnd"/>
      <w:r w:rsidRPr="008A218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i/>
          <w:iCs/>
          <w:sz w:val="26"/>
          <w:szCs w:val="26"/>
        </w:rPr>
        <w:t>của</w:t>
      </w:r>
      <w:proofErr w:type="spellEnd"/>
      <w:r w:rsidRPr="008A218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i/>
          <w:iCs/>
          <w:sz w:val="26"/>
          <w:szCs w:val="26"/>
        </w:rPr>
        <w:t>Tổng</w:t>
      </w:r>
      <w:proofErr w:type="spellEnd"/>
      <w:r w:rsidRPr="008A218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i/>
          <w:iCs/>
          <w:sz w:val="26"/>
          <w:szCs w:val="26"/>
        </w:rPr>
        <w:t>cục</w:t>
      </w:r>
      <w:proofErr w:type="spellEnd"/>
      <w:r w:rsidRPr="008A2186">
        <w:rPr>
          <w:rFonts w:eastAsia="Times New Roman"/>
          <w:i/>
          <w:iCs/>
          <w:sz w:val="26"/>
          <w:szCs w:val="26"/>
        </w:rPr>
        <w:t xml:space="preserve"> </w:t>
      </w:r>
      <w:proofErr w:type="spellStart"/>
      <w:r w:rsidRPr="008A2186">
        <w:rPr>
          <w:rFonts w:eastAsia="Times New Roman"/>
          <w:i/>
          <w:iCs/>
          <w:sz w:val="26"/>
          <w:szCs w:val="26"/>
        </w:rPr>
        <w:t>Thuế</w:t>
      </w:r>
      <w:proofErr w:type="spellEnd"/>
      <w:r w:rsidRPr="008A2186">
        <w:rPr>
          <w:rFonts w:eastAsia="Times New Roman"/>
          <w:i/>
          <w:iCs/>
          <w:sz w:val="26"/>
          <w:szCs w:val="26"/>
        </w:rPr>
        <w:t xml:space="preserve">. </w:t>
      </w:r>
    </w:p>
    <w:p w14:paraId="6B2EB365" w14:textId="77777777" w:rsidR="00C4795B" w:rsidRPr="008A2186" w:rsidRDefault="00C4795B">
      <w:pPr>
        <w:rPr>
          <w:sz w:val="26"/>
          <w:szCs w:val="26"/>
        </w:rPr>
      </w:pPr>
    </w:p>
    <w:sectPr w:rsidR="00C4795B" w:rsidRPr="008A2186" w:rsidSect="00F82D8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370D"/>
    <w:rsid w:val="003C370D"/>
    <w:rsid w:val="008A2186"/>
    <w:rsid w:val="00C4795B"/>
    <w:rsid w:val="00F66C76"/>
    <w:rsid w:val="00F8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B65BB0"/>
  <w15:chartTrackingRefBased/>
  <w15:docId w15:val="{B8B0F686-3618-414E-84DE-1018CF68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2026-05-20T16:49:00Z</dcterms:created>
  <dcterms:modified xsi:type="dcterms:W3CDTF">2026-05-20T16:49:00Z</dcterms:modified>
</cp:coreProperties>
</file>